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506" w:rsidRDefault="00054506" w:rsidP="00054506">
      <w:pPr>
        <w:pStyle w:val="a5"/>
        <w:spacing w:before="0" w:beforeAutospacing="0" w:after="0" w:afterAutospacing="0"/>
        <w:ind w:left="0" w:right="-2"/>
        <w:rPr>
          <w:rFonts w:ascii="Times New Roman" w:hAnsi="Times New Roman"/>
          <w:b/>
          <w:bCs/>
          <w:sz w:val="20"/>
          <w:szCs w:val="20"/>
          <w:lang w:val="uk-UA"/>
        </w:rPr>
      </w:pPr>
    </w:p>
    <w:p w:rsidR="00054506" w:rsidRDefault="00054506" w:rsidP="00054506">
      <w:pPr>
        <w:pStyle w:val="a5"/>
        <w:spacing w:before="0" w:beforeAutospacing="0" w:after="0" w:afterAutospacing="0"/>
        <w:ind w:left="0" w:right="-2"/>
        <w:rPr>
          <w:rFonts w:ascii="Times New Roman" w:hAnsi="Times New Roman"/>
          <w:b/>
          <w:bCs/>
          <w:sz w:val="20"/>
          <w:szCs w:val="20"/>
          <w:u w:val="single"/>
          <w:lang w:val="uk-UA"/>
        </w:rPr>
      </w:pPr>
      <w:r>
        <w:rPr>
          <w:rFonts w:ascii="Times New Roman" w:hAnsi="Times New Roman"/>
          <w:b/>
          <w:bCs/>
          <w:sz w:val="20"/>
          <w:szCs w:val="20"/>
          <w:u w:val="single"/>
          <w:lang w:val="uk-UA"/>
        </w:rPr>
        <w:t>ЗАТВЕРДЖЕНО:</w:t>
      </w:r>
      <w:r>
        <w:rPr>
          <w:rFonts w:ascii="Times New Roman" w:hAnsi="Times New Roman"/>
          <w:b/>
          <w:bCs/>
          <w:sz w:val="20"/>
          <w:szCs w:val="20"/>
          <w:lang w:val="uk-UA"/>
        </w:rPr>
        <w:t xml:space="preserve">                                                                                                  </w:t>
      </w:r>
      <w:r>
        <w:rPr>
          <w:rFonts w:ascii="Times New Roman" w:hAnsi="Times New Roman"/>
          <w:b/>
          <w:bCs/>
          <w:sz w:val="20"/>
          <w:szCs w:val="20"/>
          <w:u w:val="single"/>
          <w:lang w:val="uk-UA"/>
        </w:rPr>
        <w:t>ЗАТВЕРДЖЕНО:</w:t>
      </w:r>
    </w:p>
    <w:p w:rsidR="00054506" w:rsidRDefault="00054506" w:rsidP="00054506">
      <w:pPr>
        <w:pStyle w:val="a5"/>
        <w:spacing w:before="0" w:beforeAutospacing="0" w:after="0" w:afterAutospacing="0"/>
        <w:ind w:left="0" w:right="-2"/>
        <w:rPr>
          <w:rFonts w:ascii="Times New Roman" w:hAnsi="Times New Roman"/>
          <w:b/>
          <w:bCs/>
          <w:sz w:val="20"/>
          <w:szCs w:val="20"/>
          <w:lang w:val="uk-UA"/>
        </w:rPr>
      </w:pPr>
      <w:r>
        <w:rPr>
          <w:rFonts w:ascii="Times New Roman" w:hAnsi="Times New Roman"/>
          <w:b/>
          <w:bCs/>
          <w:sz w:val="20"/>
          <w:szCs w:val="20"/>
          <w:lang w:val="uk-UA"/>
        </w:rPr>
        <w:t>Начальник управління з питань                                                                       Голова Федерації футболу</w:t>
      </w:r>
    </w:p>
    <w:p w:rsidR="008B6584" w:rsidRDefault="00054506" w:rsidP="00054506">
      <w:pPr>
        <w:pStyle w:val="a5"/>
        <w:spacing w:before="0" w:beforeAutospacing="0" w:after="0" w:afterAutospacing="0"/>
        <w:ind w:left="0" w:right="-2"/>
        <w:rPr>
          <w:rFonts w:ascii="Times New Roman" w:hAnsi="Times New Roman"/>
          <w:b/>
          <w:bCs/>
          <w:sz w:val="20"/>
          <w:szCs w:val="20"/>
          <w:lang w:val="uk-UA"/>
        </w:rPr>
      </w:pPr>
      <w:r>
        <w:rPr>
          <w:rFonts w:ascii="Times New Roman" w:hAnsi="Times New Roman"/>
          <w:b/>
          <w:bCs/>
          <w:sz w:val="20"/>
          <w:szCs w:val="20"/>
          <w:lang w:val="uk-UA"/>
        </w:rPr>
        <w:t xml:space="preserve">фізичної культури </w:t>
      </w:r>
      <w:r w:rsidR="008D320E">
        <w:rPr>
          <w:rFonts w:ascii="Times New Roman" w:hAnsi="Times New Roman"/>
          <w:b/>
          <w:bCs/>
          <w:sz w:val="20"/>
          <w:szCs w:val="20"/>
          <w:lang w:val="uk-UA"/>
        </w:rPr>
        <w:t>і</w:t>
      </w:r>
      <w:r>
        <w:rPr>
          <w:rFonts w:ascii="Times New Roman" w:hAnsi="Times New Roman"/>
          <w:b/>
          <w:bCs/>
          <w:sz w:val="20"/>
          <w:szCs w:val="20"/>
          <w:lang w:val="uk-UA"/>
        </w:rPr>
        <w:t xml:space="preserve"> спорту </w:t>
      </w:r>
      <w:r w:rsidR="008B6584">
        <w:rPr>
          <w:rFonts w:ascii="Times New Roman" w:hAnsi="Times New Roman"/>
          <w:b/>
          <w:bCs/>
          <w:sz w:val="20"/>
          <w:szCs w:val="20"/>
          <w:lang w:val="uk-UA"/>
        </w:rPr>
        <w:t xml:space="preserve"> Департаменту                                                   міста Харкова </w:t>
      </w:r>
    </w:p>
    <w:p w:rsidR="008B6584" w:rsidRDefault="008B6584" w:rsidP="00054506">
      <w:pPr>
        <w:pStyle w:val="a5"/>
        <w:spacing w:before="0" w:beforeAutospacing="0" w:after="0" w:afterAutospacing="0"/>
        <w:ind w:left="0" w:right="-2"/>
        <w:rPr>
          <w:rFonts w:ascii="Times New Roman" w:hAnsi="Times New Roman"/>
          <w:b/>
          <w:bCs/>
          <w:sz w:val="20"/>
          <w:szCs w:val="20"/>
          <w:lang w:val="uk-UA"/>
        </w:rPr>
      </w:pPr>
      <w:r>
        <w:rPr>
          <w:rFonts w:ascii="Times New Roman" w:hAnsi="Times New Roman"/>
          <w:b/>
          <w:bCs/>
          <w:sz w:val="20"/>
          <w:szCs w:val="20"/>
          <w:lang w:val="uk-UA"/>
        </w:rPr>
        <w:t xml:space="preserve">у справах сім’ї, молоді та спорту </w:t>
      </w:r>
    </w:p>
    <w:p w:rsidR="00054506" w:rsidRDefault="00197623" w:rsidP="00054506">
      <w:pPr>
        <w:pStyle w:val="a5"/>
        <w:spacing w:before="0" w:beforeAutospacing="0" w:after="0" w:afterAutospacing="0"/>
        <w:ind w:left="0" w:right="-2"/>
        <w:rPr>
          <w:rFonts w:ascii="Times New Roman" w:hAnsi="Times New Roman"/>
          <w:b/>
          <w:bCs/>
          <w:sz w:val="20"/>
          <w:szCs w:val="20"/>
          <w:lang w:val="uk-UA"/>
        </w:rPr>
      </w:pPr>
      <w:r>
        <w:rPr>
          <w:noProof/>
        </w:rPr>
        <w:drawing>
          <wp:anchor distT="0" distB="0" distL="114300" distR="114300" simplePos="0" relativeHeight="251660288" behindDoc="0" locked="0" layoutInCell="1" allowOverlap="1" wp14:anchorId="30AB8DBC" wp14:editId="406936E5">
            <wp:simplePos x="0" y="0"/>
            <wp:positionH relativeFrom="column">
              <wp:posOffset>2971800</wp:posOffset>
            </wp:positionH>
            <wp:positionV relativeFrom="paragraph">
              <wp:posOffset>2540</wp:posOffset>
            </wp:positionV>
            <wp:extent cx="1009650" cy="9715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009650" cy="971550"/>
                    </a:xfrm>
                    <a:prstGeom prst="rect">
                      <a:avLst/>
                    </a:prstGeom>
                  </pic:spPr>
                </pic:pic>
              </a:graphicData>
            </a:graphic>
            <wp14:sizeRelH relativeFrom="margin">
              <wp14:pctWidth>0</wp14:pctWidth>
            </wp14:sizeRelH>
            <wp14:sizeRelV relativeFrom="margin">
              <wp14:pctHeight>0</wp14:pctHeight>
            </wp14:sizeRelV>
          </wp:anchor>
        </w:drawing>
      </w:r>
      <w:r w:rsidR="00054506">
        <w:rPr>
          <w:rFonts w:ascii="Times New Roman" w:hAnsi="Times New Roman"/>
          <w:b/>
          <w:bCs/>
          <w:sz w:val="20"/>
          <w:szCs w:val="20"/>
          <w:lang w:val="uk-UA"/>
        </w:rPr>
        <w:t xml:space="preserve"> Харківської   міської ради</w:t>
      </w:r>
    </w:p>
    <w:p w:rsidR="00054506" w:rsidRDefault="00197623" w:rsidP="00054506">
      <w:pPr>
        <w:pStyle w:val="a5"/>
        <w:spacing w:before="0" w:beforeAutospacing="0" w:after="0" w:afterAutospacing="0"/>
        <w:ind w:left="0" w:right="-2"/>
        <w:rPr>
          <w:rFonts w:ascii="Times New Roman" w:hAnsi="Times New Roman"/>
          <w:b/>
          <w:bCs/>
          <w:sz w:val="20"/>
          <w:szCs w:val="20"/>
          <w:lang w:val="uk-UA"/>
        </w:rPr>
      </w:pPr>
      <w:r>
        <w:rPr>
          <w:noProof/>
        </w:rPr>
        <w:drawing>
          <wp:anchor distT="0" distB="0" distL="114300" distR="114300" simplePos="0" relativeHeight="251662336" behindDoc="0" locked="0" layoutInCell="1" allowOverlap="1" wp14:anchorId="129BFF3A" wp14:editId="059B1231">
            <wp:simplePos x="0" y="0"/>
            <wp:positionH relativeFrom="column">
              <wp:posOffset>4067175</wp:posOffset>
            </wp:positionH>
            <wp:positionV relativeFrom="paragraph">
              <wp:posOffset>8890</wp:posOffset>
            </wp:positionV>
            <wp:extent cx="742950" cy="581660"/>
            <wp:effectExtent l="0" t="0" r="0" b="889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742950" cy="581660"/>
                    </a:xfrm>
                    <a:prstGeom prst="rect">
                      <a:avLst/>
                    </a:prstGeom>
                  </pic:spPr>
                </pic:pic>
              </a:graphicData>
            </a:graphic>
            <wp14:sizeRelH relativeFrom="margin">
              <wp14:pctWidth>0</wp14:pctWidth>
            </wp14:sizeRelH>
            <wp14:sizeRelV relativeFrom="margin">
              <wp14:pctHeight>0</wp14:pctHeight>
            </wp14:sizeRelV>
          </wp:anchor>
        </w:drawing>
      </w:r>
    </w:p>
    <w:p w:rsidR="00054506" w:rsidRDefault="00054506" w:rsidP="00054506">
      <w:pPr>
        <w:pStyle w:val="a5"/>
        <w:tabs>
          <w:tab w:val="left" w:pos="9214"/>
        </w:tabs>
        <w:spacing w:before="0" w:beforeAutospacing="0" w:after="0" w:afterAutospacing="0"/>
        <w:ind w:left="0" w:right="-2"/>
        <w:rPr>
          <w:rFonts w:ascii="Times New Roman" w:hAnsi="Times New Roman"/>
          <w:b/>
          <w:bCs/>
          <w:sz w:val="20"/>
          <w:szCs w:val="20"/>
          <w:lang w:val="uk-UA"/>
        </w:rPr>
      </w:pPr>
      <w:r>
        <w:rPr>
          <w:rFonts w:ascii="Times New Roman" w:hAnsi="Times New Roman"/>
          <w:b/>
          <w:bCs/>
          <w:sz w:val="20"/>
          <w:szCs w:val="20"/>
          <w:lang w:val="uk-UA"/>
        </w:rPr>
        <w:t xml:space="preserve">______________ К. М. Курашов                                                                                                  В. В. </w:t>
      </w:r>
      <w:r w:rsidR="00136A1E">
        <w:rPr>
          <w:rFonts w:ascii="Times New Roman" w:hAnsi="Times New Roman"/>
          <w:b/>
          <w:bCs/>
          <w:sz w:val="20"/>
          <w:szCs w:val="20"/>
          <w:lang w:val="uk-UA"/>
        </w:rPr>
        <w:t>Панов</w:t>
      </w:r>
    </w:p>
    <w:p w:rsidR="00054506" w:rsidRDefault="00054506" w:rsidP="00054506">
      <w:pPr>
        <w:spacing w:before="0" w:beforeAutospacing="0"/>
        <w:ind w:left="0" w:right="-2"/>
        <w:rPr>
          <w:b/>
          <w:sz w:val="20"/>
          <w:szCs w:val="20"/>
        </w:rPr>
      </w:pPr>
    </w:p>
    <w:p w:rsidR="005F558C" w:rsidRDefault="00054506" w:rsidP="00054506">
      <w:pPr>
        <w:spacing w:beforeAutospacing="0"/>
        <w:ind w:left="0" w:right="-2"/>
        <w:rPr>
          <w:sz w:val="20"/>
          <w:szCs w:val="20"/>
        </w:rPr>
      </w:pPr>
      <w:r>
        <w:rPr>
          <w:sz w:val="20"/>
          <w:szCs w:val="20"/>
        </w:rPr>
        <w:t xml:space="preserve">                                                                              </w:t>
      </w:r>
    </w:p>
    <w:p w:rsidR="005F558C" w:rsidRDefault="005F558C" w:rsidP="00054506">
      <w:pPr>
        <w:spacing w:beforeAutospacing="0"/>
        <w:ind w:left="0" w:right="-2"/>
        <w:rPr>
          <w:sz w:val="20"/>
          <w:szCs w:val="20"/>
        </w:rPr>
      </w:pPr>
    </w:p>
    <w:p w:rsidR="005F558C" w:rsidRDefault="005F558C" w:rsidP="00054506">
      <w:pPr>
        <w:spacing w:beforeAutospacing="0"/>
        <w:ind w:left="0" w:right="-2"/>
        <w:rPr>
          <w:sz w:val="20"/>
          <w:szCs w:val="20"/>
        </w:rPr>
      </w:pPr>
    </w:p>
    <w:p w:rsidR="005F558C" w:rsidRDefault="005F558C" w:rsidP="00054506">
      <w:pPr>
        <w:spacing w:beforeAutospacing="0"/>
        <w:ind w:left="0" w:right="-2"/>
        <w:rPr>
          <w:sz w:val="20"/>
          <w:szCs w:val="20"/>
        </w:rPr>
      </w:pPr>
    </w:p>
    <w:p w:rsidR="00054506" w:rsidRDefault="00054506" w:rsidP="00054506">
      <w:pPr>
        <w:spacing w:beforeAutospacing="0"/>
        <w:ind w:left="0" w:right="-2"/>
        <w:rPr>
          <w:sz w:val="20"/>
          <w:szCs w:val="20"/>
        </w:rPr>
      </w:pPr>
      <w:r>
        <w:rPr>
          <w:sz w:val="20"/>
          <w:szCs w:val="20"/>
        </w:rPr>
        <w:t xml:space="preserve">                                                             </w:t>
      </w:r>
      <w:bookmarkStart w:id="0" w:name="_GoBack"/>
      <w:bookmarkEnd w:id="0"/>
    </w:p>
    <w:p w:rsidR="00EA079F" w:rsidRDefault="00EA079F" w:rsidP="00054506">
      <w:pPr>
        <w:spacing w:beforeAutospacing="0"/>
        <w:ind w:left="0" w:right="-2"/>
        <w:rPr>
          <w:sz w:val="20"/>
          <w:szCs w:val="20"/>
        </w:rPr>
      </w:pPr>
    </w:p>
    <w:p w:rsidR="00EA079F" w:rsidRDefault="00EA079F" w:rsidP="00054506">
      <w:pPr>
        <w:spacing w:beforeAutospacing="0"/>
        <w:ind w:left="0" w:right="-2"/>
        <w:rPr>
          <w:sz w:val="20"/>
          <w:szCs w:val="20"/>
        </w:rPr>
      </w:pPr>
    </w:p>
    <w:p w:rsidR="00EA079F" w:rsidRDefault="00F80F6D" w:rsidP="00054506">
      <w:pPr>
        <w:spacing w:beforeAutospacing="0"/>
        <w:ind w:left="0" w:right="-2"/>
        <w:rPr>
          <w:b/>
          <w:sz w:val="20"/>
          <w:szCs w:val="20"/>
        </w:rPr>
      </w:pPr>
      <w:r>
        <w:rPr>
          <w:noProof/>
          <w:lang w:val="ru-RU"/>
        </w:rPr>
        <w:drawing>
          <wp:anchor distT="0" distB="0" distL="114300" distR="114300" simplePos="0" relativeHeight="251658240" behindDoc="0" locked="0" layoutInCell="1" allowOverlap="1" wp14:anchorId="590D8A33" wp14:editId="777BB4E5">
            <wp:simplePos x="0" y="0"/>
            <wp:positionH relativeFrom="column">
              <wp:posOffset>2310765</wp:posOffset>
            </wp:positionH>
            <wp:positionV relativeFrom="paragraph">
              <wp:posOffset>80010</wp:posOffset>
            </wp:positionV>
            <wp:extent cx="1152525" cy="1152525"/>
            <wp:effectExtent l="0" t="0" r="9525" b="9525"/>
            <wp:wrapNone/>
            <wp:docPr id="1" name="Рисунок 1" descr="C:\Users\anisi\AppData\Local\Microsoft\Windows\INetCache\Content.Word\ОСНОВНО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si\AppData\Local\Microsoft\Windows\INetCache\Content.Word\ОСНОВНОЙ.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4506" w:rsidRDefault="00054506" w:rsidP="00054506">
      <w:pPr>
        <w:pStyle w:val="a5"/>
        <w:spacing w:beforeAutospacing="0" w:after="0" w:afterAutospacing="0"/>
        <w:ind w:left="0" w:right="-2"/>
        <w:rPr>
          <w:rFonts w:ascii="Times New Roman" w:hAnsi="Times New Roman"/>
          <w:b/>
          <w:bCs/>
          <w:sz w:val="20"/>
          <w:szCs w:val="20"/>
          <w:lang w:val="uk-UA"/>
        </w:rPr>
      </w:pPr>
    </w:p>
    <w:p w:rsidR="00054506" w:rsidRDefault="00054506" w:rsidP="00054506">
      <w:pPr>
        <w:pStyle w:val="a5"/>
        <w:spacing w:beforeAutospacing="0" w:after="0" w:afterAutospacing="0"/>
        <w:ind w:left="0" w:right="-2"/>
        <w:rPr>
          <w:rFonts w:ascii="Times New Roman" w:hAnsi="Times New Roman"/>
          <w:b/>
          <w:bCs/>
          <w:sz w:val="20"/>
          <w:szCs w:val="20"/>
          <w:lang w:val="uk-UA"/>
        </w:rPr>
      </w:pPr>
    </w:p>
    <w:p w:rsidR="00054506" w:rsidRDefault="00054506" w:rsidP="00054506">
      <w:pPr>
        <w:pStyle w:val="a5"/>
        <w:spacing w:beforeAutospacing="0" w:after="0" w:afterAutospacing="0"/>
        <w:ind w:left="0" w:right="-2"/>
        <w:rPr>
          <w:rFonts w:ascii="Times New Roman" w:hAnsi="Times New Roman"/>
          <w:b/>
          <w:bCs/>
          <w:sz w:val="20"/>
          <w:szCs w:val="20"/>
          <w:lang w:val="uk-UA"/>
        </w:rPr>
      </w:pPr>
    </w:p>
    <w:p w:rsidR="00054506" w:rsidRDefault="00054506" w:rsidP="00054506">
      <w:pPr>
        <w:pStyle w:val="a5"/>
        <w:spacing w:beforeAutospacing="0" w:after="0" w:afterAutospacing="0"/>
        <w:ind w:left="0" w:right="-2"/>
        <w:rPr>
          <w:rFonts w:ascii="Times New Roman" w:hAnsi="Times New Roman"/>
          <w:b/>
          <w:bCs/>
          <w:sz w:val="20"/>
          <w:szCs w:val="20"/>
          <w:lang w:val="uk-UA"/>
        </w:rPr>
      </w:pPr>
    </w:p>
    <w:p w:rsidR="00054506" w:rsidRDefault="00054506" w:rsidP="00054506">
      <w:pPr>
        <w:pStyle w:val="a5"/>
        <w:spacing w:beforeAutospacing="0" w:after="0" w:afterAutospacing="0"/>
        <w:ind w:left="0" w:right="-2"/>
        <w:rPr>
          <w:rFonts w:ascii="Times New Roman" w:hAnsi="Times New Roman"/>
          <w:b/>
          <w:bCs/>
          <w:sz w:val="20"/>
          <w:szCs w:val="20"/>
          <w:lang w:val="uk-UA"/>
        </w:rPr>
      </w:pPr>
    </w:p>
    <w:p w:rsidR="00054506" w:rsidRDefault="00054506" w:rsidP="00054506">
      <w:pPr>
        <w:pStyle w:val="a5"/>
        <w:spacing w:beforeAutospacing="0" w:after="0" w:afterAutospacing="0"/>
        <w:ind w:left="0" w:right="-2"/>
        <w:rPr>
          <w:rFonts w:ascii="Times New Roman" w:hAnsi="Times New Roman"/>
          <w:b/>
          <w:bCs/>
          <w:sz w:val="20"/>
          <w:szCs w:val="20"/>
          <w:lang w:val="uk-UA"/>
        </w:rPr>
      </w:pPr>
    </w:p>
    <w:p w:rsidR="00054506" w:rsidRDefault="00054506" w:rsidP="00054506">
      <w:pPr>
        <w:pStyle w:val="a5"/>
        <w:spacing w:before="0" w:beforeAutospacing="0" w:after="0" w:afterAutospacing="0"/>
        <w:ind w:left="0" w:right="-2"/>
        <w:jc w:val="center"/>
        <w:rPr>
          <w:rFonts w:ascii="Times New Roman" w:hAnsi="Times New Roman"/>
          <w:b/>
          <w:sz w:val="20"/>
          <w:szCs w:val="20"/>
          <w:lang w:val="uk-UA"/>
        </w:rPr>
      </w:pPr>
      <w:r>
        <w:rPr>
          <w:rFonts w:ascii="Times New Roman" w:hAnsi="Times New Roman"/>
          <w:b/>
          <w:sz w:val="20"/>
          <w:szCs w:val="20"/>
          <w:lang w:val="uk-UA"/>
        </w:rPr>
        <w:t>РЕГЛАМЕНТ</w:t>
      </w:r>
    </w:p>
    <w:p w:rsidR="00054506" w:rsidRDefault="00054506" w:rsidP="00054506">
      <w:pPr>
        <w:pStyle w:val="a5"/>
        <w:spacing w:before="0" w:beforeAutospacing="0" w:after="0" w:afterAutospacing="0"/>
        <w:ind w:left="0" w:right="-2"/>
        <w:jc w:val="center"/>
        <w:rPr>
          <w:rFonts w:ascii="Times New Roman" w:hAnsi="Times New Roman"/>
          <w:b/>
          <w:sz w:val="20"/>
          <w:szCs w:val="20"/>
          <w:lang w:val="uk-UA"/>
        </w:rPr>
      </w:pPr>
      <w:r>
        <w:rPr>
          <w:rFonts w:ascii="Times New Roman" w:hAnsi="Times New Roman"/>
          <w:b/>
          <w:sz w:val="20"/>
          <w:szCs w:val="20"/>
          <w:lang w:val="uk-UA"/>
        </w:rPr>
        <w:t>ЧЕМПІОНАТУ МІСТА ХАРКОВА  З ФУТБОЛУ</w:t>
      </w:r>
    </w:p>
    <w:p w:rsidR="00054506" w:rsidRDefault="00054506" w:rsidP="00054506">
      <w:pPr>
        <w:pStyle w:val="a5"/>
        <w:spacing w:before="0" w:beforeAutospacing="0" w:after="0" w:afterAutospacing="0"/>
        <w:ind w:left="0" w:right="-2"/>
        <w:jc w:val="center"/>
        <w:rPr>
          <w:rFonts w:ascii="Times New Roman" w:hAnsi="Times New Roman"/>
          <w:b/>
          <w:sz w:val="20"/>
          <w:szCs w:val="20"/>
          <w:lang w:val="uk-UA"/>
        </w:rPr>
      </w:pPr>
      <w:r>
        <w:rPr>
          <w:rFonts w:ascii="Times New Roman" w:hAnsi="Times New Roman"/>
          <w:b/>
          <w:sz w:val="20"/>
          <w:szCs w:val="20"/>
          <w:lang w:val="uk-UA"/>
        </w:rPr>
        <w:t xml:space="preserve">СЕРЕД  ДИТЯЧО-ЮНАЦЬКИХ СПОРТИВНИХ  ЗАКЛАДІВ   </w:t>
      </w:r>
    </w:p>
    <w:p w:rsidR="00054506" w:rsidRDefault="00054506" w:rsidP="00054506">
      <w:pPr>
        <w:pStyle w:val="a5"/>
        <w:spacing w:before="0" w:beforeAutospacing="0" w:after="0" w:afterAutospacing="0"/>
        <w:ind w:left="0" w:right="-2"/>
        <w:jc w:val="center"/>
        <w:rPr>
          <w:rFonts w:ascii="Times New Roman" w:hAnsi="Times New Roman"/>
          <w:b/>
          <w:bCs/>
          <w:sz w:val="20"/>
          <w:szCs w:val="20"/>
          <w:lang w:val="uk-UA"/>
        </w:rPr>
      </w:pPr>
      <w:r>
        <w:rPr>
          <w:rFonts w:ascii="Times New Roman" w:hAnsi="Times New Roman"/>
          <w:b/>
          <w:sz w:val="20"/>
          <w:szCs w:val="20"/>
          <w:lang w:val="uk-UA"/>
        </w:rPr>
        <w:t xml:space="preserve">СЕЗОНУ  </w:t>
      </w:r>
      <w:r>
        <w:rPr>
          <w:rFonts w:ascii="Times New Roman" w:hAnsi="Times New Roman"/>
          <w:b/>
          <w:bCs/>
          <w:sz w:val="20"/>
          <w:szCs w:val="20"/>
          <w:lang w:val="uk-UA"/>
        </w:rPr>
        <w:t>20</w:t>
      </w:r>
      <w:r w:rsidR="004C30CD">
        <w:rPr>
          <w:rFonts w:ascii="Times New Roman" w:hAnsi="Times New Roman"/>
          <w:b/>
          <w:bCs/>
          <w:sz w:val="20"/>
          <w:szCs w:val="20"/>
          <w:lang w:val="uk-UA"/>
        </w:rPr>
        <w:t>20</w:t>
      </w:r>
      <w:r>
        <w:rPr>
          <w:rFonts w:ascii="Times New Roman" w:hAnsi="Times New Roman"/>
          <w:b/>
          <w:bCs/>
          <w:sz w:val="20"/>
          <w:szCs w:val="20"/>
          <w:lang w:val="uk-UA"/>
        </w:rPr>
        <w:t>-202</w:t>
      </w:r>
      <w:r w:rsidR="004C30CD">
        <w:rPr>
          <w:rFonts w:ascii="Times New Roman" w:hAnsi="Times New Roman"/>
          <w:b/>
          <w:bCs/>
          <w:sz w:val="20"/>
          <w:szCs w:val="20"/>
          <w:lang w:val="uk-UA"/>
        </w:rPr>
        <w:t>1</w:t>
      </w:r>
      <w:r>
        <w:rPr>
          <w:rFonts w:ascii="Times New Roman" w:hAnsi="Times New Roman"/>
          <w:b/>
          <w:bCs/>
          <w:sz w:val="20"/>
          <w:szCs w:val="20"/>
          <w:lang w:val="uk-UA"/>
        </w:rPr>
        <w:t xml:space="preserve"> рр.</w:t>
      </w:r>
    </w:p>
    <w:p w:rsidR="00054506" w:rsidRDefault="00054506" w:rsidP="00054506">
      <w:pPr>
        <w:pStyle w:val="a5"/>
        <w:spacing w:beforeAutospacing="0" w:after="0" w:afterAutospacing="0"/>
        <w:ind w:left="0" w:right="-2"/>
        <w:rPr>
          <w:rFonts w:ascii="Times New Roman" w:hAnsi="Times New Roman"/>
          <w:b/>
          <w:sz w:val="20"/>
          <w:szCs w:val="20"/>
          <w:lang w:val="uk-UA"/>
        </w:rPr>
      </w:pPr>
    </w:p>
    <w:p w:rsidR="00054506" w:rsidRDefault="00054506" w:rsidP="00054506">
      <w:pPr>
        <w:pStyle w:val="a5"/>
        <w:spacing w:beforeAutospacing="0" w:after="0" w:afterAutospacing="0"/>
        <w:ind w:left="0" w:right="-2"/>
        <w:rPr>
          <w:rFonts w:ascii="Times New Roman" w:hAnsi="Times New Roman"/>
          <w:b/>
          <w:sz w:val="20"/>
          <w:szCs w:val="20"/>
          <w:lang w:val="uk-UA"/>
        </w:rPr>
      </w:pPr>
    </w:p>
    <w:p w:rsidR="00054506" w:rsidRDefault="00054506" w:rsidP="00054506">
      <w:pPr>
        <w:pStyle w:val="a5"/>
        <w:spacing w:beforeAutospacing="0" w:after="0" w:afterAutospacing="0"/>
        <w:ind w:left="0" w:right="-2"/>
        <w:rPr>
          <w:rFonts w:ascii="Times New Roman" w:hAnsi="Times New Roman"/>
          <w:b/>
          <w:sz w:val="20"/>
          <w:szCs w:val="20"/>
          <w:lang w:val="uk-UA"/>
        </w:rPr>
      </w:pPr>
    </w:p>
    <w:p w:rsidR="00054506" w:rsidRDefault="00054506" w:rsidP="00054506">
      <w:pPr>
        <w:pStyle w:val="a5"/>
        <w:spacing w:beforeAutospacing="0" w:after="0" w:afterAutospacing="0"/>
        <w:ind w:left="0" w:right="-2"/>
        <w:rPr>
          <w:rFonts w:ascii="Times New Roman" w:hAnsi="Times New Roman"/>
          <w:b/>
          <w:sz w:val="20"/>
          <w:szCs w:val="20"/>
          <w:lang w:val="uk-UA"/>
        </w:rPr>
      </w:pPr>
    </w:p>
    <w:p w:rsidR="00054506" w:rsidRDefault="00054506" w:rsidP="00054506">
      <w:pPr>
        <w:pStyle w:val="a5"/>
        <w:spacing w:beforeAutospacing="0" w:after="0" w:afterAutospacing="0"/>
        <w:ind w:left="0" w:right="-2"/>
        <w:rPr>
          <w:rFonts w:ascii="Times New Roman" w:hAnsi="Times New Roman"/>
          <w:b/>
          <w:sz w:val="20"/>
          <w:szCs w:val="20"/>
          <w:lang w:val="uk-UA"/>
        </w:rPr>
      </w:pPr>
    </w:p>
    <w:p w:rsidR="00054506" w:rsidRDefault="00054506" w:rsidP="00054506">
      <w:pPr>
        <w:pStyle w:val="a5"/>
        <w:spacing w:beforeAutospacing="0" w:after="0" w:afterAutospacing="0"/>
        <w:ind w:left="0" w:right="-2"/>
        <w:rPr>
          <w:rFonts w:ascii="Times New Roman" w:hAnsi="Times New Roman"/>
          <w:b/>
          <w:sz w:val="20"/>
          <w:szCs w:val="20"/>
          <w:lang w:val="uk-UA"/>
        </w:rPr>
      </w:pPr>
    </w:p>
    <w:p w:rsidR="00054506" w:rsidRDefault="00054506" w:rsidP="00054506">
      <w:pPr>
        <w:pStyle w:val="a5"/>
        <w:spacing w:beforeAutospacing="0" w:after="0" w:afterAutospacing="0"/>
        <w:ind w:left="0" w:right="-2"/>
        <w:rPr>
          <w:rFonts w:ascii="Times New Roman" w:hAnsi="Times New Roman"/>
          <w:b/>
          <w:sz w:val="20"/>
          <w:szCs w:val="20"/>
          <w:lang w:val="uk-UA"/>
        </w:rPr>
      </w:pPr>
    </w:p>
    <w:p w:rsidR="00054506" w:rsidRDefault="00054506" w:rsidP="00054506">
      <w:pPr>
        <w:pStyle w:val="a5"/>
        <w:spacing w:beforeAutospacing="0" w:after="0" w:afterAutospacing="0"/>
        <w:ind w:left="0" w:right="-2"/>
        <w:rPr>
          <w:rFonts w:ascii="Times New Roman" w:hAnsi="Times New Roman"/>
          <w:b/>
          <w:sz w:val="20"/>
          <w:szCs w:val="20"/>
          <w:lang w:val="uk-UA"/>
        </w:rPr>
      </w:pPr>
    </w:p>
    <w:p w:rsidR="00054506" w:rsidRDefault="00054506" w:rsidP="00054506">
      <w:pPr>
        <w:pStyle w:val="a5"/>
        <w:spacing w:beforeAutospacing="0" w:after="0" w:afterAutospacing="0"/>
        <w:ind w:left="0" w:right="-2"/>
        <w:rPr>
          <w:rFonts w:ascii="Times New Roman" w:hAnsi="Times New Roman"/>
          <w:b/>
          <w:sz w:val="20"/>
          <w:szCs w:val="20"/>
          <w:lang w:val="uk-UA"/>
        </w:rPr>
      </w:pPr>
    </w:p>
    <w:p w:rsidR="00054506" w:rsidRDefault="00054506" w:rsidP="00054506">
      <w:pPr>
        <w:pStyle w:val="a5"/>
        <w:spacing w:beforeAutospacing="0" w:after="0" w:afterAutospacing="0"/>
        <w:ind w:left="0" w:right="-2"/>
        <w:rPr>
          <w:rFonts w:ascii="Times New Roman" w:hAnsi="Times New Roman"/>
          <w:b/>
          <w:sz w:val="20"/>
          <w:szCs w:val="20"/>
          <w:lang w:val="uk-UA"/>
        </w:rPr>
      </w:pPr>
    </w:p>
    <w:p w:rsidR="00054506" w:rsidRDefault="00054506" w:rsidP="00054506">
      <w:pPr>
        <w:pStyle w:val="a5"/>
        <w:spacing w:beforeAutospacing="0" w:after="0" w:afterAutospacing="0"/>
        <w:ind w:left="0" w:right="-2"/>
        <w:rPr>
          <w:rFonts w:ascii="Times New Roman" w:hAnsi="Times New Roman"/>
          <w:b/>
          <w:sz w:val="20"/>
          <w:szCs w:val="20"/>
          <w:lang w:val="uk-UA"/>
        </w:rPr>
      </w:pPr>
    </w:p>
    <w:p w:rsidR="00054506" w:rsidRDefault="00054506" w:rsidP="00054506">
      <w:pPr>
        <w:pStyle w:val="a5"/>
        <w:spacing w:beforeAutospacing="0" w:after="0" w:afterAutospacing="0"/>
        <w:ind w:left="0" w:right="-2"/>
        <w:rPr>
          <w:rFonts w:ascii="Times New Roman" w:hAnsi="Times New Roman"/>
          <w:b/>
          <w:sz w:val="20"/>
          <w:szCs w:val="20"/>
          <w:lang w:val="uk-UA"/>
        </w:rPr>
      </w:pPr>
    </w:p>
    <w:p w:rsidR="00054506" w:rsidRDefault="00054506" w:rsidP="00054506">
      <w:pPr>
        <w:pStyle w:val="a5"/>
        <w:spacing w:beforeAutospacing="0" w:after="0" w:afterAutospacing="0"/>
        <w:ind w:left="0" w:right="-2"/>
        <w:rPr>
          <w:rFonts w:ascii="Times New Roman" w:hAnsi="Times New Roman"/>
          <w:b/>
          <w:sz w:val="20"/>
          <w:szCs w:val="20"/>
          <w:lang w:val="uk-UA"/>
        </w:rPr>
      </w:pPr>
    </w:p>
    <w:p w:rsidR="0020184C" w:rsidRDefault="0020184C" w:rsidP="004C30CD">
      <w:pPr>
        <w:pStyle w:val="a5"/>
        <w:spacing w:beforeAutospacing="0" w:after="0" w:afterAutospacing="0"/>
        <w:ind w:left="0" w:right="-2"/>
        <w:rPr>
          <w:rFonts w:ascii="Times New Roman" w:hAnsi="Times New Roman"/>
          <w:b/>
          <w:sz w:val="20"/>
          <w:szCs w:val="20"/>
          <w:lang w:val="uk-UA"/>
        </w:rPr>
      </w:pPr>
    </w:p>
    <w:p w:rsidR="0020184C" w:rsidRDefault="0020184C" w:rsidP="004C30CD">
      <w:pPr>
        <w:pStyle w:val="a5"/>
        <w:spacing w:beforeAutospacing="0" w:after="0" w:afterAutospacing="0"/>
        <w:ind w:left="0" w:right="-2"/>
        <w:rPr>
          <w:rFonts w:ascii="Times New Roman" w:hAnsi="Times New Roman"/>
          <w:b/>
          <w:sz w:val="20"/>
          <w:szCs w:val="20"/>
          <w:lang w:val="uk-UA"/>
        </w:rPr>
      </w:pPr>
    </w:p>
    <w:p w:rsidR="0020184C" w:rsidRDefault="0020184C" w:rsidP="004C30CD">
      <w:pPr>
        <w:pStyle w:val="a5"/>
        <w:spacing w:beforeAutospacing="0" w:after="0" w:afterAutospacing="0"/>
        <w:ind w:left="0" w:right="-2"/>
        <w:rPr>
          <w:rFonts w:ascii="Times New Roman" w:hAnsi="Times New Roman"/>
          <w:b/>
          <w:sz w:val="20"/>
          <w:szCs w:val="20"/>
          <w:lang w:val="uk-UA"/>
        </w:rPr>
      </w:pPr>
    </w:p>
    <w:p w:rsidR="006960F4" w:rsidRDefault="0020184C" w:rsidP="004C30CD">
      <w:pPr>
        <w:pStyle w:val="a5"/>
        <w:spacing w:beforeAutospacing="0" w:after="0" w:afterAutospacing="0"/>
        <w:ind w:left="0" w:right="-2"/>
        <w:rPr>
          <w:rFonts w:ascii="Times New Roman" w:hAnsi="Times New Roman"/>
          <w:b/>
          <w:sz w:val="20"/>
          <w:szCs w:val="20"/>
          <w:lang w:val="uk-UA"/>
        </w:rPr>
      </w:pPr>
      <w:r>
        <w:rPr>
          <w:rFonts w:ascii="Times New Roman" w:hAnsi="Times New Roman"/>
          <w:b/>
          <w:sz w:val="20"/>
          <w:szCs w:val="20"/>
          <w:lang w:val="uk-UA"/>
        </w:rPr>
        <w:t xml:space="preserve">                                                                         </w:t>
      </w:r>
    </w:p>
    <w:p w:rsidR="006960F4" w:rsidRDefault="006960F4" w:rsidP="004C30CD">
      <w:pPr>
        <w:pStyle w:val="a5"/>
        <w:spacing w:beforeAutospacing="0" w:after="0" w:afterAutospacing="0"/>
        <w:ind w:left="0" w:right="-2"/>
        <w:rPr>
          <w:rFonts w:ascii="Times New Roman" w:hAnsi="Times New Roman"/>
          <w:b/>
          <w:sz w:val="20"/>
          <w:szCs w:val="20"/>
          <w:lang w:val="uk-UA"/>
        </w:rPr>
      </w:pPr>
    </w:p>
    <w:p w:rsidR="006960F4" w:rsidRDefault="006960F4" w:rsidP="004C30CD">
      <w:pPr>
        <w:pStyle w:val="a5"/>
        <w:spacing w:beforeAutospacing="0" w:after="0" w:afterAutospacing="0"/>
        <w:ind w:left="0" w:right="-2"/>
        <w:rPr>
          <w:rFonts w:ascii="Times New Roman" w:hAnsi="Times New Roman"/>
          <w:b/>
          <w:sz w:val="20"/>
          <w:szCs w:val="20"/>
          <w:lang w:val="uk-UA"/>
        </w:rPr>
      </w:pPr>
    </w:p>
    <w:p w:rsidR="00054506" w:rsidRDefault="006960F4" w:rsidP="004C30CD">
      <w:pPr>
        <w:pStyle w:val="a5"/>
        <w:spacing w:beforeAutospacing="0" w:after="0" w:afterAutospacing="0"/>
        <w:ind w:left="0" w:right="-2"/>
        <w:rPr>
          <w:rFonts w:ascii="Times New Roman" w:hAnsi="Times New Roman"/>
          <w:b/>
          <w:bCs/>
          <w:sz w:val="20"/>
          <w:szCs w:val="20"/>
          <w:lang w:val="uk-UA"/>
        </w:rPr>
      </w:pPr>
      <w:r>
        <w:rPr>
          <w:rFonts w:ascii="Times New Roman" w:hAnsi="Times New Roman"/>
          <w:b/>
          <w:sz w:val="20"/>
          <w:szCs w:val="20"/>
          <w:lang w:val="uk-UA"/>
        </w:rPr>
        <w:t xml:space="preserve">                                                                  </w:t>
      </w:r>
      <w:r w:rsidR="0020184C">
        <w:rPr>
          <w:rFonts w:ascii="Times New Roman" w:hAnsi="Times New Roman"/>
          <w:b/>
          <w:sz w:val="20"/>
          <w:szCs w:val="20"/>
          <w:lang w:val="uk-UA"/>
        </w:rPr>
        <w:t xml:space="preserve"> </w:t>
      </w:r>
      <w:r w:rsidR="004C30CD">
        <w:rPr>
          <w:rFonts w:ascii="Times New Roman" w:hAnsi="Times New Roman"/>
          <w:b/>
          <w:bCs/>
          <w:sz w:val="20"/>
          <w:szCs w:val="20"/>
          <w:lang w:val="uk-UA"/>
        </w:rPr>
        <w:t xml:space="preserve"> </w:t>
      </w:r>
      <w:r>
        <w:rPr>
          <w:rFonts w:ascii="Times New Roman" w:hAnsi="Times New Roman"/>
          <w:b/>
          <w:bCs/>
          <w:sz w:val="20"/>
          <w:szCs w:val="20"/>
          <w:lang w:val="uk-UA"/>
        </w:rPr>
        <w:t xml:space="preserve">        </w:t>
      </w:r>
      <w:r w:rsidR="004C30CD">
        <w:rPr>
          <w:rFonts w:ascii="Times New Roman" w:hAnsi="Times New Roman"/>
          <w:b/>
          <w:bCs/>
          <w:sz w:val="20"/>
          <w:szCs w:val="20"/>
          <w:lang w:val="uk-UA"/>
        </w:rPr>
        <w:t xml:space="preserve"> </w:t>
      </w:r>
      <w:r w:rsidR="00054506">
        <w:rPr>
          <w:rFonts w:ascii="Times New Roman" w:hAnsi="Times New Roman"/>
          <w:b/>
          <w:bCs/>
          <w:sz w:val="20"/>
          <w:szCs w:val="20"/>
          <w:lang w:val="uk-UA"/>
        </w:rPr>
        <w:t>м. Харків</w:t>
      </w:r>
      <w:r w:rsidR="004C30CD">
        <w:rPr>
          <w:rFonts w:ascii="Times New Roman" w:hAnsi="Times New Roman"/>
          <w:b/>
          <w:bCs/>
          <w:sz w:val="20"/>
          <w:szCs w:val="20"/>
          <w:lang w:val="uk-UA"/>
        </w:rPr>
        <w:t>-2020</w:t>
      </w:r>
    </w:p>
    <w:p w:rsidR="006960F4" w:rsidRDefault="006960F4" w:rsidP="00054506">
      <w:pPr>
        <w:pStyle w:val="a5"/>
        <w:spacing w:beforeAutospacing="0" w:after="0" w:afterAutospacing="0"/>
        <w:ind w:left="0" w:right="-2"/>
        <w:jc w:val="center"/>
        <w:rPr>
          <w:rFonts w:ascii="Times New Roman" w:hAnsi="Times New Roman"/>
          <w:b/>
          <w:bCs/>
          <w:sz w:val="20"/>
          <w:szCs w:val="20"/>
          <w:lang w:val="uk-UA"/>
        </w:rPr>
      </w:pPr>
    </w:p>
    <w:p w:rsidR="00054506" w:rsidRDefault="00054506" w:rsidP="00054506">
      <w:pPr>
        <w:tabs>
          <w:tab w:val="left" w:pos="0"/>
        </w:tabs>
        <w:spacing w:before="0" w:beforeAutospacing="0"/>
        <w:ind w:left="0" w:right="-2"/>
        <w:jc w:val="center"/>
        <w:rPr>
          <w:b/>
        </w:rPr>
      </w:pPr>
      <w:r>
        <w:rPr>
          <w:b/>
        </w:rPr>
        <w:lastRenderedPageBreak/>
        <w:t>Зміст</w:t>
      </w:r>
    </w:p>
    <w:p w:rsidR="00054506" w:rsidRDefault="00054506" w:rsidP="00054506">
      <w:pPr>
        <w:tabs>
          <w:tab w:val="left" w:pos="0"/>
        </w:tabs>
        <w:spacing w:before="0" w:beforeAutospacing="0"/>
        <w:ind w:left="0" w:right="-2"/>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7479"/>
        <w:gridCol w:w="734"/>
      </w:tblGrid>
      <w:tr w:rsidR="00054506" w:rsidTr="00345E6C">
        <w:tc>
          <w:tcPr>
            <w:tcW w:w="1334"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rPr>
                <w:sz w:val="20"/>
                <w:szCs w:val="20"/>
              </w:rPr>
            </w:pPr>
            <w:r>
              <w:rPr>
                <w:b/>
                <w:sz w:val="20"/>
                <w:szCs w:val="20"/>
              </w:rPr>
              <w:t>Глава I.</w:t>
            </w:r>
          </w:p>
        </w:tc>
        <w:tc>
          <w:tcPr>
            <w:tcW w:w="7496"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rPr>
                <w:sz w:val="20"/>
                <w:szCs w:val="20"/>
              </w:rPr>
            </w:pPr>
            <w:r>
              <w:rPr>
                <w:b/>
                <w:sz w:val="20"/>
                <w:szCs w:val="20"/>
              </w:rPr>
              <w:t>Мета і завдання Регламенту</w:t>
            </w:r>
            <w:r>
              <w:rPr>
                <w:sz w:val="20"/>
                <w:szCs w:val="20"/>
              </w:rPr>
              <w:t>……………………………………………………………..</w:t>
            </w:r>
          </w:p>
        </w:tc>
        <w:tc>
          <w:tcPr>
            <w:tcW w:w="741"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jc w:val="right"/>
              <w:rPr>
                <w:sz w:val="20"/>
                <w:szCs w:val="20"/>
              </w:rPr>
            </w:pPr>
            <w:r>
              <w:rPr>
                <w:sz w:val="20"/>
                <w:szCs w:val="20"/>
              </w:rPr>
              <w:t>3</w:t>
            </w:r>
          </w:p>
        </w:tc>
      </w:tr>
      <w:tr w:rsidR="00054506" w:rsidTr="00345E6C">
        <w:tc>
          <w:tcPr>
            <w:tcW w:w="1334"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rPr>
                <w:sz w:val="20"/>
                <w:szCs w:val="20"/>
              </w:rPr>
            </w:pPr>
            <w:r>
              <w:rPr>
                <w:sz w:val="20"/>
                <w:szCs w:val="20"/>
              </w:rPr>
              <w:t>Стаття 1.</w:t>
            </w:r>
          </w:p>
        </w:tc>
        <w:tc>
          <w:tcPr>
            <w:tcW w:w="7496"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rPr>
                <w:sz w:val="20"/>
                <w:szCs w:val="20"/>
              </w:rPr>
            </w:pPr>
            <w:r>
              <w:rPr>
                <w:sz w:val="20"/>
                <w:szCs w:val="20"/>
              </w:rPr>
              <w:t>Мета Регламенту…………………………………………………………………………....</w:t>
            </w:r>
          </w:p>
        </w:tc>
        <w:tc>
          <w:tcPr>
            <w:tcW w:w="741"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jc w:val="right"/>
              <w:rPr>
                <w:sz w:val="20"/>
                <w:szCs w:val="20"/>
              </w:rPr>
            </w:pPr>
            <w:r>
              <w:rPr>
                <w:sz w:val="20"/>
                <w:szCs w:val="20"/>
              </w:rPr>
              <w:t>3</w:t>
            </w:r>
          </w:p>
        </w:tc>
      </w:tr>
      <w:tr w:rsidR="00054506" w:rsidTr="00345E6C">
        <w:tc>
          <w:tcPr>
            <w:tcW w:w="1334"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rPr>
                <w:sz w:val="20"/>
                <w:szCs w:val="20"/>
              </w:rPr>
            </w:pPr>
            <w:r>
              <w:rPr>
                <w:sz w:val="20"/>
                <w:szCs w:val="20"/>
              </w:rPr>
              <w:t>Стаття 2.</w:t>
            </w:r>
          </w:p>
        </w:tc>
        <w:tc>
          <w:tcPr>
            <w:tcW w:w="7496"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rPr>
                <w:sz w:val="20"/>
                <w:szCs w:val="20"/>
              </w:rPr>
            </w:pPr>
            <w:r>
              <w:rPr>
                <w:sz w:val="20"/>
                <w:szCs w:val="20"/>
              </w:rPr>
              <w:t>Завдання Регламенту……………………………………………………………………….</w:t>
            </w:r>
          </w:p>
        </w:tc>
        <w:tc>
          <w:tcPr>
            <w:tcW w:w="741"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jc w:val="right"/>
              <w:rPr>
                <w:sz w:val="20"/>
                <w:szCs w:val="20"/>
              </w:rPr>
            </w:pPr>
            <w:r>
              <w:rPr>
                <w:sz w:val="20"/>
                <w:szCs w:val="20"/>
              </w:rPr>
              <w:t>3</w:t>
            </w:r>
          </w:p>
        </w:tc>
      </w:tr>
      <w:tr w:rsidR="00054506" w:rsidTr="00345E6C">
        <w:tc>
          <w:tcPr>
            <w:tcW w:w="1334"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rPr>
                <w:sz w:val="20"/>
                <w:szCs w:val="20"/>
              </w:rPr>
            </w:pPr>
            <w:r>
              <w:rPr>
                <w:b/>
                <w:sz w:val="20"/>
                <w:szCs w:val="20"/>
              </w:rPr>
              <w:t>Глава II.</w:t>
            </w:r>
          </w:p>
        </w:tc>
        <w:tc>
          <w:tcPr>
            <w:tcW w:w="7496"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rPr>
                <w:sz w:val="20"/>
                <w:szCs w:val="20"/>
              </w:rPr>
            </w:pPr>
            <w:r>
              <w:rPr>
                <w:b/>
                <w:sz w:val="20"/>
                <w:szCs w:val="20"/>
              </w:rPr>
              <w:t xml:space="preserve">Умови проведення змагань </w:t>
            </w:r>
            <w:r>
              <w:rPr>
                <w:sz w:val="20"/>
                <w:szCs w:val="20"/>
              </w:rPr>
              <w:t>……………………………………………………………..</w:t>
            </w:r>
          </w:p>
        </w:tc>
        <w:tc>
          <w:tcPr>
            <w:tcW w:w="741"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jc w:val="right"/>
              <w:rPr>
                <w:sz w:val="20"/>
                <w:szCs w:val="20"/>
              </w:rPr>
            </w:pPr>
            <w:r>
              <w:rPr>
                <w:sz w:val="20"/>
                <w:szCs w:val="20"/>
              </w:rPr>
              <w:t>3</w:t>
            </w:r>
          </w:p>
        </w:tc>
      </w:tr>
      <w:tr w:rsidR="00054506" w:rsidTr="00345E6C">
        <w:tc>
          <w:tcPr>
            <w:tcW w:w="1334"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rPr>
                <w:sz w:val="20"/>
                <w:szCs w:val="20"/>
              </w:rPr>
            </w:pPr>
            <w:r>
              <w:rPr>
                <w:sz w:val="20"/>
                <w:szCs w:val="20"/>
              </w:rPr>
              <w:t>Стаття 3.</w:t>
            </w:r>
          </w:p>
        </w:tc>
        <w:tc>
          <w:tcPr>
            <w:tcW w:w="7496"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rPr>
                <w:sz w:val="20"/>
                <w:szCs w:val="20"/>
              </w:rPr>
            </w:pPr>
            <w:r>
              <w:rPr>
                <w:sz w:val="20"/>
                <w:szCs w:val="20"/>
              </w:rPr>
              <w:t>Керівництво змаганнями…………………………………………………………………...</w:t>
            </w:r>
          </w:p>
        </w:tc>
        <w:tc>
          <w:tcPr>
            <w:tcW w:w="741"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jc w:val="right"/>
              <w:rPr>
                <w:sz w:val="20"/>
                <w:szCs w:val="20"/>
              </w:rPr>
            </w:pPr>
            <w:r>
              <w:rPr>
                <w:sz w:val="20"/>
                <w:szCs w:val="20"/>
              </w:rPr>
              <w:t>3</w:t>
            </w:r>
          </w:p>
        </w:tc>
      </w:tr>
      <w:tr w:rsidR="00054506" w:rsidTr="00345E6C">
        <w:tc>
          <w:tcPr>
            <w:tcW w:w="1334"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rPr>
                <w:sz w:val="20"/>
                <w:szCs w:val="20"/>
              </w:rPr>
            </w:pPr>
            <w:r>
              <w:rPr>
                <w:sz w:val="20"/>
                <w:szCs w:val="20"/>
              </w:rPr>
              <w:t>Стаття 4.</w:t>
            </w:r>
          </w:p>
        </w:tc>
        <w:tc>
          <w:tcPr>
            <w:tcW w:w="7496"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rPr>
                <w:sz w:val="20"/>
                <w:szCs w:val="20"/>
              </w:rPr>
            </w:pPr>
            <w:r>
              <w:rPr>
                <w:sz w:val="20"/>
                <w:szCs w:val="20"/>
              </w:rPr>
              <w:t xml:space="preserve">Учасники змагань…………………………………………………………………………..  </w:t>
            </w:r>
          </w:p>
        </w:tc>
        <w:tc>
          <w:tcPr>
            <w:tcW w:w="741"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jc w:val="right"/>
              <w:rPr>
                <w:sz w:val="20"/>
                <w:szCs w:val="20"/>
              </w:rPr>
            </w:pPr>
            <w:r>
              <w:rPr>
                <w:sz w:val="20"/>
                <w:szCs w:val="20"/>
              </w:rPr>
              <w:t>3</w:t>
            </w:r>
          </w:p>
        </w:tc>
      </w:tr>
      <w:tr w:rsidR="00054506" w:rsidTr="00345E6C">
        <w:tc>
          <w:tcPr>
            <w:tcW w:w="1334"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rPr>
                <w:sz w:val="20"/>
                <w:szCs w:val="20"/>
              </w:rPr>
            </w:pPr>
            <w:r>
              <w:rPr>
                <w:sz w:val="20"/>
                <w:szCs w:val="20"/>
              </w:rPr>
              <w:t>Стаття 5.</w:t>
            </w:r>
          </w:p>
        </w:tc>
        <w:tc>
          <w:tcPr>
            <w:tcW w:w="7496"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rPr>
                <w:sz w:val="20"/>
                <w:szCs w:val="20"/>
              </w:rPr>
            </w:pPr>
            <w:r>
              <w:rPr>
                <w:rStyle w:val="30"/>
                <w:rFonts w:ascii="Times New Roman" w:hAnsi="Times New Roman"/>
                <w:b w:val="0"/>
                <w:sz w:val="20"/>
                <w:szCs w:val="20"/>
              </w:rPr>
              <w:t>Порядок оформлення заявочної документації та заявка на участь  у  змаганнях</w:t>
            </w:r>
            <w:r>
              <w:rPr>
                <w:sz w:val="20"/>
                <w:szCs w:val="20"/>
              </w:rPr>
              <w:t xml:space="preserve"> ……..</w:t>
            </w:r>
          </w:p>
        </w:tc>
        <w:tc>
          <w:tcPr>
            <w:tcW w:w="741"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jc w:val="right"/>
              <w:rPr>
                <w:sz w:val="20"/>
                <w:szCs w:val="20"/>
              </w:rPr>
            </w:pPr>
            <w:r>
              <w:rPr>
                <w:sz w:val="20"/>
                <w:szCs w:val="20"/>
              </w:rPr>
              <w:t>4</w:t>
            </w:r>
          </w:p>
        </w:tc>
      </w:tr>
      <w:tr w:rsidR="00054506" w:rsidTr="00345E6C">
        <w:tc>
          <w:tcPr>
            <w:tcW w:w="1334"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rPr>
                <w:sz w:val="20"/>
                <w:szCs w:val="20"/>
              </w:rPr>
            </w:pPr>
            <w:r>
              <w:rPr>
                <w:sz w:val="20"/>
                <w:szCs w:val="20"/>
              </w:rPr>
              <w:t>Стаття 6.</w:t>
            </w:r>
          </w:p>
        </w:tc>
        <w:tc>
          <w:tcPr>
            <w:tcW w:w="7496"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rPr>
                <w:sz w:val="20"/>
                <w:szCs w:val="20"/>
              </w:rPr>
            </w:pPr>
            <w:r>
              <w:rPr>
                <w:sz w:val="20"/>
                <w:szCs w:val="20"/>
              </w:rPr>
              <w:t>Місця проведення змагань…………………………………………………………………</w:t>
            </w:r>
          </w:p>
        </w:tc>
        <w:tc>
          <w:tcPr>
            <w:tcW w:w="741"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jc w:val="right"/>
              <w:rPr>
                <w:sz w:val="20"/>
                <w:szCs w:val="20"/>
              </w:rPr>
            </w:pPr>
            <w:r>
              <w:rPr>
                <w:sz w:val="20"/>
                <w:szCs w:val="20"/>
              </w:rPr>
              <w:t>4</w:t>
            </w:r>
          </w:p>
        </w:tc>
      </w:tr>
      <w:tr w:rsidR="00054506" w:rsidTr="00345E6C">
        <w:tc>
          <w:tcPr>
            <w:tcW w:w="1334"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rPr>
                <w:sz w:val="20"/>
                <w:szCs w:val="20"/>
              </w:rPr>
            </w:pPr>
            <w:r>
              <w:rPr>
                <w:sz w:val="20"/>
                <w:szCs w:val="20"/>
              </w:rPr>
              <w:t>Стаття 7.</w:t>
            </w:r>
          </w:p>
        </w:tc>
        <w:tc>
          <w:tcPr>
            <w:tcW w:w="7496" w:type="dxa"/>
            <w:tcBorders>
              <w:top w:val="single" w:sz="4" w:space="0" w:color="auto"/>
              <w:left w:val="single" w:sz="4" w:space="0" w:color="auto"/>
              <w:bottom w:val="single" w:sz="4" w:space="0" w:color="auto"/>
              <w:right w:val="single" w:sz="4" w:space="0" w:color="auto"/>
            </w:tcBorders>
            <w:hideMark/>
          </w:tcPr>
          <w:p w:rsidR="00054506" w:rsidRDefault="00054506">
            <w:pPr>
              <w:pStyle w:val="a5"/>
              <w:spacing w:before="0" w:beforeAutospacing="0" w:after="0" w:afterAutospacing="0"/>
              <w:ind w:left="0" w:right="-2"/>
              <w:rPr>
                <w:rFonts w:ascii="Times New Roman" w:hAnsi="Times New Roman"/>
                <w:sz w:val="20"/>
                <w:szCs w:val="20"/>
                <w:lang w:val="uk-UA"/>
              </w:rPr>
            </w:pPr>
            <w:r>
              <w:rPr>
                <w:rStyle w:val="30"/>
                <w:rFonts w:ascii="Times New Roman" w:hAnsi="Times New Roman"/>
                <w:b w:val="0"/>
                <w:sz w:val="20"/>
                <w:szCs w:val="20"/>
              </w:rPr>
              <w:t xml:space="preserve">Обов'язки ДЮСЗ (клубу)- господаря поля щодо підготовки стадіону  до змагань, прийому  арбітрів, забезпечення громадського порядку на стадіоні при    проведенні  ігор </w:t>
            </w:r>
            <w:r>
              <w:rPr>
                <w:rFonts w:ascii="Times New Roman" w:hAnsi="Times New Roman"/>
                <w:sz w:val="20"/>
                <w:szCs w:val="20"/>
                <w:lang w:val="uk-UA"/>
              </w:rPr>
              <w:t>………………………………………………………………………………………….</w:t>
            </w:r>
          </w:p>
        </w:tc>
        <w:tc>
          <w:tcPr>
            <w:tcW w:w="741" w:type="dxa"/>
            <w:tcBorders>
              <w:top w:val="single" w:sz="4" w:space="0" w:color="auto"/>
              <w:left w:val="single" w:sz="4" w:space="0" w:color="auto"/>
              <w:bottom w:val="single" w:sz="4" w:space="0" w:color="auto"/>
              <w:right w:val="single" w:sz="4" w:space="0" w:color="auto"/>
            </w:tcBorders>
          </w:tcPr>
          <w:p w:rsidR="00054506" w:rsidRDefault="00054506">
            <w:pPr>
              <w:spacing w:before="0" w:beforeAutospacing="0"/>
              <w:ind w:left="0" w:right="-2"/>
              <w:jc w:val="right"/>
              <w:rPr>
                <w:sz w:val="20"/>
                <w:szCs w:val="20"/>
              </w:rPr>
            </w:pPr>
          </w:p>
          <w:p w:rsidR="00054506" w:rsidRDefault="00054506">
            <w:pPr>
              <w:spacing w:before="0" w:beforeAutospacing="0"/>
              <w:ind w:left="0" w:right="-2"/>
              <w:jc w:val="right"/>
              <w:rPr>
                <w:sz w:val="20"/>
                <w:szCs w:val="20"/>
              </w:rPr>
            </w:pPr>
          </w:p>
          <w:p w:rsidR="00054506" w:rsidRDefault="00054506">
            <w:pPr>
              <w:spacing w:before="0" w:beforeAutospacing="0"/>
              <w:ind w:left="0" w:right="-2"/>
              <w:jc w:val="right"/>
              <w:rPr>
                <w:sz w:val="20"/>
                <w:szCs w:val="20"/>
              </w:rPr>
            </w:pPr>
            <w:r>
              <w:rPr>
                <w:sz w:val="20"/>
                <w:szCs w:val="20"/>
              </w:rPr>
              <w:t>5</w:t>
            </w:r>
          </w:p>
        </w:tc>
      </w:tr>
      <w:tr w:rsidR="00054506" w:rsidTr="00345E6C">
        <w:tc>
          <w:tcPr>
            <w:tcW w:w="1334"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rPr>
                <w:sz w:val="20"/>
                <w:szCs w:val="20"/>
              </w:rPr>
            </w:pPr>
            <w:r>
              <w:rPr>
                <w:b/>
                <w:sz w:val="20"/>
                <w:szCs w:val="20"/>
              </w:rPr>
              <w:t>Глава III.</w:t>
            </w:r>
          </w:p>
        </w:tc>
        <w:tc>
          <w:tcPr>
            <w:tcW w:w="7496"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rPr>
                <w:sz w:val="20"/>
                <w:szCs w:val="20"/>
              </w:rPr>
            </w:pPr>
            <w:r>
              <w:rPr>
                <w:b/>
                <w:sz w:val="20"/>
                <w:szCs w:val="20"/>
              </w:rPr>
              <w:t xml:space="preserve">Система проведення змагань </w:t>
            </w:r>
            <w:r>
              <w:rPr>
                <w:sz w:val="20"/>
                <w:szCs w:val="20"/>
              </w:rPr>
              <w:t>…………………………………………………………..</w:t>
            </w:r>
          </w:p>
        </w:tc>
        <w:tc>
          <w:tcPr>
            <w:tcW w:w="741"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jc w:val="right"/>
              <w:rPr>
                <w:sz w:val="20"/>
                <w:szCs w:val="20"/>
              </w:rPr>
            </w:pPr>
            <w:r>
              <w:rPr>
                <w:sz w:val="20"/>
                <w:szCs w:val="20"/>
              </w:rPr>
              <w:t>6</w:t>
            </w:r>
          </w:p>
        </w:tc>
      </w:tr>
      <w:tr w:rsidR="00054506" w:rsidTr="00345E6C">
        <w:tc>
          <w:tcPr>
            <w:tcW w:w="1334"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rPr>
                <w:sz w:val="20"/>
                <w:szCs w:val="20"/>
              </w:rPr>
            </w:pPr>
            <w:r>
              <w:rPr>
                <w:sz w:val="20"/>
                <w:szCs w:val="20"/>
              </w:rPr>
              <w:t>Стаття 8.</w:t>
            </w:r>
          </w:p>
        </w:tc>
        <w:tc>
          <w:tcPr>
            <w:tcW w:w="7496"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rPr>
                <w:sz w:val="20"/>
                <w:szCs w:val="20"/>
              </w:rPr>
            </w:pPr>
            <w:r>
              <w:rPr>
                <w:sz w:val="20"/>
                <w:szCs w:val="20"/>
              </w:rPr>
              <w:t>Система проведення змагань………………………………………………………………</w:t>
            </w:r>
          </w:p>
        </w:tc>
        <w:tc>
          <w:tcPr>
            <w:tcW w:w="741"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jc w:val="right"/>
              <w:rPr>
                <w:sz w:val="20"/>
                <w:szCs w:val="20"/>
              </w:rPr>
            </w:pPr>
            <w:r>
              <w:rPr>
                <w:sz w:val="20"/>
                <w:szCs w:val="20"/>
              </w:rPr>
              <w:t>6</w:t>
            </w:r>
          </w:p>
        </w:tc>
      </w:tr>
      <w:tr w:rsidR="00054506" w:rsidTr="00345E6C">
        <w:tc>
          <w:tcPr>
            <w:tcW w:w="1334"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rPr>
                <w:sz w:val="20"/>
                <w:szCs w:val="20"/>
              </w:rPr>
            </w:pPr>
            <w:r>
              <w:rPr>
                <w:sz w:val="20"/>
                <w:szCs w:val="20"/>
              </w:rPr>
              <w:t>Стаття 9.</w:t>
            </w:r>
          </w:p>
        </w:tc>
        <w:tc>
          <w:tcPr>
            <w:tcW w:w="7496"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rPr>
                <w:sz w:val="20"/>
                <w:szCs w:val="20"/>
              </w:rPr>
            </w:pPr>
            <w:r>
              <w:rPr>
                <w:sz w:val="20"/>
                <w:szCs w:val="20"/>
              </w:rPr>
              <w:t xml:space="preserve">Календар ігор……………………………………………………………………………….     </w:t>
            </w:r>
          </w:p>
        </w:tc>
        <w:tc>
          <w:tcPr>
            <w:tcW w:w="741"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jc w:val="right"/>
              <w:rPr>
                <w:sz w:val="20"/>
                <w:szCs w:val="20"/>
              </w:rPr>
            </w:pPr>
            <w:r>
              <w:rPr>
                <w:sz w:val="20"/>
                <w:szCs w:val="20"/>
              </w:rPr>
              <w:t>6</w:t>
            </w:r>
          </w:p>
        </w:tc>
      </w:tr>
      <w:tr w:rsidR="00054506" w:rsidTr="00345E6C">
        <w:tc>
          <w:tcPr>
            <w:tcW w:w="1334"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rPr>
                <w:sz w:val="20"/>
                <w:szCs w:val="20"/>
              </w:rPr>
            </w:pPr>
            <w:r>
              <w:rPr>
                <w:sz w:val="20"/>
                <w:szCs w:val="20"/>
              </w:rPr>
              <w:t>Стаття 10.</w:t>
            </w:r>
          </w:p>
        </w:tc>
        <w:tc>
          <w:tcPr>
            <w:tcW w:w="7496"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rPr>
                <w:sz w:val="20"/>
                <w:szCs w:val="20"/>
              </w:rPr>
            </w:pPr>
            <w:r>
              <w:rPr>
                <w:sz w:val="20"/>
                <w:szCs w:val="20"/>
              </w:rPr>
              <w:t>Визначення місць команд у турнірній таблиці…………………………………………..</w:t>
            </w:r>
          </w:p>
        </w:tc>
        <w:tc>
          <w:tcPr>
            <w:tcW w:w="741"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jc w:val="right"/>
              <w:rPr>
                <w:sz w:val="20"/>
                <w:szCs w:val="20"/>
              </w:rPr>
            </w:pPr>
            <w:r>
              <w:rPr>
                <w:sz w:val="20"/>
                <w:szCs w:val="20"/>
              </w:rPr>
              <w:t>6</w:t>
            </w:r>
          </w:p>
        </w:tc>
      </w:tr>
      <w:tr w:rsidR="00054506" w:rsidTr="00345E6C">
        <w:tc>
          <w:tcPr>
            <w:tcW w:w="1334"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rPr>
                <w:sz w:val="20"/>
                <w:szCs w:val="20"/>
              </w:rPr>
            </w:pPr>
            <w:r>
              <w:rPr>
                <w:sz w:val="20"/>
                <w:szCs w:val="20"/>
              </w:rPr>
              <w:t>Стаття 11.</w:t>
            </w:r>
          </w:p>
        </w:tc>
        <w:tc>
          <w:tcPr>
            <w:tcW w:w="7496"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rPr>
                <w:sz w:val="20"/>
                <w:szCs w:val="20"/>
              </w:rPr>
            </w:pPr>
            <w:r>
              <w:rPr>
                <w:sz w:val="20"/>
                <w:szCs w:val="20"/>
              </w:rPr>
              <w:t>Нагородження………………………………………………………………………………</w:t>
            </w:r>
          </w:p>
        </w:tc>
        <w:tc>
          <w:tcPr>
            <w:tcW w:w="741"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jc w:val="right"/>
              <w:rPr>
                <w:sz w:val="20"/>
                <w:szCs w:val="20"/>
              </w:rPr>
            </w:pPr>
            <w:r>
              <w:rPr>
                <w:sz w:val="20"/>
                <w:szCs w:val="20"/>
              </w:rPr>
              <w:t>6</w:t>
            </w:r>
          </w:p>
        </w:tc>
      </w:tr>
      <w:tr w:rsidR="00054506" w:rsidTr="00345E6C">
        <w:tc>
          <w:tcPr>
            <w:tcW w:w="1334"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rPr>
                <w:b/>
                <w:sz w:val="20"/>
                <w:szCs w:val="20"/>
              </w:rPr>
            </w:pPr>
            <w:r>
              <w:rPr>
                <w:b/>
                <w:sz w:val="20"/>
                <w:szCs w:val="20"/>
              </w:rPr>
              <w:t>Глава IV.</w:t>
            </w:r>
          </w:p>
        </w:tc>
        <w:tc>
          <w:tcPr>
            <w:tcW w:w="7496"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rPr>
                <w:b/>
                <w:sz w:val="20"/>
                <w:szCs w:val="20"/>
              </w:rPr>
            </w:pPr>
            <w:r>
              <w:rPr>
                <w:b/>
                <w:sz w:val="20"/>
                <w:szCs w:val="20"/>
              </w:rPr>
              <w:t>Умови фінансування змагань</w:t>
            </w:r>
          </w:p>
        </w:tc>
        <w:tc>
          <w:tcPr>
            <w:tcW w:w="741"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jc w:val="right"/>
              <w:rPr>
                <w:sz w:val="20"/>
                <w:szCs w:val="20"/>
              </w:rPr>
            </w:pPr>
            <w:r>
              <w:rPr>
                <w:sz w:val="20"/>
                <w:szCs w:val="20"/>
              </w:rPr>
              <w:t>6</w:t>
            </w:r>
          </w:p>
        </w:tc>
      </w:tr>
      <w:tr w:rsidR="00054506" w:rsidTr="00345E6C">
        <w:tc>
          <w:tcPr>
            <w:tcW w:w="1334"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rPr>
                <w:sz w:val="20"/>
                <w:szCs w:val="20"/>
              </w:rPr>
            </w:pPr>
            <w:r>
              <w:rPr>
                <w:sz w:val="20"/>
                <w:szCs w:val="20"/>
              </w:rPr>
              <w:t>Стаття 12.</w:t>
            </w:r>
          </w:p>
        </w:tc>
        <w:tc>
          <w:tcPr>
            <w:tcW w:w="7496"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rPr>
                <w:b/>
                <w:sz w:val="20"/>
                <w:szCs w:val="20"/>
              </w:rPr>
            </w:pPr>
            <w:r>
              <w:rPr>
                <w:sz w:val="20"/>
                <w:szCs w:val="20"/>
              </w:rPr>
              <w:t>Фінансові витрати на проведення змагань</w:t>
            </w:r>
          </w:p>
        </w:tc>
        <w:tc>
          <w:tcPr>
            <w:tcW w:w="741"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jc w:val="right"/>
              <w:rPr>
                <w:sz w:val="20"/>
                <w:szCs w:val="20"/>
              </w:rPr>
            </w:pPr>
            <w:r>
              <w:rPr>
                <w:sz w:val="20"/>
                <w:szCs w:val="20"/>
              </w:rPr>
              <w:t>6</w:t>
            </w:r>
          </w:p>
        </w:tc>
      </w:tr>
      <w:tr w:rsidR="00054506" w:rsidTr="00345E6C">
        <w:tc>
          <w:tcPr>
            <w:tcW w:w="1334"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rPr>
                <w:sz w:val="20"/>
                <w:szCs w:val="20"/>
              </w:rPr>
            </w:pPr>
            <w:r>
              <w:rPr>
                <w:b/>
                <w:sz w:val="20"/>
                <w:szCs w:val="20"/>
              </w:rPr>
              <w:t>Глава V.</w:t>
            </w:r>
          </w:p>
        </w:tc>
        <w:tc>
          <w:tcPr>
            <w:tcW w:w="7496"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rPr>
                <w:sz w:val="20"/>
                <w:szCs w:val="20"/>
              </w:rPr>
            </w:pPr>
            <w:r>
              <w:rPr>
                <w:b/>
                <w:sz w:val="20"/>
                <w:szCs w:val="20"/>
              </w:rPr>
              <w:t>Заключні положення</w:t>
            </w:r>
            <w:r>
              <w:rPr>
                <w:sz w:val="20"/>
                <w:szCs w:val="20"/>
              </w:rPr>
              <w:t>..…………………………………………………………………….</w:t>
            </w:r>
          </w:p>
        </w:tc>
        <w:tc>
          <w:tcPr>
            <w:tcW w:w="741"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jc w:val="right"/>
              <w:rPr>
                <w:sz w:val="20"/>
                <w:szCs w:val="20"/>
              </w:rPr>
            </w:pPr>
            <w:r>
              <w:rPr>
                <w:sz w:val="20"/>
                <w:szCs w:val="20"/>
              </w:rPr>
              <w:t>7</w:t>
            </w:r>
          </w:p>
        </w:tc>
      </w:tr>
      <w:tr w:rsidR="00054506" w:rsidTr="00345E6C">
        <w:tc>
          <w:tcPr>
            <w:tcW w:w="1334"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rPr>
                <w:sz w:val="20"/>
                <w:szCs w:val="20"/>
              </w:rPr>
            </w:pPr>
            <w:r>
              <w:rPr>
                <w:sz w:val="20"/>
                <w:szCs w:val="20"/>
              </w:rPr>
              <w:t>Стаття 13.</w:t>
            </w:r>
          </w:p>
        </w:tc>
        <w:tc>
          <w:tcPr>
            <w:tcW w:w="7496"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rPr>
                <w:sz w:val="20"/>
                <w:szCs w:val="20"/>
              </w:rPr>
            </w:pPr>
            <w:r>
              <w:rPr>
                <w:rStyle w:val="30"/>
                <w:rFonts w:ascii="Times New Roman" w:hAnsi="Times New Roman"/>
                <w:b w:val="0"/>
                <w:sz w:val="20"/>
                <w:szCs w:val="20"/>
              </w:rPr>
              <w:t>Розгляд суперечливих питань</w:t>
            </w:r>
            <w:r>
              <w:rPr>
                <w:sz w:val="20"/>
                <w:szCs w:val="20"/>
              </w:rPr>
              <w:t xml:space="preserve"> ………………………………………………………..…...</w:t>
            </w:r>
          </w:p>
        </w:tc>
        <w:tc>
          <w:tcPr>
            <w:tcW w:w="741"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jc w:val="right"/>
              <w:rPr>
                <w:sz w:val="20"/>
                <w:szCs w:val="20"/>
              </w:rPr>
            </w:pPr>
            <w:r>
              <w:rPr>
                <w:sz w:val="20"/>
                <w:szCs w:val="20"/>
              </w:rPr>
              <w:t>7</w:t>
            </w:r>
          </w:p>
        </w:tc>
      </w:tr>
      <w:tr w:rsidR="00054506" w:rsidTr="00345E6C">
        <w:tc>
          <w:tcPr>
            <w:tcW w:w="1334"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rPr>
                <w:sz w:val="20"/>
                <w:szCs w:val="20"/>
              </w:rPr>
            </w:pPr>
            <w:r>
              <w:rPr>
                <w:sz w:val="20"/>
                <w:szCs w:val="20"/>
              </w:rPr>
              <w:t>Стаття 14.</w:t>
            </w:r>
          </w:p>
        </w:tc>
        <w:tc>
          <w:tcPr>
            <w:tcW w:w="7496"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rPr>
                <w:sz w:val="20"/>
                <w:szCs w:val="20"/>
              </w:rPr>
            </w:pPr>
            <w:r>
              <w:rPr>
                <w:sz w:val="20"/>
                <w:szCs w:val="20"/>
              </w:rPr>
              <w:t>Інші питання ………………………………………………………………………………..</w:t>
            </w:r>
          </w:p>
        </w:tc>
        <w:tc>
          <w:tcPr>
            <w:tcW w:w="741"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jc w:val="right"/>
              <w:rPr>
                <w:sz w:val="20"/>
                <w:szCs w:val="20"/>
              </w:rPr>
            </w:pPr>
            <w:r>
              <w:rPr>
                <w:sz w:val="20"/>
                <w:szCs w:val="20"/>
              </w:rPr>
              <w:t>7</w:t>
            </w:r>
          </w:p>
        </w:tc>
      </w:tr>
      <w:tr w:rsidR="00054506" w:rsidTr="00345E6C">
        <w:tc>
          <w:tcPr>
            <w:tcW w:w="1334" w:type="dxa"/>
            <w:tcBorders>
              <w:top w:val="single" w:sz="4" w:space="0" w:color="auto"/>
              <w:left w:val="single" w:sz="4" w:space="0" w:color="auto"/>
              <w:bottom w:val="single" w:sz="4" w:space="0" w:color="auto"/>
              <w:right w:val="single" w:sz="4" w:space="0" w:color="auto"/>
            </w:tcBorders>
            <w:hideMark/>
          </w:tcPr>
          <w:p w:rsidR="00345E6C" w:rsidRDefault="00054506">
            <w:pPr>
              <w:spacing w:before="0" w:beforeAutospacing="0"/>
              <w:ind w:left="0" w:right="-2"/>
              <w:rPr>
                <w:b/>
                <w:sz w:val="20"/>
                <w:szCs w:val="20"/>
              </w:rPr>
            </w:pPr>
            <w:r>
              <w:rPr>
                <w:b/>
                <w:sz w:val="20"/>
                <w:szCs w:val="20"/>
              </w:rPr>
              <w:t xml:space="preserve">Додаток </w:t>
            </w:r>
          </w:p>
          <w:p w:rsidR="00054506" w:rsidRDefault="00054506">
            <w:pPr>
              <w:spacing w:before="0" w:beforeAutospacing="0"/>
              <w:ind w:left="0" w:right="-2"/>
              <w:rPr>
                <w:b/>
                <w:sz w:val="20"/>
                <w:szCs w:val="20"/>
              </w:rPr>
            </w:pPr>
            <w:r>
              <w:rPr>
                <w:b/>
                <w:sz w:val="20"/>
                <w:szCs w:val="20"/>
              </w:rPr>
              <w:t>№ 1</w:t>
            </w:r>
          </w:p>
        </w:tc>
        <w:tc>
          <w:tcPr>
            <w:tcW w:w="7496"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rPr>
                <w:b/>
                <w:sz w:val="20"/>
                <w:szCs w:val="20"/>
              </w:rPr>
            </w:pPr>
            <w:r>
              <w:rPr>
                <w:sz w:val="20"/>
                <w:szCs w:val="20"/>
              </w:rPr>
              <w:t>Визначення термінів …………………...……………………….</w:t>
            </w:r>
          </w:p>
        </w:tc>
        <w:tc>
          <w:tcPr>
            <w:tcW w:w="741"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jc w:val="right"/>
              <w:rPr>
                <w:sz w:val="20"/>
                <w:szCs w:val="20"/>
              </w:rPr>
            </w:pPr>
            <w:r>
              <w:rPr>
                <w:sz w:val="20"/>
                <w:szCs w:val="20"/>
              </w:rPr>
              <w:t>8</w:t>
            </w:r>
          </w:p>
        </w:tc>
      </w:tr>
      <w:tr w:rsidR="00054506" w:rsidTr="00345E6C">
        <w:tc>
          <w:tcPr>
            <w:tcW w:w="1334" w:type="dxa"/>
            <w:tcBorders>
              <w:top w:val="single" w:sz="4" w:space="0" w:color="auto"/>
              <w:left w:val="single" w:sz="4" w:space="0" w:color="auto"/>
              <w:bottom w:val="single" w:sz="4" w:space="0" w:color="auto"/>
              <w:right w:val="single" w:sz="4" w:space="0" w:color="auto"/>
            </w:tcBorders>
            <w:hideMark/>
          </w:tcPr>
          <w:p w:rsidR="00345E6C" w:rsidRDefault="00054506">
            <w:pPr>
              <w:spacing w:before="0" w:beforeAutospacing="0"/>
              <w:ind w:left="0" w:right="-2"/>
              <w:rPr>
                <w:b/>
                <w:sz w:val="20"/>
                <w:szCs w:val="20"/>
              </w:rPr>
            </w:pPr>
            <w:r>
              <w:rPr>
                <w:b/>
                <w:sz w:val="20"/>
                <w:szCs w:val="20"/>
              </w:rPr>
              <w:t xml:space="preserve">Додаток </w:t>
            </w:r>
          </w:p>
          <w:p w:rsidR="00054506" w:rsidRDefault="00054506">
            <w:pPr>
              <w:spacing w:before="0" w:beforeAutospacing="0"/>
              <w:ind w:left="0" w:right="-2"/>
              <w:rPr>
                <w:b/>
                <w:sz w:val="20"/>
                <w:szCs w:val="20"/>
              </w:rPr>
            </w:pPr>
            <w:r>
              <w:rPr>
                <w:b/>
                <w:sz w:val="20"/>
                <w:szCs w:val="20"/>
              </w:rPr>
              <w:t>№ 2</w:t>
            </w:r>
          </w:p>
        </w:tc>
        <w:tc>
          <w:tcPr>
            <w:tcW w:w="7496"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rPr>
                <w:sz w:val="20"/>
                <w:szCs w:val="20"/>
              </w:rPr>
            </w:pPr>
            <w:r>
              <w:rPr>
                <w:sz w:val="20"/>
                <w:szCs w:val="20"/>
              </w:rPr>
              <w:t>Нормативно-правова база Регламенту</w:t>
            </w:r>
          </w:p>
        </w:tc>
        <w:tc>
          <w:tcPr>
            <w:tcW w:w="741"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jc w:val="right"/>
              <w:rPr>
                <w:sz w:val="20"/>
                <w:szCs w:val="20"/>
              </w:rPr>
            </w:pPr>
            <w:r>
              <w:rPr>
                <w:sz w:val="20"/>
                <w:szCs w:val="20"/>
              </w:rPr>
              <w:t>9</w:t>
            </w:r>
          </w:p>
        </w:tc>
      </w:tr>
      <w:tr w:rsidR="00054506" w:rsidTr="00345E6C">
        <w:tc>
          <w:tcPr>
            <w:tcW w:w="1334" w:type="dxa"/>
            <w:tcBorders>
              <w:top w:val="single" w:sz="4" w:space="0" w:color="auto"/>
              <w:left w:val="single" w:sz="4" w:space="0" w:color="auto"/>
              <w:bottom w:val="single" w:sz="4" w:space="0" w:color="auto"/>
              <w:right w:val="single" w:sz="4" w:space="0" w:color="auto"/>
            </w:tcBorders>
            <w:hideMark/>
          </w:tcPr>
          <w:p w:rsidR="00345E6C" w:rsidRDefault="00054506">
            <w:pPr>
              <w:spacing w:before="0" w:beforeAutospacing="0"/>
              <w:ind w:left="0" w:right="-2"/>
              <w:rPr>
                <w:b/>
                <w:sz w:val="20"/>
                <w:szCs w:val="20"/>
              </w:rPr>
            </w:pPr>
            <w:r>
              <w:rPr>
                <w:b/>
                <w:sz w:val="20"/>
                <w:szCs w:val="20"/>
              </w:rPr>
              <w:t xml:space="preserve">Додаток </w:t>
            </w:r>
          </w:p>
          <w:p w:rsidR="00054506" w:rsidRDefault="00054506">
            <w:pPr>
              <w:spacing w:before="0" w:beforeAutospacing="0"/>
              <w:ind w:left="0" w:right="-2"/>
              <w:rPr>
                <w:b/>
                <w:sz w:val="20"/>
                <w:szCs w:val="20"/>
              </w:rPr>
            </w:pPr>
            <w:r>
              <w:rPr>
                <w:b/>
                <w:sz w:val="20"/>
                <w:szCs w:val="20"/>
              </w:rPr>
              <w:t>№ 3</w:t>
            </w:r>
          </w:p>
        </w:tc>
        <w:tc>
          <w:tcPr>
            <w:tcW w:w="7496"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rPr>
                <w:sz w:val="20"/>
                <w:szCs w:val="20"/>
              </w:rPr>
            </w:pPr>
            <w:r>
              <w:rPr>
                <w:sz w:val="20"/>
                <w:szCs w:val="20"/>
              </w:rPr>
              <w:t>Положення про Бюро Ліги;</w:t>
            </w:r>
          </w:p>
        </w:tc>
        <w:tc>
          <w:tcPr>
            <w:tcW w:w="741"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jc w:val="right"/>
              <w:rPr>
                <w:sz w:val="20"/>
                <w:szCs w:val="20"/>
              </w:rPr>
            </w:pPr>
            <w:r>
              <w:rPr>
                <w:sz w:val="20"/>
                <w:szCs w:val="20"/>
              </w:rPr>
              <w:t>10</w:t>
            </w:r>
          </w:p>
        </w:tc>
      </w:tr>
      <w:tr w:rsidR="00054506" w:rsidTr="00345E6C">
        <w:tc>
          <w:tcPr>
            <w:tcW w:w="1334" w:type="dxa"/>
            <w:tcBorders>
              <w:top w:val="single" w:sz="4" w:space="0" w:color="auto"/>
              <w:left w:val="single" w:sz="4" w:space="0" w:color="auto"/>
              <w:bottom w:val="single" w:sz="4" w:space="0" w:color="auto"/>
              <w:right w:val="single" w:sz="4" w:space="0" w:color="auto"/>
            </w:tcBorders>
            <w:hideMark/>
          </w:tcPr>
          <w:p w:rsidR="00345E6C" w:rsidRDefault="00054506">
            <w:pPr>
              <w:spacing w:before="0" w:beforeAutospacing="0"/>
              <w:ind w:left="0" w:right="-2"/>
              <w:rPr>
                <w:b/>
                <w:sz w:val="20"/>
                <w:szCs w:val="20"/>
              </w:rPr>
            </w:pPr>
            <w:r>
              <w:rPr>
                <w:b/>
                <w:sz w:val="20"/>
                <w:szCs w:val="20"/>
              </w:rPr>
              <w:t xml:space="preserve">Додаток </w:t>
            </w:r>
          </w:p>
          <w:p w:rsidR="00054506" w:rsidRDefault="00054506">
            <w:pPr>
              <w:spacing w:before="0" w:beforeAutospacing="0"/>
              <w:ind w:left="0" w:right="-2"/>
              <w:rPr>
                <w:sz w:val="20"/>
                <w:szCs w:val="20"/>
              </w:rPr>
            </w:pPr>
            <w:r>
              <w:rPr>
                <w:b/>
                <w:sz w:val="20"/>
                <w:szCs w:val="20"/>
              </w:rPr>
              <w:t>№ 4</w:t>
            </w:r>
          </w:p>
        </w:tc>
        <w:tc>
          <w:tcPr>
            <w:tcW w:w="7496" w:type="dxa"/>
            <w:tcBorders>
              <w:top w:val="single" w:sz="4" w:space="0" w:color="auto"/>
              <w:left w:val="single" w:sz="4" w:space="0" w:color="auto"/>
              <w:bottom w:val="single" w:sz="4" w:space="0" w:color="auto"/>
              <w:right w:val="single" w:sz="4" w:space="0" w:color="auto"/>
            </w:tcBorders>
            <w:hideMark/>
          </w:tcPr>
          <w:p w:rsidR="00054506" w:rsidRDefault="00054506">
            <w:pPr>
              <w:pStyle w:val="a5"/>
              <w:spacing w:before="0" w:beforeAutospacing="0" w:after="0" w:afterAutospacing="0"/>
              <w:ind w:left="0" w:right="-2"/>
              <w:rPr>
                <w:rFonts w:ascii="Times New Roman" w:hAnsi="Times New Roman"/>
                <w:color w:val="auto"/>
                <w:sz w:val="20"/>
                <w:szCs w:val="20"/>
                <w:lang w:val="uk-UA"/>
              </w:rPr>
            </w:pPr>
            <w:r>
              <w:rPr>
                <w:rFonts w:ascii="Times New Roman" w:hAnsi="Times New Roman"/>
                <w:color w:val="auto"/>
                <w:sz w:val="20"/>
                <w:szCs w:val="20"/>
                <w:lang w:val="uk-UA"/>
              </w:rPr>
              <w:t xml:space="preserve">Положення про проведення чемпіонату міста Харкова  серед команд молодшої ліги </w:t>
            </w:r>
          </w:p>
        </w:tc>
        <w:tc>
          <w:tcPr>
            <w:tcW w:w="741"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jc w:val="right"/>
              <w:rPr>
                <w:sz w:val="20"/>
                <w:szCs w:val="20"/>
              </w:rPr>
            </w:pPr>
            <w:r>
              <w:rPr>
                <w:sz w:val="20"/>
                <w:szCs w:val="20"/>
              </w:rPr>
              <w:t>11,12;</w:t>
            </w:r>
          </w:p>
        </w:tc>
      </w:tr>
      <w:tr w:rsidR="00054506" w:rsidTr="00345E6C">
        <w:tc>
          <w:tcPr>
            <w:tcW w:w="1334" w:type="dxa"/>
            <w:tcBorders>
              <w:top w:val="single" w:sz="4" w:space="0" w:color="auto"/>
              <w:left w:val="single" w:sz="4" w:space="0" w:color="auto"/>
              <w:bottom w:val="single" w:sz="4" w:space="0" w:color="auto"/>
              <w:right w:val="single" w:sz="4" w:space="0" w:color="auto"/>
            </w:tcBorders>
            <w:hideMark/>
          </w:tcPr>
          <w:p w:rsidR="00345E6C" w:rsidRDefault="00054506">
            <w:pPr>
              <w:spacing w:before="0" w:beforeAutospacing="0"/>
              <w:ind w:left="0" w:right="-2"/>
              <w:rPr>
                <w:b/>
                <w:sz w:val="20"/>
                <w:szCs w:val="20"/>
              </w:rPr>
            </w:pPr>
            <w:r>
              <w:rPr>
                <w:b/>
                <w:sz w:val="20"/>
                <w:szCs w:val="20"/>
              </w:rPr>
              <w:t xml:space="preserve">Додаток </w:t>
            </w:r>
          </w:p>
          <w:p w:rsidR="00054506" w:rsidRDefault="00054506">
            <w:pPr>
              <w:spacing w:before="0" w:beforeAutospacing="0"/>
              <w:ind w:left="0" w:right="-2"/>
              <w:rPr>
                <w:sz w:val="20"/>
                <w:szCs w:val="20"/>
              </w:rPr>
            </w:pPr>
            <w:r>
              <w:rPr>
                <w:b/>
                <w:sz w:val="20"/>
                <w:szCs w:val="20"/>
              </w:rPr>
              <w:t>№ 5</w:t>
            </w:r>
          </w:p>
        </w:tc>
        <w:tc>
          <w:tcPr>
            <w:tcW w:w="7496"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rPr>
                <w:sz w:val="20"/>
                <w:szCs w:val="20"/>
              </w:rPr>
            </w:pPr>
            <w:r>
              <w:rPr>
                <w:sz w:val="20"/>
                <w:szCs w:val="20"/>
              </w:rPr>
              <w:t>Загальні положення про реєстрацію футболістів. Допуск футболістів до змагань. Участь та заміни футболістів у матчах. Перехід футболістів, неявка команди на гру, відмова від участі у змаганнях;</w:t>
            </w:r>
          </w:p>
        </w:tc>
        <w:tc>
          <w:tcPr>
            <w:tcW w:w="741"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jc w:val="right"/>
              <w:rPr>
                <w:sz w:val="20"/>
                <w:szCs w:val="20"/>
              </w:rPr>
            </w:pPr>
            <w:r>
              <w:rPr>
                <w:sz w:val="20"/>
                <w:szCs w:val="20"/>
              </w:rPr>
              <w:t>13;14;</w:t>
            </w:r>
          </w:p>
        </w:tc>
      </w:tr>
      <w:tr w:rsidR="00054506" w:rsidTr="00345E6C">
        <w:tc>
          <w:tcPr>
            <w:tcW w:w="1334" w:type="dxa"/>
            <w:tcBorders>
              <w:top w:val="single" w:sz="4" w:space="0" w:color="auto"/>
              <w:left w:val="single" w:sz="4" w:space="0" w:color="auto"/>
              <w:bottom w:val="single" w:sz="4" w:space="0" w:color="auto"/>
              <w:right w:val="single" w:sz="4" w:space="0" w:color="auto"/>
            </w:tcBorders>
            <w:hideMark/>
          </w:tcPr>
          <w:p w:rsidR="00345E6C" w:rsidRDefault="00054506">
            <w:pPr>
              <w:spacing w:before="0" w:beforeAutospacing="0"/>
              <w:ind w:left="0" w:right="-2"/>
              <w:rPr>
                <w:b/>
                <w:sz w:val="20"/>
                <w:szCs w:val="20"/>
              </w:rPr>
            </w:pPr>
            <w:r>
              <w:rPr>
                <w:b/>
                <w:sz w:val="20"/>
                <w:szCs w:val="20"/>
              </w:rPr>
              <w:t xml:space="preserve">Додаток </w:t>
            </w:r>
          </w:p>
          <w:p w:rsidR="00054506" w:rsidRDefault="00054506">
            <w:pPr>
              <w:spacing w:before="0" w:beforeAutospacing="0"/>
              <w:ind w:left="0" w:right="-2"/>
              <w:rPr>
                <w:sz w:val="20"/>
                <w:szCs w:val="20"/>
              </w:rPr>
            </w:pPr>
            <w:r>
              <w:rPr>
                <w:b/>
                <w:sz w:val="20"/>
                <w:szCs w:val="20"/>
              </w:rPr>
              <w:t>№ 6</w:t>
            </w:r>
          </w:p>
        </w:tc>
        <w:tc>
          <w:tcPr>
            <w:tcW w:w="7496" w:type="dxa"/>
            <w:tcBorders>
              <w:top w:val="single" w:sz="4" w:space="0" w:color="auto"/>
              <w:left w:val="single" w:sz="4" w:space="0" w:color="auto"/>
              <w:bottom w:val="single" w:sz="4" w:space="0" w:color="auto"/>
              <w:right w:val="single" w:sz="4" w:space="0" w:color="auto"/>
            </w:tcBorders>
            <w:hideMark/>
          </w:tcPr>
          <w:p w:rsidR="00054506" w:rsidRDefault="00054506">
            <w:pPr>
              <w:pStyle w:val="a5"/>
              <w:spacing w:before="0" w:beforeAutospacing="0" w:after="0" w:afterAutospacing="0"/>
              <w:ind w:left="0" w:right="-2"/>
              <w:rPr>
                <w:rFonts w:ascii="Times New Roman" w:hAnsi="Times New Roman"/>
                <w:bCs/>
                <w:sz w:val="20"/>
                <w:szCs w:val="20"/>
                <w:lang w:val="uk-UA"/>
              </w:rPr>
            </w:pPr>
            <w:r>
              <w:rPr>
                <w:rStyle w:val="30"/>
                <w:rFonts w:ascii="Times New Roman" w:hAnsi="Times New Roman"/>
                <w:b w:val="0"/>
                <w:sz w:val="20"/>
                <w:szCs w:val="20"/>
              </w:rPr>
              <w:t>Відповідальність ДЮСЗ ( клубу), керівників та футболістів. Розгляд гри, проведеної з порушенням принципів спортивної етики; Протести. Порядок подачі. Розгляд.</w:t>
            </w:r>
          </w:p>
        </w:tc>
        <w:tc>
          <w:tcPr>
            <w:tcW w:w="741"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jc w:val="right"/>
              <w:rPr>
                <w:sz w:val="20"/>
                <w:szCs w:val="20"/>
              </w:rPr>
            </w:pPr>
            <w:r>
              <w:rPr>
                <w:sz w:val="20"/>
                <w:szCs w:val="20"/>
              </w:rPr>
              <w:t>15,16;</w:t>
            </w:r>
          </w:p>
        </w:tc>
      </w:tr>
      <w:tr w:rsidR="00054506" w:rsidTr="00345E6C">
        <w:tc>
          <w:tcPr>
            <w:tcW w:w="1334" w:type="dxa"/>
            <w:tcBorders>
              <w:top w:val="single" w:sz="4" w:space="0" w:color="auto"/>
              <w:left w:val="single" w:sz="4" w:space="0" w:color="auto"/>
              <w:bottom w:val="single" w:sz="4" w:space="0" w:color="auto"/>
              <w:right w:val="single" w:sz="4" w:space="0" w:color="auto"/>
            </w:tcBorders>
            <w:hideMark/>
          </w:tcPr>
          <w:p w:rsidR="00345E6C" w:rsidRDefault="00054506">
            <w:pPr>
              <w:spacing w:before="0" w:beforeAutospacing="0"/>
              <w:ind w:left="0" w:right="-2"/>
              <w:rPr>
                <w:b/>
                <w:sz w:val="20"/>
                <w:szCs w:val="20"/>
              </w:rPr>
            </w:pPr>
            <w:r>
              <w:rPr>
                <w:b/>
                <w:sz w:val="20"/>
                <w:szCs w:val="20"/>
              </w:rPr>
              <w:t xml:space="preserve">Додаток </w:t>
            </w:r>
          </w:p>
          <w:p w:rsidR="00054506" w:rsidRDefault="00054506">
            <w:pPr>
              <w:spacing w:before="0" w:beforeAutospacing="0"/>
              <w:ind w:left="0" w:right="-2"/>
              <w:rPr>
                <w:b/>
                <w:sz w:val="20"/>
                <w:szCs w:val="20"/>
              </w:rPr>
            </w:pPr>
            <w:r>
              <w:rPr>
                <w:b/>
                <w:sz w:val="20"/>
                <w:szCs w:val="20"/>
              </w:rPr>
              <w:t>№ 7</w:t>
            </w:r>
          </w:p>
        </w:tc>
        <w:tc>
          <w:tcPr>
            <w:tcW w:w="7496"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rPr>
                <w:rStyle w:val="30"/>
                <w:rFonts w:ascii="Times New Roman" w:hAnsi="Times New Roman" w:cs="Times New Roman"/>
                <w:b w:val="0"/>
                <w:sz w:val="20"/>
                <w:szCs w:val="20"/>
              </w:rPr>
            </w:pPr>
            <w:r>
              <w:rPr>
                <w:rStyle w:val="30"/>
                <w:rFonts w:ascii="Times New Roman" w:hAnsi="Times New Roman"/>
                <w:b w:val="0"/>
                <w:sz w:val="20"/>
                <w:szCs w:val="20"/>
              </w:rPr>
              <w:t xml:space="preserve">Порядок участі харківських команд  у Всеукраїнських змагання під  егідою </w:t>
            </w:r>
          </w:p>
          <w:p w:rsidR="00054506" w:rsidRDefault="00054506">
            <w:pPr>
              <w:pStyle w:val="a5"/>
              <w:spacing w:before="0" w:beforeAutospacing="0" w:after="0" w:afterAutospacing="0"/>
              <w:ind w:left="0" w:right="-2"/>
              <w:rPr>
                <w:rStyle w:val="30"/>
                <w:rFonts w:ascii="Times New Roman" w:hAnsi="Times New Roman" w:cs="Times New Roman"/>
                <w:b w:val="0"/>
                <w:sz w:val="20"/>
                <w:szCs w:val="20"/>
              </w:rPr>
            </w:pPr>
            <w:r>
              <w:rPr>
                <w:rStyle w:val="30"/>
                <w:rFonts w:ascii="Times New Roman" w:hAnsi="Times New Roman"/>
                <w:b w:val="0"/>
                <w:sz w:val="20"/>
                <w:szCs w:val="20"/>
              </w:rPr>
              <w:t>ДЮФЛУ</w:t>
            </w:r>
          </w:p>
        </w:tc>
        <w:tc>
          <w:tcPr>
            <w:tcW w:w="741"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jc w:val="right"/>
              <w:rPr>
                <w:sz w:val="20"/>
                <w:szCs w:val="20"/>
              </w:rPr>
            </w:pPr>
            <w:r>
              <w:rPr>
                <w:sz w:val="20"/>
                <w:szCs w:val="20"/>
              </w:rPr>
              <w:t>16</w:t>
            </w:r>
          </w:p>
        </w:tc>
      </w:tr>
      <w:tr w:rsidR="00054506" w:rsidTr="00345E6C">
        <w:tc>
          <w:tcPr>
            <w:tcW w:w="1334" w:type="dxa"/>
            <w:tcBorders>
              <w:top w:val="single" w:sz="4" w:space="0" w:color="auto"/>
              <w:left w:val="single" w:sz="4" w:space="0" w:color="auto"/>
              <w:bottom w:val="single" w:sz="4" w:space="0" w:color="auto"/>
              <w:right w:val="single" w:sz="4" w:space="0" w:color="auto"/>
            </w:tcBorders>
            <w:hideMark/>
          </w:tcPr>
          <w:p w:rsidR="00345E6C" w:rsidRDefault="00054506">
            <w:pPr>
              <w:spacing w:before="0" w:beforeAutospacing="0"/>
              <w:ind w:left="0" w:right="-2"/>
              <w:rPr>
                <w:b/>
                <w:sz w:val="20"/>
                <w:szCs w:val="20"/>
              </w:rPr>
            </w:pPr>
            <w:r>
              <w:rPr>
                <w:b/>
                <w:sz w:val="20"/>
                <w:szCs w:val="20"/>
              </w:rPr>
              <w:t xml:space="preserve">Додаток </w:t>
            </w:r>
          </w:p>
          <w:p w:rsidR="00054506" w:rsidRDefault="00054506">
            <w:pPr>
              <w:spacing w:before="0" w:beforeAutospacing="0"/>
              <w:ind w:left="0" w:right="-2"/>
              <w:rPr>
                <w:sz w:val="20"/>
                <w:szCs w:val="20"/>
              </w:rPr>
            </w:pPr>
            <w:r>
              <w:rPr>
                <w:b/>
                <w:sz w:val="20"/>
                <w:szCs w:val="20"/>
              </w:rPr>
              <w:t>№ 8</w:t>
            </w:r>
          </w:p>
        </w:tc>
        <w:tc>
          <w:tcPr>
            <w:tcW w:w="7496"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rPr>
                <w:sz w:val="20"/>
                <w:szCs w:val="20"/>
              </w:rPr>
            </w:pPr>
            <w:r>
              <w:rPr>
                <w:sz w:val="20"/>
                <w:szCs w:val="20"/>
              </w:rPr>
              <w:t xml:space="preserve">Арбітраж матчів </w:t>
            </w:r>
          </w:p>
        </w:tc>
        <w:tc>
          <w:tcPr>
            <w:tcW w:w="741"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jc w:val="right"/>
              <w:rPr>
                <w:sz w:val="20"/>
                <w:szCs w:val="20"/>
              </w:rPr>
            </w:pPr>
            <w:r>
              <w:rPr>
                <w:sz w:val="20"/>
                <w:szCs w:val="20"/>
              </w:rPr>
              <w:t>17</w:t>
            </w:r>
          </w:p>
        </w:tc>
      </w:tr>
      <w:tr w:rsidR="00054506" w:rsidTr="00345E6C">
        <w:tc>
          <w:tcPr>
            <w:tcW w:w="1334" w:type="dxa"/>
            <w:tcBorders>
              <w:top w:val="single" w:sz="4" w:space="0" w:color="auto"/>
              <w:left w:val="single" w:sz="4" w:space="0" w:color="auto"/>
              <w:bottom w:val="single" w:sz="4" w:space="0" w:color="auto"/>
              <w:right w:val="single" w:sz="4" w:space="0" w:color="auto"/>
            </w:tcBorders>
            <w:hideMark/>
          </w:tcPr>
          <w:p w:rsidR="00345E6C" w:rsidRDefault="00054506">
            <w:pPr>
              <w:spacing w:before="0" w:beforeAutospacing="0"/>
              <w:ind w:left="0" w:right="-2"/>
              <w:rPr>
                <w:b/>
                <w:sz w:val="20"/>
                <w:szCs w:val="20"/>
              </w:rPr>
            </w:pPr>
            <w:r>
              <w:rPr>
                <w:b/>
                <w:sz w:val="20"/>
                <w:szCs w:val="20"/>
              </w:rPr>
              <w:t xml:space="preserve">Додаток </w:t>
            </w:r>
          </w:p>
          <w:p w:rsidR="00054506" w:rsidRDefault="00054506">
            <w:pPr>
              <w:spacing w:before="0" w:beforeAutospacing="0"/>
              <w:ind w:left="0" w:right="-2"/>
              <w:rPr>
                <w:b/>
                <w:sz w:val="20"/>
                <w:szCs w:val="20"/>
              </w:rPr>
            </w:pPr>
            <w:r>
              <w:rPr>
                <w:b/>
                <w:sz w:val="20"/>
                <w:szCs w:val="20"/>
              </w:rPr>
              <w:t>№ 9</w:t>
            </w:r>
          </w:p>
        </w:tc>
        <w:tc>
          <w:tcPr>
            <w:tcW w:w="7496"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rPr>
                <w:b/>
                <w:sz w:val="20"/>
                <w:szCs w:val="20"/>
              </w:rPr>
            </w:pPr>
            <w:r>
              <w:rPr>
                <w:sz w:val="20"/>
                <w:szCs w:val="20"/>
              </w:rPr>
              <w:t>Дисциплінарні санкції ……………………………………………………………………..</w:t>
            </w:r>
          </w:p>
        </w:tc>
        <w:tc>
          <w:tcPr>
            <w:tcW w:w="741"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jc w:val="right"/>
              <w:rPr>
                <w:sz w:val="20"/>
                <w:szCs w:val="20"/>
              </w:rPr>
            </w:pPr>
            <w:r>
              <w:rPr>
                <w:sz w:val="20"/>
                <w:szCs w:val="20"/>
              </w:rPr>
              <w:t>18,19;</w:t>
            </w:r>
          </w:p>
        </w:tc>
      </w:tr>
      <w:tr w:rsidR="00054506" w:rsidTr="00345E6C">
        <w:tc>
          <w:tcPr>
            <w:tcW w:w="1334"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rPr>
                <w:sz w:val="20"/>
                <w:szCs w:val="20"/>
              </w:rPr>
            </w:pPr>
            <w:r>
              <w:rPr>
                <w:b/>
                <w:sz w:val="20"/>
                <w:szCs w:val="20"/>
              </w:rPr>
              <w:t>Додаток №10</w:t>
            </w:r>
          </w:p>
        </w:tc>
        <w:tc>
          <w:tcPr>
            <w:tcW w:w="7496" w:type="dxa"/>
            <w:tcBorders>
              <w:top w:val="single" w:sz="4" w:space="0" w:color="auto"/>
              <w:left w:val="single" w:sz="4" w:space="0" w:color="auto"/>
              <w:bottom w:val="single" w:sz="4" w:space="0" w:color="auto"/>
              <w:right w:val="single" w:sz="4" w:space="0" w:color="auto"/>
            </w:tcBorders>
            <w:hideMark/>
          </w:tcPr>
          <w:p w:rsidR="00054506" w:rsidRDefault="00054506">
            <w:pPr>
              <w:pStyle w:val="aa"/>
              <w:spacing w:before="0" w:beforeAutospacing="0" w:after="0"/>
              <w:ind w:left="0" w:right="-2"/>
              <w:rPr>
                <w:sz w:val="20"/>
                <w:szCs w:val="20"/>
              </w:rPr>
            </w:pPr>
            <w:r>
              <w:rPr>
                <w:sz w:val="20"/>
                <w:szCs w:val="20"/>
              </w:rPr>
              <w:t xml:space="preserve">Перелік медикаментів, які в обов’язковому порядку мають бути находитися у медпрацівника при проведенні змагань з футболу серед ДЮСЗ </w:t>
            </w:r>
          </w:p>
        </w:tc>
        <w:tc>
          <w:tcPr>
            <w:tcW w:w="741"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jc w:val="right"/>
              <w:rPr>
                <w:sz w:val="20"/>
                <w:szCs w:val="20"/>
              </w:rPr>
            </w:pPr>
            <w:r>
              <w:rPr>
                <w:sz w:val="20"/>
                <w:szCs w:val="20"/>
              </w:rPr>
              <w:t>20</w:t>
            </w:r>
          </w:p>
        </w:tc>
      </w:tr>
    </w:tbl>
    <w:p w:rsidR="00054506" w:rsidRDefault="00054506" w:rsidP="00054506">
      <w:pPr>
        <w:spacing w:before="0" w:beforeAutospacing="0"/>
        <w:ind w:left="0" w:right="-2"/>
        <w:rPr>
          <w:b/>
          <w:sz w:val="20"/>
          <w:szCs w:val="20"/>
        </w:rPr>
      </w:pPr>
    </w:p>
    <w:p w:rsidR="00054506" w:rsidRDefault="00054506" w:rsidP="00054506">
      <w:pPr>
        <w:spacing w:before="0" w:beforeAutospacing="0"/>
        <w:ind w:left="0" w:right="-2"/>
        <w:rPr>
          <w:b/>
          <w:sz w:val="20"/>
          <w:szCs w:val="20"/>
        </w:rPr>
      </w:pPr>
    </w:p>
    <w:p w:rsidR="00054506" w:rsidRDefault="00054506" w:rsidP="00054506">
      <w:pPr>
        <w:spacing w:before="0" w:beforeAutospacing="0"/>
        <w:ind w:left="0" w:right="-2"/>
        <w:rPr>
          <w:b/>
          <w:sz w:val="20"/>
          <w:szCs w:val="20"/>
        </w:rPr>
      </w:pPr>
    </w:p>
    <w:p w:rsidR="00054506" w:rsidRDefault="00054506" w:rsidP="00054506">
      <w:pPr>
        <w:spacing w:before="0" w:beforeAutospacing="0"/>
        <w:ind w:left="0" w:right="-2"/>
        <w:rPr>
          <w:b/>
          <w:sz w:val="20"/>
          <w:szCs w:val="20"/>
        </w:rPr>
      </w:pPr>
    </w:p>
    <w:p w:rsidR="00054506" w:rsidRDefault="00054506" w:rsidP="00054506">
      <w:pPr>
        <w:spacing w:before="0" w:beforeAutospacing="0"/>
        <w:ind w:left="0" w:right="-2"/>
        <w:rPr>
          <w:b/>
          <w:sz w:val="20"/>
          <w:szCs w:val="20"/>
        </w:rPr>
      </w:pPr>
    </w:p>
    <w:p w:rsidR="00054506" w:rsidRDefault="00054506" w:rsidP="00054506">
      <w:pPr>
        <w:spacing w:before="0" w:beforeAutospacing="0"/>
        <w:ind w:left="0" w:right="-2"/>
        <w:rPr>
          <w:b/>
          <w:sz w:val="20"/>
          <w:szCs w:val="20"/>
        </w:rPr>
      </w:pPr>
    </w:p>
    <w:p w:rsidR="00054506" w:rsidRDefault="00054506" w:rsidP="00054506">
      <w:pPr>
        <w:spacing w:before="0" w:beforeAutospacing="0"/>
        <w:ind w:left="0" w:right="-2"/>
        <w:rPr>
          <w:b/>
          <w:sz w:val="20"/>
          <w:szCs w:val="20"/>
        </w:rPr>
      </w:pPr>
    </w:p>
    <w:p w:rsidR="00054506" w:rsidRDefault="00054506" w:rsidP="00054506">
      <w:pPr>
        <w:spacing w:before="0" w:beforeAutospacing="0"/>
        <w:ind w:left="0" w:right="-2"/>
        <w:rPr>
          <w:b/>
          <w:sz w:val="20"/>
          <w:szCs w:val="20"/>
        </w:rPr>
      </w:pPr>
    </w:p>
    <w:p w:rsidR="00054506" w:rsidRDefault="00054506" w:rsidP="00054506">
      <w:pPr>
        <w:spacing w:before="0" w:beforeAutospacing="0"/>
        <w:ind w:left="0" w:right="-2"/>
        <w:rPr>
          <w:b/>
          <w:sz w:val="20"/>
          <w:szCs w:val="20"/>
        </w:rPr>
      </w:pPr>
    </w:p>
    <w:p w:rsidR="00054506" w:rsidRDefault="00054506" w:rsidP="00054506">
      <w:pPr>
        <w:spacing w:before="0" w:beforeAutospacing="0"/>
        <w:ind w:left="0" w:right="-2"/>
        <w:rPr>
          <w:b/>
          <w:sz w:val="20"/>
          <w:szCs w:val="20"/>
        </w:rPr>
      </w:pPr>
    </w:p>
    <w:p w:rsidR="00054506" w:rsidRDefault="00054506" w:rsidP="00054506">
      <w:pPr>
        <w:spacing w:before="0" w:beforeAutospacing="0"/>
        <w:ind w:left="0" w:right="-2"/>
        <w:rPr>
          <w:b/>
          <w:sz w:val="20"/>
          <w:szCs w:val="20"/>
        </w:rPr>
      </w:pPr>
    </w:p>
    <w:p w:rsidR="00054506" w:rsidRDefault="00054506" w:rsidP="00054506">
      <w:pPr>
        <w:spacing w:before="0" w:beforeAutospacing="0"/>
        <w:ind w:left="0" w:right="-2"/>
        <w:rPr>
          <w:b/>
          <w:sz w:val="20"/>
          <w:szCs w:val="20"/>
        </w:rPr>
      </w:pPr>
    </w:p>
    <w:p w:rsidR="00054506" w:rsidRDefault="00054506" w:rsidP="00136A1E">
      <w:pPr>
        <w:pStyle w:val="a5"/>
        <w:spacing w:before="0" w:beforeAutospacing="0" w:after="0" w:afterAutospacing="0"/>
        <w:ind w:left="0" w:right="-2" w:firstLine="567"/>
        <w:jc w:val="center"/>
        <w:rPr>
          <w:rFonts w:ascii="Times New Roman" w:hAnsi="Times New Roman"/>
          <w:sz w:val="20"/>
          <w:szCs w:val="20"/>
          <w:lang w:val="uk-UA"/>
        </w:rPr>
      </w:pPr>
      <w:r>
        <w:rPr>
          <w:rFonts w:ascii="Times New Roman" w:hAnsi="Times New Roman"/>
          <w:b/>
          <w:lang w:val="uk-UA"/>
        </w:rPr>
        <w:t>I.</w:t>
      </w:r>
      <w:r>
        <w:rPr>
          <w:rFonts w:ascii="Times New Roman" w:hAnsi="Times New Roman"/>
          <w:lang w:val="uk-UA"/>
        </w:rPr>
        <w:t xml:space="preserve"> </w:t>
      </w:r>
      <w:r>
        <w:rPr>
          <w:rFonts w:ascii="Times New Roman" w:hAnsi="Times New Roman"/>
          <w:b/>
          <w:lang w:val="uk-UA"/>
        </w:rPr>
        <w:t>Мета проведення</w:t>
      </w:r>
      <w:r>
        <w:rPr>
          <w:rFonts w:ascii="Times New Roman" w:hAnsi="Times New Roman"/>
          <w:sz w:val="28"/>
          <w:szCs w:val="28"/>
          <w:lang w:val="uk-UA"/>
        </w:rPr>
        <w:br/>
      </w:r>
      <w:r>
        <w:rPr>
          <w:rFonts w:ascii="Times New Roman" w:hAnsi="Times New Roman"/>
          <w:bCs/>
          <w:sz w:val="20"/>
          <w:szCs w:val="20"/>
          <w:lang w:val="uk-UA"/>
        </w:rPr>
        <w:t xml:space="preserve">           1.1.</w:t>
      </w:r>
      <w:r>
        <w:rPr>
          <w:rFonts w:ascii="Times New Roman" w:hAnsi="Times New Roman"/>
          <w:sz w:val="20"/>
          <w:szCs w:val="20"/>
          <w:lang w:val="uk-UA"/>
        </w:rPr>
        <w:t xml:space="preserve"> Метою Регламенту є визначення принципів організації та проведення чемпіонату м. Харкова з футболу серед дитячо-юнацьких спортивних  закладів з відділенням з футболу (далі - </w:t>
      </w:r>
      <w:r>
        <w:rPr>
          <w:rFonts w:ascii="Times New Roman" w:hAnsi="Times New Roman"/>
          <w:b/>
          <w:sz w:val="20"/>
          <w:szCs w:val="20"/>
          <w:lang w:val="uk-UA"/>
        </w:rPr>
        <w:t>змагання</w:t>
      </w:r>
      <w:r>
        <w:rPr>
          <w:rFonts w:ascii="Times New Roman" w:hAnsi="Times New Roman"/>
          <w:sz w:val="20"/>
          <w:szCs w:val="20"/>
          <w:lang w:val="uk-UA"/>
        </w:rPr>
        <w:t xml:space="preserve">) під егідою Громадської організації «Федерація футболу міста Харкова» </w:t>
      </w:r>
      <w:r>
        <w:rPr>
          <w:rFonts w:ascii="Times New Roman" w:hAnsi="Times New Roman"/>
          <w:i/>
          <w:iCs/>
          <w:sz w:val="20"/>
          <w:szCs w:val="20"/>
          <w:lang w:val="uk-UA"/>
        </w:rPr>
        <w:t>(</w:t>
      </w:r>
      <w:r>
        <w:rPr>
          <w:rFonts w:ascii="Times New Roman" w:hAnsi="Times New Roman"/>
          <w:iCs/>
          <w:sz w:val="20"/>
          <w:szCs w:val="20"/>
          <w:lang w:val="uk-UA"/>
        </w:rPr>
        <w:t xml:space="preserve">далі - </w:t>
      </w:r>
      <w:r>
        <w:rPr>
          <w:rFonts w:ascii="Times New Roman" w:hAnsi="Times New Roman"/>
          <w:b/>
          <w:iCs/>
          <w:sz w:val="20"/>
          <w:szCs w:val="20"/>
          <w:lang w:val="uk-UA"/>
        </w:rPr>
        <w:t>ФФМХ</w:t>
      </w:r>
      <w:r>
        <w:rPr>
          <w:rFonts w:ascii="Times New Roman" w:hAnsi="Times New Roman"/>
          <w:i/>
          <w:iCs/>
          <w:sz w:val="20"/>
          <w:szCs w:val="20"/>
          <w:lang w:val="uk-UA"/>
        </w:rPr>
        <w:t>)</w:t>
      </w:r>
      <w:r>
        <w:rPr>
          <w:rFonts w:ascii="Times New Roman" w:hAnsi="Times New Roman"/>
          <w:sz w:val="20"/>
          <w:szCs w:val="20"/>
          <w:lang w:val="uk-UA"/>
        </w:rPr>
        <w:t xml:space="preserve"> та  Міською Дитячо-юнацькою</w:t>
      </w:r>
    </w:p>
    <w:p w:rsidR="00054506" w:rsidRDefault="00054506" w:rsidP="00054506">
      <w:pPr>
        <w:pStyle w:val="a5"/>
        <w:spacing w:before="0" w:beforeAutospacing="0" w:after="0" w:afterAutospacing="0"/>
        <w:ind w:left="0" w:right="-2"/>
        <w:rPr>
          <w:rFonts w:ascii="Times New Roman" w:hAnsi="Times New Roman"/>
          <w:b/>
          <w:sz w:val="20"/>
          <w:szCs w:val="20"/>
          <w:lang w:val="uk-UA"/>
        </w:rPr>
      </w:pPr>
      <w:r>
        <w:rPr>
          <w:rFonts w:ascii="Times New Roman" w:hAnsi="Times New Roman"/>
          <w:sz w:val="20"/>
          <w:szCs w:val="20"/>
          <w:lang w:val="uk-UA"/>
        </w:rPr>
        <w:t xml:space="preserve">футбольною лігою" </w:t>
      </w:r>
      <w:r>
        <w:rPr>
          <w:rFonts w:ascii="Times New Roman" w:hAnsi="Times New Roman"/>
          <w:i/>
          <w:iCs/>
          <w:sz w:val="20"/>
          <w:szCs w:val="20"/>
          <w:lang w:val="uk-UA"/>
        </w:rPr>
        <w:t>(</w:t>
      </w:r>
      <w:r>
        <w:rPr>
          <w:rFonts w:ascii="Times New Roman" w:hAnsi="Times New Roman"/>
          <w:iCs/>
          <w:sz w:val="20"/>
          <w:szCs w:val="20"/>
          <w:lang w:val="uk-UA"/>
        </w:rPr>
        <w:t xml:space="preserve">далі </w:t>
      </w:r>
      <w:r>
        <w:rPr>
          <w:rFonts w:ascii="Times New Roman" w:hAnsi="Times New Roman"/>
          <w:b/>
          <w:iCs/>
          <w:sz w:val="20"/>
          <w:szCs w:val="20"/>
          <w:lang w:val="uk-UA"/>
        </w:rPr>
        <w:t>- Ліга</w:t>
      </w:r>
      <w:r>
        <w:rPr>
          <w:rFonts w:ascii="Times New Roman" w:hAnsi="Times New Roman"/>
          <w:i/>
          <w:iCs/>
          <w:sz w:val="20"/>
          <w:szCs w:val="20"/>
          <w:lang w:val="uk-UA"/>
        </w:rPr>
        <w:t>)</w:t>
      </w:r>
      <w:r>
        <w:rPr>
          <w:rFonts w:ascii="Times New Roman" w:hAnsi="Times New Roman"/>
          <w:sz w:val="20"/>
          <w:szCs w:val="20"/>
          <w:lang w:val="uk-UA"/>
        </w:rPr>
        <w:t>, порядку, норм і правил відносин між суб'єктами дитячо-юнацького футболу на основі створення системи прав, обов'язків і відповідальності юридичних та фізичних осіб.</w:t>
      </w:r>
    </w:p>
    <w:p w:rsidR="00054506" w:rsidRDefault="00054506" w:rsidP="00054506">
      <w:pPr>
        <w:spacing w:before="0" w:beforeAutospacing="0"/>
        <w:ind w:left="0" w:right="-2" w:firstLine="567"/>
        <w:rPr>
          <w:sz w:val="20"/>
          <w:szCs w:val="20"/>
        </w:rPr>
      </w:pPr>
      <w:r>
        <w:rPr>
          <w:sz w:val="20"/>
          <w:szCs w:val="20"/>
        </w:rPr>
        <w:t>1.2. Метою змагань є популяризація та піднесення престижу футболу в місті Харкові, забезпечення необхідного рівня майстерності футболістів для успішного виступу міських  команд Дитячо-юнацьких спортивних  закладів з відділенням футболу ( далі</w:t>
      </w:r>
      <w:r>
        <w:rPr>
          <w:b/>
          <w:sz w:val="20"/>
          <w:szCs w:val="20"/>
        </w:rPr>
        <w:t xml:space="preserve"> ДЮСЗ</w:t>
      </w:r>
      <w:r>
        <w:rPr>
          <w:sz w:val="20"/>
          <w:szCs w:val="20"/>
        </w:rPr>
        <w:t>)  у обласних і  міських змаганнях з футболу та гідно представляти харківський футбол на Всеукраїнських змаганнях різних рівнів.</w:t>
      </w:r>
    </w:p>
    <w:p w:rsidR="00054506" w:rsidRDefault="00054506" w:rsidP="00054506">
      <w:pPr>
        <w:spacing w:before="0" w:beforeAutospacing="0"/>
        <w:ind w:left="0" w:right="-2" w:firstLine="567"/>
        <w:rPr>
          <w:sz w:val="20"/>
          <w:szCs w:val="20"/>
        </w:rPr>
      </w:pPr>
    </w:p>
    <w:p w:rsidR="00872DE8" w:rsidRDefault="004C30CD" w:rsidP="004C30CD">
      <w:pPr>
        <w:pStyle w:val="a5"/>
        <w:spacing w:before="0" w:beforeAutospacing="0" w:after="0" w:afterAutospacing="0"/>
        <w:ind w:left="0" w:right="-2" w:firstLine="567"/>
        <w:rPr>
          <w:rFonts w:ascii="Times New Roman" w:hAnsi="Times New Roman"/>
          <w:sz w:val="20"/>
          <w:szCs w:val="20"/>
          <w:lang w:val="uk-UA"/>
        </w:rPr>
      </w:pPr>
      <w:r>
        <w:rPr>
          <w:rFonts w:ascii="Times New Roman" w:hAnsi="Times New Roman"/>
          <w:b/>
          <w:lang w:val="uk-UA"/>
        </w:rPr>
        <w:t xml:space="preserve">                                                        </w:t>
      </w:r>
      <w:r w:rsidR="00054506">
        <w:rPr>
          <w:rFonts w:ascii="Times New Roman" w:hAnsi="Times New Roman"/>
          <w:b/>
          <w:lang w:val="uk-UA"/>
        </w:rPr>
        <w:t>II.</w:t>
      </w:r>
      <w:r w:rsidR="00054506">
        <w:rPr>
          <w:rFonts w:ascii="Times New Roman" w:hAnsi="Times New Roman"/>
          <w:lang w:val="uk-UA"/>
        </w:rPr>
        <w:t xml:space="preserve"> </w:t>
      </w:r>
      <w:r w:rsidR="00054506">
        <w:rPr>
          <w:rFonts w:ascii="Times New Roman" w:hAnsi="Times New Roman"/>
          <w:b/>
          <w:lang w:val="uk-UA"/>
        </w:rPr>
        <w:t>Завдання</w:t>
      </w:r>
      <w:r w:rsidR="00054506">
        <w:rPr>
          <w:rFonts w:ascii="Times New Roman" w:hAnsi="Times New Roman"/>
          <w:b/>
          <w:sz w:val="20"/>
          <w:szCs w:val="20"/>
          <w:lang w:val="uk-UA"/>
        </w:rPr>
        <w:br/>
      </w:r>
      <w:r w:rsidR="00054506">
        <w:rPr>
          <w:rFonts w:ascii="Times New Roman" w:hAnsi="Times New Roman"/>
          <w:sz w:val="20"/>
          <w:szCs w:val="20"/>
          <w:lang w:val="uk-UA"/>
        </w:rPr>
        <w:t xml:space="preserve">           2.1. Привести систему змагань у відповідність вимогам регламентуючих  документів </w:t>
      </w:r>
      <w:r w:rsidR="00872DE8">
        <w:rPr>
          <w:rFonts w:ascii="Times New Roman" w:hAnsi="Times New Roman"/>
          <w:sz w:val="20"/>
          <w:szCs w:val="20"/>
          <w:lang w:val="uk-UA"/>
        </w:rPr>
        <w:t>УАФ</w:t>
      </w:r>
      <w:r w:rsidR="00054506">
        <w:rPr>
          <w:rFonts w:ascii="Times New Roman" w:hAnsi="Times New Roman"/>
          <w:sz w:val="20"/>
          <w:szCs w:val="20"/>
          <w:lang w:val="uk-UA"/>
        </w:rPr>
        <w:t>, ХО</w:t>
      </w:r>
      <w:r>
        <w:rPr>
          <w:rFonts w:ascii="Times New Roman" w:hAnsi="Times New Roman"/>
          <w:sz w:val="20"/>
          <w:szCs w:val="20"/>
          <w:lang w:val="uk-UA"/>
        </w:rPr>
        <w:t>А</w:t>
      </w:r>
      <w:r w:rsidR="00054506">
        <w:rPr>
          <w:rFonts w:ascii="Times New Roman" w:hAnsi="Times New Roman"/>
          <w:sz w:val="20"/>
          <w:szCs w:val="20"/>
          <w:lang w:val="uk-UA"/>
        </w:rPr>
        <w:t xml:space="preserve">Ф, </w:t>
      </w:r>
    </w:p>
    <w:p w:rsidR="00054506" w:rsidRDefault="00054506" w:rsidP="00872DE8">
      <w:pPr>
        <w:pStyle w:val="a5"/>
        <w:spacing w:before="0" w:beforeAutospacing="0" w:after="0" w:afterAutospacing="0"/>
        <w:ind w:left="0" w:right="-2"/>
        <w:rPr>
          <w:rFonts w:ascii="Times New Roman" w:hAnsi="Times New Roman"/>
          <w:sz w:val="20"/>
          <w:szCs w:val="20"/>
          <w:lang w:val="uk-UA"/>
        </w:rPr>
      </w:pPr>
      <w:r>
        <w:rPr>
          <w:rFonts w:ascii="Times New Roman" w:hAnsi="Times New Roman"/>
          <w:sz w:val="20"/>
          <w:szCs w:val="20"/>
          <w:lang w:val="uk-UA"/>
        </w:rPr>
        <w:t>ФФМХ та Ліги;</w:t>
      </w:r>
      <w:r>
        <w:rPr>
          <w:rFonts w:ascii="Times New Roman" w:hAnsi="Times New Roman"/>
          <w:sz w:val="20"/>
          <w:szCs w:val="20"/>
          <w:lang w:val="uk-UA"/>
        </w:rPr>
        <w:br/>
        <w:t xml:space="preserve">          2.2. Встановити порядок здійснення керівництва та контролю за організацією та проведенням змагань;</w:t>
      </w:r>
    </w:p>
    <w:p w:rsidR="00054506" w:rsidRDefault="00054506" w:rsidP="00054506">
      <w:pPr>
        <w:spacing w:before="0" w:beforeAutospacing="0"/>
        <w:ind w:left="0" w:right="-2"/>
        <w:rPr>
          <w:rStyle w:val="30"/>
          <w:rFonts w:ascii="Times New Roman" w:hAnsi="Times New Roman" w:cs="Times New Roman"/>
          <w:bCs w:val="0"/>
          <w:sz w:val="20"/>
          <w:szCs w:val="20"/>
        </w:rPr>
      </w:pPr>
      <w:r>
        <w:rPr>
          <w:sz w:val="20"/>
          <w:szCs w:val="20"/>
        </w:rPr>
        <w:t xml:space="preserve">          2.3. Нормативно-правова база Регламенту визначена у </w:t>
      </w:r>
      <w:r>
        <w:rPr>
          <w:b/>
          <w:sz w:val="20"/>
          <w:szCs w:val="20"/>
        </w:rPr>
        <w:t>Додатку №2;</w:t>
      </w:r>
      <w:r>
        <w:rPr>
          <w:sz w:val="20"/>
          <w:szCs w:val="20"/>
        </w:rPr>
        <w:br/>
        <w:t xml:space="preserve">          2.4. Дотримуватися виконання дисциплінарних санкцій до порушників Правил гри, організації та проведення змагань.</w:t>
      </w:r>
      <w:bookmarkStart w:id="1" w:name="3"/>
      <w:bookmarkEnd w:id="1"/>
    </w:p>
    <w:p w:rsidR="00054506" w:rsidRDefault="00054506" w:rsidP="00054506">
      <w:pPr>
        <w:pStyle w:val="3"/>
        <w:spacing w:before="0" w:beforeAutospacing="0" w:after="0"/>
        <w:ind w:left="0" w:right="-2"/>
      </w:pPr>
      <w:r>
        <w:rPr>
          <w:rFonts w:ascii="Times New Roman" w:hAnsi="Times New Roman" w:cs="Times New Roman"/>
          <w:b w:val="0"/>
          <w:sz w:val="20"/>
          <w:szCs w:val="20"/>
        </w:rPr>
        <w:t xml:space="preserve">          2.5. Поліпшення якості навчально-тренувального процесу в ДЮСЗ, груп спортивного вдосконалення в ДЮСЗ, футбольних клубах і на цій основі підвищення рівня майстерності юних футболістів;</w:t>
      </w:r>
    </w:p>
    <w:p w:rsidR="00054506" w:rsidRDefault="00054506" w:rsidP="00054506">
      <w:pPr>
        <w:spacing w:before="0" w:beforeAutospacing="0"/>
        <w:ind w:left="0" w:right="-2" w:firstLine="567"/>
        <w:rPr>
          <w:sz w:val="20"/>
          <w:szCs w:val="20"/>
        </w:rPr>
      </w:pPr>
      <w:r>
        <w:rPr>
          <w:sz w:val="20"/>
          <w:szCs w:val="20"/>
        </w:rPr>
        <w:t>2.6. Удосконалення спортивної майстерності юніорів та продовження їх  футбольної освіти;</w:t>
      </w:r>
      <w:r>
        <w:rPr>
          <w:sz w:val="20"/>
          <w:szCs w:val="20"/>
        </w:rPr>
        <w:br/>
        <w:t xml:space="preserve">           2.7. Створення необхідних умов для підготовки та успішного виступу клубних і  збірних команд міста  у Всеукраїнських змаганнях різних рівнів.</w:t>
      </w:r>
    </w:p>
    <w:p w:rsidR="00054506" w:rsidRDefault="00054506" w:rsidP="00054506">
      <w:pPr>
        <w:spacing w:before="0" w:beforeAutospacing="0"/>
        <w:ind w:left="0" w:right="-2" w:firstLine="567"/>
        <w:rPr>
          <w:sz w:val="20"/>
          <w:szCs w:val="20"/>
        </w:rPr>
      </w:pPr>
      <w:r>
        <w:rPr>
          <w:sz w:val="20"/>
          <w:szCs w:val="20"/>
        </w:rPr>
        <w:t>2.8. Визначення місць команд у турнірній таблиці відповідно до вимог Регламенту;</w:t>
      </w:r>
      <w:r>
        <w:rPr>
          <w:sz w:val="20"/>
          <w:szCs w:val="20"/>
        </w:rPr>
        <w:br/>
        <w:t xml:space="preserve">           2.9. Створення комфортних та безпечних умов для учасників змагань і глядачів; </w:t>
      </w:r>
    </w:p>
    <w:p w:rsidR="00054506" w:rsidRDefault="00054506" w:rsidP="00054506">
      <w:pPr>
        <w:spacing w:before="0" w:beforeAutospacing="0"/>
        <w:ind w:left="0" w:right="-2" w:firstLine="567"/>
        <w:rPr>
          <w:sz w:val="20"/>
          <w:szCs w:val="20"/>
        </w:rPr>
      </w:pPr>
      <w:r>
        <w:rPr>
          <w:sz w:val="20"/>
          <w:szCs w:val="20"/>
        </w:rPr>
        <w:t>2.10.. Виявлення талановитих футболістів та поповнення резерву   професіональних, аматорських  футбольних клубів області і збірних команд України.</w:t>
      </w:r>
    </w:p>
    <w:p w:rsidR="00054506" w:rsidRDefault="004C30CD" w:rsidP="00136A1E">
      <w:pPr>
        <w:pStyle w:val="a5"/>
        <w:spacing w:beforeAutospacing="0" w:after="0" w:afterAutospacing="0"/>
        <w:ind w:left="0" w:right="-2" w:firstLine="567"/>
        <w:jc w:val="center"/>
        <w:rPr>
          <w:rStyle w:val="30"/>
          <w:rFonts w:ascii="Times New Roman" w:hAnsi="Times New Roman" w:cs="Times New Roman"/>
          <w:sz w:val="24"/>
          <w:szCs w:val="24"/>
        </w:rPr>
      </w:pPr>
      <w:bookmarkStart w:id="2" w:name="5"/>
      <w:bookmarkStart w:id="3" w:name="_Toc107461484"/>
      <w:bookmarkEnd w:id="2"/>
      <w:r>
        <w:rPr>
          <w:rFonts w:ascii="Times New Roman" w:hAnsi="Times New Roman"/>
          <w:b/>
          <w:lang w:val="uk-UA"/>
        </w:rPr>
        <w:t xml:space="preserve">             </w:t>
      </w:r>
      <w:r w:rsidR="00054506">
        <w:rPr>
          <w:rFonts w:ascii="Times New Roman" w:hAnsi="Times New Roman"/>
          <w:b/>
          <w:lang w:val="uk-UA"/>
        </w:rPr>
        <w:t>III.</w:t>
      </w:r>
      <w:r w:rsidR="00054506">
        <w:rPr>
          <w:rStyle w:val="30"/>
          <w:rFonts w:ascii="Times New Roman" w:hAnsi="Times New Roman"/>
        </w:rPr>
        <w:t xml:space="preserve"> </w:t>
      </w:r>
      <w:r w:rsidR="00054506" w:rsidRPr="004C30CD">
        <w:rPr>
          <w:rStyle w:val="30"/>
          <w:rFonts w:ascii="Times New Roman" w:hAnsi="Times New Roman"/>
          <w:sz w:val="24"/>
          <w:szCs w:val="24"/>
        </w:rPr>
        <w:t>Керівництво змаганнями</w:t>
      </w:r>
      <w:bookmarkEnd w:id="3"/>
    </w:p>
    <w:p w:rsidR="00054506" w:rsidRPr="00310FAA" w:rsidRDefault="00054506" w:rsidP="00054506">
      <w:pPr>
        <w:spacing w:beforeAutospacing="0"/>
        <w:ind w:left="0" w:right="-2" w:firstLine="567"/>
        <w:rPr>
          <w:b/>
          <w:sz w:val="20"/>
          <w:szCs w:val="20"/>
        </w:rPr>
      </w:pPr>
      <w:r>
        <w:rPr>
          <w:sz w:val="20"/>
          <w:szCs w:val="20"/>
        </w:rPr>
        <w:t xml:space="preserve">3.1. Відповідно ст..1 п.1.1 Договору «Про співпрацю»  між  Управлінням з питань фізичної культури та спорту Харківської міської ради / далі УПРАВЛІННЯ/  та ФФМХ,   надані  ФФМХ  повноваження щодо розвитку футболу на території міста Харкова, </w:t>
      </w:r>
      <w:r w:rsidRPr="00310FAA">
        <w:rPr>
          <w:b/>
          <w:sz w:val="20"/>
          <w:szCs w:val="20"/>
        </w:rPr>
        <w:t>виключне право представляти даний вид спорту на відповідних національних спортивних  змаганнях, а також  право на організацію офіційних змагань з футболу в місті Харкові.</w:t>
      </w:r>
    </w:p>
    <w:p w:rsidR="00054506" w:rsidRDefault="00054506" w:rsidP="00054506">
      <w:pPr>
        <w:spacing w:before="0" w:beforeAutospacing="0"/>
        <w:ind w:left="0" w:right="-2" w:firstLine="567"/>
        <w:rPr>
          <w:sz w:val="20"/>
          <w:szCs w:val="20"/>
        </w:rPr>
      </w:pPr>
      <w:r>
        <w:rPr>
          <w:sz w:val="20"/>
          <w:szCs w:val="20"/>
        </w:rPr>
        <w:t>3.2. Загальне керівництво міських змагань здійснює   Управління з питань фізичної культури та спорту Харківської міської ради;</w:t>
      </w:r>
    </w:p>
    <w:p w:rsidR="00054506" w:rsidRDefault="00054506" w:rsidP="00054506">
      <w:pPr>
        <w:spacing w:before="0" w:beforeAutospacing="0"/>
        <w:ind w:left="0" w:right="-2" w:firstLine="567"/>
        <w:rPr>
          <w:sz w:val="20"/>
          <w:szCs w:val="20"/>
        </w:rPr>
      </w:pPr>
      <w:r>
        <w:rPr>
          <w:sz w:val="20"/>
          <w:szCs w:val="20"/>
        </w:rPr>
        <w:t>3.3. Проведення  міських змагань з футболу серед  ДЮСЗ  покладається на ФФМХ;</w:t>
      </w:r>
    </w:p>
    <w:p w:rsidR="004A1B70" w:rsidRPr="004A1B70" w:rsidRDefault="004A1B70" w:rsidP="00054506">
      <w:pPr>
        <w:spacing w:before="0" w:beforeAutospacing="0"/>
        <w:ind w:left="0" w:right="-2" w:firstLine="567"/>
        <w:rPr>
          <w:b/>
          <w:sz w:val="20"/>
          <w:szCs w:val="20"/>
          <w:u w:val="single"/>
        </w:rPr>
      </w:pPr>
      <w:r w:rsidRPr="004A1B70">
        <w:rPr>
          <w:b/>
          <w:sz w:val="20"/>
          <w:szCs w:val="20"/>
          <w:u w:val="single"/>
        </w:rPr>
        <w:t>3.4. Всі змагання з футболу на території м. Харкова обов’язково погоджуються ФФМХ.</w:t>
      </w:r>
    </w:p>
    <w:p w:rsidR="00054506" w:rsidRDefault="00054506" w:rsidP="00054506">
      <w:pPr>
        <w:spacing w:before="0" w:beforeAutospacing="0"/>
        <w:ind w:left="0" w:right="-2" w:firstLine="567"/>
        <w:rPr>
          <w:sz w:val="20"/>
          <w:szCs w:val="20"/>
        </w:rPr>
      </w:pPr>
      <w:r>
        <w:rPr>
          <w:sz w:val="20"/>
          <w:szCs w:val="20"/>
        </w:rPr>
        <w:t>3.</w:t>
      </w:r>
      <w:r w:rsidR="004A1B70">
        <w:rPr>
          <w:sz w:val="20"/>
          <w:szCs w:val="20"/>
        </w:rPr>
        <w:t>5</w:t>
      </w:r>
      <w:r>
        <w:rPr>
          <w:sz w:val="20"/>
          <w:szCs w:val="20"/>
        </w:rPr>
        <w:t>. Змагання проводяться у відповідності з принципами  «Чесної гри», згідно календарю змагань, затвердженому Виконкомом ФФМХ;</w:t>
      </w:r>
    </w:p>
    <w:p w:rsidR="00054506" w:rsidRPr="004C30CD" w:rsidRDefault="00054506" w:rsidP="00054506">
      <w:pPr>
        <w:spacing w:before="0" w:beforeAutospacing="0"/>
        <w:ind w:left="0" w:right="-2" w:firstLine="567"/>
        <w:rPr>
          <w:sz w:val="20"/>
          <w:szCs w:val="20"/>
        </w:rPr>
      </w:pPr>
      <w:r>
        <w:rPr>
          <w:sz w:val="20"/>
          <w:szCs w:val="20"/>
        </w:rPr>
        <w:t>3.</w:t>
      </w:r>
      <w:r w:rsidR="004A1B70">
        <w:rPr>
          <w:sz w:val="20"/>
          <w:szCs w:val="20"/>
        </w:rPr>
        <w:t>6</w:t>
      </w:r>
      <w:r>
        <w:rPr>
          <w:sz w:val="20"/>
          <w:szCs w:val="20"/>
        </w:rPr>
        <w:t xml:space="preserve">. Оперативний контроль за організацією та проведенням змагань здійснює Бюро Ліги (далі - Бюро), повноваження якого визначаються окремим  </w:t>
      </w:r>
      <w:r w:rsidRPr="004C30CD">
        <w:rPr>
          <w:sz w:val="20"/>
          <w:szCs w:val="20"/>
        </w:rPr>
        <w:t xml:space="preserve">Положенням  </w:t>
      </w:r>
      <w:hyperlink r:id="rId8" w:anchor="45#45" w:history="1">
        <w:r w:rsidRPr="004C30CD">
          <w:rPr>
            <w:rStyle w:val="a3"/>
            <w:rFonts w:ascii="Times New Roman" w:hAnsi="Times New Roman"/>
            <w:b/>
            <w:color w:val="auto"/>
            <w:sz w:val="20"/>
            <w:szCs w:val="20"/>
          </w:rPr>
          <w:t>( Додаток №3 )</w:t>
        </w:r>
      </w:hyperlink>
      <w:r w:rsidRPr="004C30CD">
        <w:rPr>
          <w:sz w:val="20"/>
          <w:szCs w:val="20"/>
        </w:rPr>
        <w:t>;</w:t>
      </w:r>
    </w:p>
    <w:p w:rsidR="00054506" w:rsidRDefault="00054506" w:rsidP="00054506">
      <w:pPr>
        <w:spacing w:before="0" w:beforeAutospacing="0"/>
        <w:ind w:left="0" w:right="-2" w:firstLine="567"/>
        <w:rPr>
          <w:iCs/>
          <w:sz w:val="20"/>
          <w:szCs w:val="20"/>
        </w:rPr>
      </w:pPr>
      <w:r>
        <w:rPr>
          <w:sz w:val="20"/>
          <w:szCs w:val="20"/>
        </w:rPr>
        <w:t>3.</w:t>
      </w:r>
      <w:r w:rsidR="004A1B70">
        <w:rPr>
          <w:sz w:val="20"/>
          <w:szCs w:val="20"/>
        </w:rPr>
        <w:t>7</w:t>
      </w:r>
      <w:r>
        <w:rPr>
          <w:sz w:val="20"/>
          <w:szCs w:val="20"/>
        </w:rPr>
        <w:t xml:space="preserve">. Рішення Бюро Ліги щодо дисциплінарних санкцій, якщо виникли суперечливі питання, розглядає та затверджує Контрольно-дисциплінарний комітет ФФМХ </w:t>
      </w:r>
      <w:r>
        <w:rPr>
          <w:iCs/>
          <w:sz w:val="20"/>
          <w:szCs w:val="20"/>
        </w:rPr>
        <w:t xml:space="preserve">(далі - </w:t>
      </w:r>
      <w:r>
        <w:rPr>
          <w:b/>
          <w:iCs/>
          <w:sz w:val="20"/>
          <w:szCs w:val="20"/>
        </w:rPr>
        <w:t>КДК</w:t>
      </w:r>
      <w:r>
        <w:rPr>
          <w:iCs/>
          <w:sz w:val="20"/>
          <w:szCs w:val="20"/>
        </w:rPr>
        <w:t>);</w:t>
      </w:r>
    </w:p>
    <w:p w:rsidR="00054506" w:rsidRDefault="00054506" w:rsidP="00054506">
      <w:pPr>
        <w:spacing w:before="0" w:beforeAutospacing="0"/>
        <w:ind w:left="0" w:right="-2" w:firstLine="567"/>
        <w:rPr>
          <w:sz w:val="20"/>
          <w:szCs w:val="20"/>
        </w:rPr>
      </w:pPr>
      <w:r>
        <w:rPr>
          <w:iCs/>
          <w:sz w:val="20"/>
          <w:szCs w:val="20"/>
        </w:rPr>
        <w:t>3.</w:t>
      </w:r>
      <w:r w:rsidR="004A1B70">
        <w:rPr>
          <w:iCs/>
          <w:sz w:val="20"/>
          <w:szCs w:val="20"/>
        </w:rPr>
        <w:t>8</w:t>
      </w:r>
      <w:r>
        <w:rPr>
          <w:iCs/>
          <w:sz w:val="20"/>
          <w:szCs w:val="20"/>
        </w:rPr>
        <w:t xml:space="preserve">.  Визначення термінів Регламенту дивись  у  </w:t>
      </w:r>
      <w:r>
        <w:rPr>
          <w:b/>
          <w:iCs/>
          <w:sz w:val="20"/>
          <w:szCs w:val="20"/>
        </w:rPr>
        <w:t>Додатку №1;</w:t>
      </w:r>
    </w:p>
    <w:p w:rsidR="00054506" w:rsidRDefault="00054506" w:rsidP="00054506">
      <w:pPr>
        <w:spacing w:before="0" w:beforeAutospacing="0"/>
        <w:ind w:left="0" w:right="-2" w:firstLine="567"/>
        <w:rPr>
          <w:sz w:val="20"/>
          <w:szCs w:val="20"/>
        </w:rPr>
      </w:pPr>
      <w:r>
        <w:rPr>
          <w:sz w:val="20"/>
          <w:szCs w:val="20"/>
        </w:rPr>
        <w:t>3</w:t>
      </w:r>
      <w:r w:rsidR="004A1B70">
        <w:rPr>
          <w:sz w:val="20"/>
          <w:szCs w:val="20"/>
        </w:rPr>
        <w:t>.9</w:t>
      </w:r>
      <w:r>
        <w:rPr>
          <w:sz w:val="20"/>
          <w:szCs w:val="20"/>
        </w:rPr>
        <w:t>. Всі питання, що непередбачені цім регламентом, регулюються Виконкомом ФФМХ. Рішення Виконкому є обов’язковими для всіх учасників змагань;</w:t>
      </w:r>
    </w:p>
    <w:p w:rsidR="00054506" w:rsidRDefault="00054506" w:rsidP="00054506">
      <w:pPr>
        <w:spacing w:before="0" w:beforeAutospacing="0"/>
        <w:ind w:left="0" w:right="-2"/>
        <w:rPr>
          <w:sz w:val="20"/>
          <w:szCs w:val="20"/>
        </w:rPr>
      </w:pPr>
    </w:p>
    <w:p w:rsidR="00054506" w:rsidRPr="004C30CD" w:rsidRDefault="004C30CD" w:rsidP="00136A1E">
      <w:pPr>
        <w:pStyle w:val="a5"/>
        <w:spacing w:before="0" w:beforeAutospacing="0" w:after="0" w:afterAutospacing="0"/>
        <w:ind w:left="0" w:right="-2" w:firstLine="567"/>
        <w:jc w:val="center"/>
        <w:rPr>
          <w:rStyle w:val="30"/>
          <w:rFonts w:ascii="Times New Roman" w:hAnsi="Times New Roman" w:cs="Times New Roman"/>
          <w:sz w:val="24"/>
          <w:szCs w:val="24"/>
        </w:rPr>
      </w:pPr>
      <w:bookmarkStart w:id="4" w:name="7"/>
      <w:bookmarkEnd w:id="4"/>
      <w:r>
        <w:rPr>
          <w:rStyle w:val="30"/>
          <w:rFonts w:ascii="Times New Roman" w:hAnsi="Times New Roman"/>
        </w:rPr>
        <w:t xml:space="preserve">   </w:t>
      </w:r>
      <w:r w:rsidR="00054506">
        <w:rPr>
          <w:rStyle w:val="30"/>
          <w:rFonts w:ascii="Times New Roman" w:hAnsi="Times New Roman"/>
        </w:rPr>
        <w:t xml:space="preserve">IV. </w:t>
      </w:r>
      <w:r w:rsidR="00054506" w:rsidRPr="004C30CD">
        <w:rPr>
          <w:rStyle w:val="30"/>
          <w:rFonts w:ascii="Times New Roman" w:hAnsi="Times New Roman"/>
          <w:sz w:val="24"/>
          <w:szCs w:val="24"/>
        </w:rPr>
        <w:t>Учасники змагань</w:t>
      </w:r>
    </w:p>
    <w:p w:rsidR="00054506" w:rsidRDefault="00054506" w:rsidP="00054506">
      <w:pPr>
        <w:pStyle w:val="a5"/>
        <w:spacing w:before="0" w:beforeAutospacing="0" w:after="0" w:afterAutospacing="0"/>
        <w:ind w:left="0" w:right="-2" w:firstLine="567"/>
        <w:rPr>
          <w:sz w:val="20"/>
          <w:szCs w:val="20"/>
        </w:rPr>
      </w:pPr>
    </w:p>
    <w:p w:rsidR="00054506" w:rsidRDefault="00054506" w:rsidP="004C30CD">
      <w:pPr>
        <w:pStyle w:val="a5"/>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4.1. У змаганнях з футболу серед   команд ДЮСЗ  міста Харкова  сезону 20</w:t>
      </w:r>
      <w:r w:rsidR="004C30CD">
        <w:rPr>
          <w:rFonts w:ascii="Times New Roman" w:hAnsi="Times New Roman"/>
          <w:sz w:val="20"/>
          <w:szCs w:val="20"/>
          <w:lang w:val="uk-UA"/>
        </w:rPr>
        <w:t>20</w:t>
      </w:r>
      <w:r>
        <w:rPr>
          <w:rFonts w:ascii="Times New Roman" w:hAnsi="Times New Roman"/>
          <w:sz w:val="20"/>
          <w:szCs w:val="20"/>
          <w:lang w:val="uk-UA"/>
        </w:rPr>
        <w:t>-202</w:t>
      </w:r>
      <w:r w:rsidR="004C30CD">
        <w:rPr>
          <w:rFonts w:ascii="Times New Roman" w:hAnsi="Times New Roman"/>
          <w:sz w:val="20"/>
          <w:szCs w:val="20"/>
          <w:lang w:val="uk-UA"/>
        </w:rPr>
        <w:t>1</w:t>
      </w:r>
      <w:r>
        <w:rPr>
          <w:rFonts w:ascii="Times New Roman" w:hAnsi="Times New Roman"/>
          <w:sz w:val="20"/>
          <w:szCs w:val="20"/>
          <w:lang w:val="uk-UA"/>
        </w:rPr>
        <w:t xml:space="preserve"> рр.  приймають  участь команди</w:t>
      </w:r>
      <w:r>
        <w:rPr>
          <w:rFonts w:ascii="Times New Roman" w:hAnsi="Times New Roman"/>
          <w:b/>
          <w:sz w:val="20"/>
          <w:szCs w:val="20"/>
          <w:lang w:val="uk-UA"/>
        </w:rPr>
        <w:t xml:space="preserve"> </w:t>
      </w:r>
      <w:r>
        <w:rPr>
          <w:rFonts w:ascii="Times New Roman" w:hAnsi="Times New Roman"/>
          <w:sz w:val="20"/>
          <w:szCs w:val="20"/>
          <w:lang w:val="uk-UA"/>
        </w:rPr>
        <w:t>ДЮСЗ  відповідних підпорядкованих спортивних закладів та організацій, які  входять до складу Ліги;</w:t>
      </w:r>
      <w:r>
        <w:rPr>
          <w:rFonts w:ascii="Times New Roman" w:hAnsi="Times New Roman"/>
          <w:sz w:val="20"/>
          <w:szCs w:val="20"/>
          <w:lang w:val="uk-UA"/>
        </w:rPr>
        <w:br/>
        <w:t xml:space="preserve">           4.2. Склад  учасників та ліг формує Бюро Ліги, а саме :  </w:t>
      </w:r>
    </w:p>
    <w:p w:rsidR="00054506" w:rsidRDefault="00054506" w:rsidP="00054506">
      <w:pPr>
        <w:pStyle w:val="a5"/>
        <w:numPr>
          <w:ilvl w:val="0"/>
          <w:numId w:val="2"/>
        </w:numPr>
        <w:spacing w:before="0" w:beforeAutospacing="0" w:after="0" w:afterAutospacing="0"/>
        <w:ind w:right="-2"/>
        <w:rPr>
          <w:rFonts w:ascii="Times New Roman" w:hAnsi="Times New Roman"/>
          <w:sz w:val="20"/>
          <w:szCs w:val="20"/>
          <w:lang w:val="uk-UA"/>
        </w:rPr>
      </w:pPr>
      <w:r>
        <w:rPr>
          <w:rFonts w:ascii="Times New Roman" w:hAnsi="Times New Roman"/>
          <w:b/>
          <w:sz w:val="20"/>
          <w:szCs w:val="20"/>
          <w:lang w:val="uk-UA"/>
        </w:rPr>
        <w:t>вища ліга</w:t>
      </w:r>
      <w:r>
        <w:rPr>
          <w:rFonts w:ascii="Times New Roman" w:hAnsi="Times New Roman"/>
          <w:sz w:val="20"/>
          <w:szCs w:val="20"/>
          <w:lang w:val="uk-UA"/>
        </w:rPr>
        <w:t xml:space="preserve"> – команди-учасниці Всеукраїнських змагань </w:t>
      </w:r>
      <w:r w:rsidR="004C30CD">
        <w:rPr>
          <w:rFonts w:ascii="Times New Roman" w:hAnsi="Times New Roman"/>
          <w:sz w:val="20"/>
          <w:szCs w:val="20"/>
          <w:lang w:val="uk-UA"/>
        </w:rPr>
        <w:t xml:space="preserve">з футболу </w:t>
      </w:r>
      <w:r>
        <w:rPr>
          <w:rFonts w:ascii="Times New Roman" w:hAnsi="Times New Roman"/>
          <w:sz w:val="20"/>
          <w:szCs w:val="20"/>
          <w:lang w:val="uk-UA"/>
        </w:rPr>
        <w:t>під егідою ДЮФЛУ;</w:t>
      </w:r>
    </w:p>
    <w:p w:rsidR="00054506" w:rsidRDefault="00054506" w:rsidP="00054506">
      <w:pPr>
        <w:pStyle w:val="a5"/>
        <w:numPr>
          <w:ilvl w:val="0"/>
          <w:numId w:val="2"/>
        </w:numPr>
        <w:spacing w:before="0" w:beforeAutospacing="0" w:after="0" w:afterAutospacing="0"/>
        <w:ind w:right="-2"/>
        <w:rPr>
          <w:rFonts w:ascii="Times New Roman" w:hAnsi="Times New Roman"/>
          <w:sz w:val="20"/>
          <w:szCs w:val="20"/>
          <w:lang w:val="uk-UA"/>
        </w:rPr>
      </w:pPr>
      <w:r>
        <w:rPr>
          <w:rFonts w:ascii="Times New Roman" w:hAnsi="Times New Roman"/>
          <w:b/>
          <w:sz w:val="20"/>
          <w:szCs w:val="20"/>
          <w:lang w:val="uk-UA"/>
        </w:rPr>
        <w:t>перша ліга</w:t>
      </w:r>
      <w:r>
        <w:rPr>
          <w:rFonts w:ascii="Times New Roman" w:hAnsi="Times New Roman"/>
          <w:sz w:val="20"/>
          <w:szCs w:val="20"/>
          <w:lang w:val="uk-UA"/>
        </w:rPr>
        <w:t xml:space="preserve"> – команди ДЮСЗ  з відділенням футболу міста Харкова та  ДЮФК за місцем проживання;</w:t>
      </w:r>
    </w:p>
    <w:p w:rsidR="00054506" w:rsidRDefault="00054506" w:rsidP="00054506">
      <w:pPr>
        <w:pStyle w:val="a5"/>
        <w:numPr>
          <w:ilvl w:val="0"/>
          <w:numId w:val="2"/>
        </w:numPr>
        <w:spacing w:before="0" w:beforeAutospacing="0" w:after="0" w:afterAutospacing="0"/>
        <w:ind w:right="-2"/>
        <w:rPr>
          <w:rFonts w:ascii="Times New Roman" w:hAnsi="Times New Roman"/>
          <w:b/>
          <w:sz w:val="20"/>
          <w:szCs w:val="20"/>
          <w:lang w:val="uk-UA"/>
        </w:rPr>
      </w:pPr>
      <w:r>
        <w:rPr>
          <w:rFonts w:ascii="Times New Roman" w:hAnsi="Times New Roman"/>
          <w:b/>
          <w:sz w:val="20"/>
          <w:szCs w:val="20"/>
          <w:lang w:val="uk-UA"/>
        </w:rPr>
        <w:t>молодша ліга</w:t>
      </w:r>
      <w:r>
        <w:rPr>
          <w:rFonts w:ascii="Times New Roman" w:hAnsi="Times New Roman"/>
          <w:sz w:val="20"/>
          <w:szCs w:val="20"/>
          <w:lang w:val="uk-UA"/>
        </w:rPr>
        <w:t xml:space="preserve"> - команди ДЮСЗ з відділенням футболу міста Харкова, ДЮФК за місцем проживання, </w:t>
      </w:r>
      <w:r>
        <w:rPr>
          <w:rFonts w:ascii="Times New Roman" w:hAnsi="Times New Roman"/>
          <w:b/>
          <w:sz w:val="20"/>
          <w:szCs w:val="20"/>
          <w:lang w:val="uk-UA"/>
        </w:rPr>
        <w:t>які не приймають участь у підсумках загального заліку чемпіонату;</w:t>
      </w:r>
    </w:p>
    <w:p w:rsidR="00054506" w:rsidRDefault="00054506" w:rsidP="00054506">
      <w:pPr>
        <w:pStyle w:val="a5"/>
        <w:spacing w:before="0" w:beforeAutospacing="0" w:after="0" w:afterAutospacing="0"/>
        <w:ind w:left="927" w:right="-2"/>
        <w:rPr>
          <w:rFonts w:ascii="Times New Roman" w:hAnsi="Times New Roman"/>
          <w:sz w:val="20"/>
          <w:szCs w:val="20"/>
          <w:lang w:val="uk-UA"/>
        </w:rPr>
      </w:pPr>
      <w:r>
        <w:rPr>
          <w:rFonts w:ascii="Times New Roman" w:hAnsi="Times New Roman"/>
          <w:sz w:val="20"/>
          <w:szCs w:val="20"/>
          <w:lang w:val="uk-UA"/>
        </w:rPr>
        <w:t xml:space="preserve"> </w:t>
      </w:r>
    </w:p>
    <w:p w:rsidR="00054506" w:rsidRDefault="00054506" w:rsidP="00054506">
      <w:pPr>
        <w:pStyle w:val="a5"/>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4.3. Змагання серед ДЮСЗ  проводяться у вікових категоріях:</w:t>
      </w:r>
    </w:p>
    <w:p w:rsidR="00054506" w:rsidRDefault="00054506" w:rsidP="00054506">
      <w:pPr>
        <w:pStyle w:val="a5"/>
        <w:spacing w:before="0" w:beforeAutospacing="0" w:after="0" w:afterAutospacing="0"/>
        <w:ind w:left="0" w:right="-2" w:firstLine="567"/>
        <w:rPr>
          <w:rFonts w:ascii="Times New Roman" w:hAnsi="Times New Roman"/>
          <w:sz w:val="20"/>
          <w:szCs w:val="20"/>
          <w:lang w:val="uk-UA"/>
        </w:rPr>
      </w:pPr>
    </w:p>
    <w:p w:rsidR="00054506" w:rsidRDefault="00054506" w:rsidP="00054506">
      <w:pPr>
        <w:pStyle w:val="a5"/>
        <w:spacing w:before="0" w:beforeAutospacing="0" w:after="0" w:afterAutospacing="0"/>
        <w:ind w:left="0" w:right="-2" w:firstLine="567"/>
        <w:rPr>
          <w:rFonts w:ascii="Times New Roman" w:hAnsi="Times New Roman"/>
          <w:color w:val="auto"/>
          <w:sz w:val="20"/>
          <w:szCs w:val="20"/>
          <w:lang w:val="uk-UA"/>
        </w:rPr>
      </w:pPr>
      <w:r>
        <w:rPr>
          <w:rFonts w:ascii="Times New Roman" w:hAnsi="Times New Roman"/>
          <w:sz w:val="20"/>
          <w:szCs w:val="20"/>
          <w:lang w:val="uk-UA"/>
        </w:rPr>
        <w:t xml:space="preserve">                     </w:t>
      </w:r>
      <w:r>
        <w:rPr>
          <w:rFonts w:ascii="Times New Roman" w:hAnsi="Times New Roman"/>
          <w:color w:val="990000"/>
          <w:sz w:val="20"/>
          <w:szCs w:val="20"/>
          <w:lang w:val="uk-UA"/>
        </w:rPr>
        <w:t xml:space="preserve"> </w:t>
      </w:r>
      <w:r>
        <w:rPr>
          <w:rFonts w:ascii="Times New Roman" w:hAnsi="Times New Roman"/>
          <w:color w:val="auto"/>
          <w:sz w:val="20"/>
          <w:szCs w:val="20"/>
          <w:lang w:val="uk-UA"/>
        </w:rPr>
        <w:t xml:space="preserve">U- 17      юнаки, які народилися   з 1 січня   поточного року      </w:t>
      </w:r>
    </w:p>
    <w:p w:rsidR="00054506" w:rsidRDefault="00054506" w:rsidP="00054506">
      <w:pPr>
        <w:pStyle w:val="a5"/>
        <w:spacing w:before="0" w:beforeAutospacing="0" w:after="0" w:afterAutospacing="0"/>
        <w:ind w:left="0" w:right="-2" w:firstLine="567"/>
        <w:rPr>
          <w:rFonts w:ascii="Times New Roman" w:hAnsi="Times New Roman"/>
          <w:color w:val="auto"/>
          <w:sz w:val="20"/>
          <w:szCs w:val="20"/>
          <w:lang w:val="uk-UA"/>
        </w:rPr>
      </w:pPr>
      <w:r>
        <w:rPr>
          <w:rFonts w:ascii="Times New Roman" w:hAnsi="Times New Roman"/>
          <w:color w:val="auto"/>
          <w:sz w:val="20"/>
          <w:szCs w:val="20"/>
          <w:lang w:val="uk-UA"/>
        </w:rPr>
        <w:t xml:space="preserve">                      U- 16      юнаки, які народилися   з 1 січня   поточного року            </w:t>
      </w:r>
    </w:p>
    <w:p w:rsidR="00054506" w:rsidRDefault="00054506" w:rsidP="00054506">
      <w:pPr>
        <w:pStyle w:val="a5"/>
        <w:spacing w:before="0" w:beforeAutospacing="0" w:after="0" w:afterAutospacing="0"/>
        <w:ind w:left="0" w:right="-2" w:firstLine="567"/>
        <w:rPr>
          <w:rFonts w:ascii="Times New Roman" w:hAnsi="Times New Roman"/>
          <w:color w:val="auto"/>
          <w:sz w:val="20"/>
          <w:szCs w:val="20"/>
          <w:lang w:val="uk-UA"/>
        </w:rPr>
      </w:pPr>
      <w:r>
        <w:rPr>
          <w:rFonts w:ascii="Times New Roman" w:hAnsi="Times New Roman"/>
          <w:color w:val="auto"/>
          <w:sz w:val="20"/>
          <w:szCs w:val="20"/>
          <w:lang w:val="uk-UA"/>
        </w:rPr>
        <w:t xml:space="preserve">                      U- 15      юнаки, які народилися   з 1 січня   поточного року             </w:t>
      </w:r>
    </w:p>
    <w:p w:rsidR="00054506" w:rsidRDefault="00054506" w:rsidP="00054506">
      <w:pPr>
        <w:pStyle w:val="a5"/>
        <w:spacing w:before="0" w:beforeAutospacing="0" w:after="0" w:afterAutospacing="0"/>
        <w:ind w:left="0" w:right="-2" w:firstLine="567"/>
        <w:rPr>
          <w:rFonts w:ascii="Times New Roman" w:hAnsi="Times New Roman"/>
          <w:color w:val="auto"/>
          <w:sz w:val="20"/>
          <w:szCs w:val="20"/>
          <w:lang w:val="uk-UA"/>
        </w:rPr>
      </w:pPr>
      <w:r>
        <w:rPr>
          <w:rFonts w:ascii="Times New Roman" w:hAnsi="Times New Roman"/>
          <w:color w:val="auto"/>
          <w:sz w:val="20"/>
          <w:szCs w:val="20"/>
          <w:lang w:val="uk-UA"/>
        </w:rPr>
        <w:t xml:space="preserve">                      U- 14      юнаки, які народилися   з 1 січня   поточного року        </w:t>
      </w:r>
    </w:p>
    <w:p w:rsidR="00054506" w:rsidRDefault="00054506" w:rsidP="00054506">
      <w:pPr>
        <w:pStyle w:val="a5"/>
        <w:spacing w:before="0" w:beforeAutospacing="0" w:after="0" w:afterAutospacing="0"/>
        <w:ind w:left="0" w:right="-2" w:firstLine="567"/>
        <w:rPr>
          <w:rFonts w:ascii="Times New Roman" w:hAnsi="Times New Roman"/>
          <w:color w:val="auto"/>
          <w:sz w:val="20"/>
          <w:szCs w:val="20"/>
          <w:lang w:val="uk-UA"/>
        </w:rPr>
      </w:pPr>
      <w:r>
        <w:rPr>
          <w:rFonts w:ascii="Times New Roman" w:hAnsi="Times New Roman"/>
          <w:color w:val="auto"/>
          <w:sz w:val="20"/>
          <w:szCs w:val="20"/>
          <w:lang w:val="uk-UA"/>
        </w:rPr>
        <w:t xml:space="preserve">                      U- 13      юнаки, які народилися   з 1 січня     поточного року </w:t>
      </w:r>
    </w:p>
    <w:p w:rsidR="00054506" w:rsidRDefault="00054506" w:rsidP="00054506">
      <w:pPr>
        <w:pStyle w:val="a5"/>
        <w:spacing w:before="0" w:beforeAutospacing="0" w:after="0" w:afterAutospacing="0"/>
        <w:ind w:left="0" w:right="-2" w:firstLine="567"/>
        <w:rPr>
          <w:rFonts w:ascii="Times New Roman" w:hAnsi="Times New Roman"/>
          <w:color w:val="auto"/>
          <w:sz w:val="20"/>
          <w:szCs w:val="20"/>
          <w:lang w:val="uk-UA"/>
        </w:rPr>
      </w:pPr>
      <w:r>
        <w:rPr>
          <w:rFonts w:ascii="Times New Roman" w:hAnsi="Times New Roman"/>
          <w:color w:val="auto"/>
          <w:sz w:val="20"/>
          <w:szCs w:val="20"/>
          <w:lang w:val="uk-UA"/>
        </w:rPr>
        <w:t xml:space="preserve">                      U -12      юнаки, які народилися   з 1 січня     поточного року   </w:t>
      </w:r>
    </w:p>
    <w:p w:rsidR="00054506" w:rsidRDefault="00054506" w:rsidP="00054506">
      <w:pPr>
        <w:pStyle w:val="a5"/>
        <w:spacing w:before="0" w:beforeAutospacing="0" w:after="0" w:afterAutospacing="0"/>
        <w:ind w:left="0" w:right="-2" w:firstLine="567"/>
        <w:rPr>
          <w:rFonts w:ascii="Times New Roman" w:hAnsi="Times New Roman"/>
          <w:color w:val="auto"/>
          <w:sz w:val="20"/>
          <w:szCs w:val="20"/>
          <w:lang w:val="uk-UA"/>
        </w:rPr>
      </w:pPr>
      <w:r>
        <w:rPr>
          <w:rFonts w:ascii="Times New Roman" w:hAnsi="Times New Roman"/>
          <w:color w:val="auto"/>
          <w:sz w:val="20"/>
          <w:szCs w:val="20"/>
          <w:lang w:val="uk-UA"/>
        </w:rPr>
        <w:t xml:space="preserve">                      U- 11      юнаки, які народилися   з 1 січня     поточного року</w:t>
      </w:r>
    </w:p>
    <w:p w:rsidR="00054506" w:rsidRDefault="00054506" w:rsidP="00054506">
      <w:pPr>
        <w:pStyle w:val="a5"/>
        <w:spacing w:before="0" w:beforeAutospacing="0" w:after="0" w:afterAutospacing="0"/>
        <w:ind w:left="0" w:right="-2" w:firstLine="567"/>
        <w:rPr>
          <w:rFonts w:ascii="Times New Roman" w:hAnsi="Times New Roman"/>
          <w:color w:val="auto"/>
          <w:sz w:val="20"/>
          <w:szCs w:val="20"/>
          <w:lang w:val="uk-UA"/>
        </w:rPr>
      </w:pPr>
      <w:r>
        <w:rPr>
          <w:rFonts w:ascii="Times New Roman" w:hAnsi="Times New Roman"/>
          <w:color w:val="auto"/>
          <w:sz w:val="20"/>
          <w:szCs w:val="20"/>
          <w:lang w:val="uk-UA"/>
        </w:rPr>
        <w:t xml:space="preserve">                      U- 10      юнаки, які народилися   з 1 січня     поточного року</w:t>
      </w:r>
    </w:p>
    <w:p w:rsidR="00054506" w:rsidRDefault="00054506" w:rsidP="00054506">
      <w:pPr>
        <w:pStyle w:val="a5"/>
        <w:spacing w:before="0" w:beforeAutospacing="0" w:after="0" w:afterAutospacing="0"/>
        <w:ind w:left="0" w:right="-2" w:firstLine="567"/>
        <w:rPr>
          <w:rFonts w:ascii="Times New Roman" w:hAnsi="Times New Roman"/>
          <w:color w:val="auto"/>
          <w:sz w:val="20"/>
          <w:szCs w:val="20"/>
          <w:lang w:val="uk-UA"/>
        </w:rPr>
      </w:pPr>
    </w:p>
    <w:p w:rsidR="00054506" w:rsidRDefault="00054506" w:rsidP="00054506">
      <w:pPr>
        <w:pStyle w:val="a5"/>
        <w:spacing w:before="0" w:beforeAutospacing="0" w:after="0" w:afterAutospacing="0"/>
        <w:ind w:left="0" w:right="-2" w:firstLine="567"/>
        <w:rPr>
          <w:rFonts w:ascii="Times New Roman" w:hAnsi="Times New Roman"/>
          <w:color w:val="auto"/>
          <w:sz w:val="20"/>
          <w:szCs w:val="20"/>
          <w:lang w:val="uk-UA"/>
        </w:rPr>
      </w:pPr>
      <w:r>
        <w:rPr>
          <w:rFonts w:ascii="Times New Roman" w:hAnsi="Times New Roman"/>
          <w:color w:val="auto"/>
          <w:sz w:val="20"/>
          <w:szCs w:val="20"/>
          <w:lang w:val="uk-UA"/>
        </w:rPr>
        <w:t>4.4. Футболісти, які молодші на 2 роки відповідної вікової категорії, не мають право бути заявлені за дану вікову категорію.</w:t>
      </w:r>
    </w:p>
    <w:p w:rsidR="00054506" w:rsidRDefault="00054506" w:rsidP="00054506">
      <w:pPr>
        <w:pStyle w:val="a5"/>
        <w:spacing w:before="0" w:beforeAutospacing="0" w:after="0" w:afterAutospacing="0"/>
        <w:ind w:left="0" w:right="-2" w:firstLine="567"/>
        <w:rPr>
          <w:rFonts w:ascii="Times New Roman" w:hAnsi="Times New Roman"/>
          <w:b/>
          <w:sz w:val="20"/>
          <w:szCs w:val="20"/>
          <w:lang w:val="uk-UA"/>
        </w:rPr>
      </w:pPr>
      <w:r>
        <w:rPr>
          <w:rFonts w:ascii="Times New Roman" w:hAnsi="Times New Roman"/>
          <w:sz w:val="20"/>
          <w:szCs w:val="20"/>
          <w:lang w:val="uk-UA"/>
        </w:rPr>
        <w:t xml:space="preserve">4.5. </w:t>
      </w:r>
      <w:r>
        <w:rPr>
          <w:rFonts w:ascii="Times New Roman" w:hAnsi="Times New Roman"/>
          <w:b/>
          <w:sz w:val="20"/>
          <w:szCs w:val="20"/>
          <w:lang w:val="uk-UA"/>
        </w:rPr>
        <w:t>За  ДЮСЗ ( клуби) мають право реєструватися та  виступати тільки футболісти,</w:t>
      </w:r>
      <w:r w:rsidR="004C30CD">
        <w:rPr>
          <w:rFonts w:ascii="Times New Roman" w:hAnsi="Times New Roman"/>
          <w:b/>
          <w:sz w:val="20"/>
          <w:szCs w:val="20"/>
          <w:lang w:val="uk-UA"/>
        </w:rPr>
        <w:t xml:space="preserve"> </w:t>
      </w:r>
      <w:r>
        <w:rPr>
          <w:rFonts w:ascii="Times New Roman" w:hAnsi="Times New Roman"/>
          <w:b/>
          <w:sz w:val="20"/>
          <w:szCs w:val="20"/>
          <w:lang w:val="uk-UA"/>
        </w:rPr>
        <w:t>які належать командам цього ДЮСЗ ( клубу), згідно відповідних документів.</w:t>
      </w:r>
    </w:p>
    <w:p w:rsidR="00054506" w:rsidRDefault="00054506" w:rsidP="00054506">
      <w:pPr>
        <w:pStyle w:val="a5"/>
        <w:spacing w:before="0" w:beforeAutospacing="0" w:after="0" w:afterAutospacing="0"/>
        <w:ind w:left="0" w:right="-2" w:firstLine="567"/>
        <w:rPr>
          <w:rFonts w:ascii="Times New Roman" w:hAnsi="Times New Roman"/>
          <w:b/>
          <w:sz w:val="20"/>
          <w:szCs w:val="20"/>
          <w:lang w:val="uk-UA"/>
        </w:rPr>
      </w:pPr>
      <w:r>
        <w:rPr>
          <w:rFonts w:ascii="Times New Roman" w:hAnsi="Times New Roman"/>
          <w:sz w:val="20"/>
          <w:szCs w:val="20"/>
          <w:lang w:val="uk-UA"/>
        </w:rPr>
        <w:t xml:space="preserve">4.6. </w:t>
      </w:r>
      <w:r>
        <w:rPr>
          <w:rFonts w:ascii="Times New Roman" w:hAnsi="Times New Roman"/>
          <w:b/>
          <w:sz w:val="20"/>
          <w:szCs w:val="20"/>
          <w:lang w:val="uk-UA"/>
        </w:rPr>
        <w:t>Участь футболістів з інших команд ДЮСЗ ( клубів) заборонена.</w:t>
      </w:r>
    </w:p>
    <w:p w:rsidR="00054506" w:rsidRDefault="00054506" w:rsidP="00054506">
      <w:pPr>
        <w:pStyle w:val="a5"/>
        <w:spacing w:before="0" w:beforeAutospacing="0" w:after="0" w:afterAutospacing="0"/>
        <w:ind w:left="0" w:right="-2"/>
        <w:rPr>
          <w:rFonts w:ascii="Times New Roman" w:hAnsi="Times New Roman"/>
          <w:sz w:val="20"/>
          <w:szCs w:val="20"/>
          <w:lang w:val="uk-UA"/>
        </w:rPr>
      </w:pPr>
    </w:p>
    <w:p w:rsidR="00054506" w:rsidRPr="004C30CD" w:rsidRDefault="004C30CD" w:rsidP="00054506">
      <w:pPr>
        <w:pStyle w:val="a5"/>
        <w:spacing w:before="0" w:beforeAutospacing="0" w:after="0" w:afterAutospacing="0"/>
        <w:ind w:left="0" w:right="-2" w:firstLine="567"/>
        <w:rPr>
          <w:rStyle w:val="30"/>
          <w:rFonts w:ascii="Times New Roman" w:hAnsi="Times New Roman" w:cs="Times New Roman"/>
          <w:sz w:val="24"/>
          <w:szCs w:val="24"/>
        </w:rPr>
      </w:pPr>
      <w:bookmarkStart w:id="5" w:name="8"/>
      <w:bookmarkEnd w:id="5"/>
      <w:r>
        <w:rPr>
          <w:rStyle w:val="30"/>
          <w:rFonts w:ascii="Times New Roman" w:hAnsi="Times New Roman"/>
          <w:sz w:val="24"/>
          <w:szCs w:val="24"/>
        </w:rPr>
        <w:t xml:space="preserve">                        </w:t>
      </w:r>
      <w:r w:rsidR="00054506" w:rsidRPr="004C30CD">
        <w:rPr>
          <w:rStyle w:val="30"/>
          <w:rFonts w:ascii="Times New Roman" w:hAnsi="Times New Roman"/>
          <w:sz w:val="24"/>
          <w:szCs w:val="24"/>
        </w:rPr>
        <w:t>V. Умови проведення та визначення переможців змагань</w:t>
      </w:r>
    </w:p>
    <w:p w:rsidR="00054506" w:rsidRDefault="00054506" w:rsidP="00054506">
      <w:pPr>
        <w:pStyle w:val="a5"/>
        <w:spacing w:before="0" w:beforeAutospacing="0" w:after="0" w:afterAutospacing="0"/>
        <w:ind w:left="0" w:right="-2" w:firstLine="567"/>
        <w:rPr>
          <w:rStyle w:val="30"/>
          <w:rFonts w:ascii="Times New Roman" w:hAnsi="Times New Roman"/>
        </w:rPr>
      </w:pPr>
    </w:p>
    <w:p w:rsidR="00054506" w:rsidRPr="004C30CD" w:rsidRDefault="00054506" w:rsidP="006C3030">
      <w:pPr>
        <w:pStyle w:val="a5"/>
        <w:spacing w:before="0" w:beforeAutospacing="0" w:after="0" w:afterAutospacing="0"/>
        <w:ind w:left="0" w:right="-2" w:firstLine="708"/>
        <w:jc w:val="center"/>
        <w:rPr>
          <w:rStyle w:val="30"/>
          <w:rFonts w:ascii="Times New Roman" w:hAnsi="Times New Roman"/>
          <w:sz w:val="24"/>
          <w:szCs w:val="24"/>
          <w:lang w:val="ru-RU"/>
        </w:rPr>
      </w:pPr>
      <w:r w:rsidRPr="004C30CD">
        <w:rPr>
          <w:rStyle w:val="30"/>
          <w:rFonts w:ascii="Times New Roman" w:hAnsi="Times New Roman"/>
          <w:sz w:val="24"/>
          <w:szCs w:val="24"/>
        </w:rPr>
        <w:t>Система проведення змагань</w:t>
      </w:r>
    </w:p>
    <w:p w:rsidR="006C5D1F" w:rsidRPr="004C30CD" w:rsidRDefault="006C5D1F" w:rsidP="006C3030">
      <w:pPr>
        <w:pStyle w:val="a5"/>
        <w:spacing w:before="0" w:beforeAutospacing="0" w:after="0" w:afterAutospacing="0"/>
        <w:ind w:left="0" w:right="-2" w:firstLine="708"/>
        <w:jc w:val="center"/>
      </w:pPr>
    </w:p>
    <w:p w:rsidR="00054506" w:rsidRDefault="00054506" w:rsidP="00054506">
      <w:pPr>
        <w:pStyle w:val="a5"/>
        <w:spacing w:before="0" w:beforeAutospacing="0" w:after="0" w:afterAutospacing="0"/>
        <w:ind w:left="0" w:right="-2" w:firstLine="567"/>
        <w:rPr>
          <w:rFonts w:ascii="Times New Roman" w:hAnsi="Times New Roman"/>
          <w:iCs/>
          <w:sz w:val="20"/>
          <w:szCs w:val="20"/>
          <w:lang w:val="uk-UA"/>
        </w:rPr>
      </w:pPr>
      <w:r>
        <w:rPr>
          <w:rFonts w:ascii="Times New Roman" w:hAnsi="Times New Roman"/>
          <w:sz w:val="20"/>
          <w:szCs w:val="20"/>
          <w:lang w:val="uk-UA"/>
        </w:rPr>
        <w:t xml:space="preserve">5.1. Змагання серед  ДЮСЗ  проводяться  за коловою системою </w:t>
      </w:r>
      <w:r>
        <w:rPr>
          <w:rFonts w:ascii="Times New Roman" w:hAnsi="Times New Roman"/>
          <w:b/>
          <w:sz w:val="20"/>
          <w:szCs w:val="20"/>
          <w:lang w:val="uk-UA"/>
        </w:rPr>
        <w:t xml:space="preserve"> </w:t>
      </w:r>
      <w:r>
        <w:rPr>
          <w:rFonts w:ascii="Times New Roman" w:hAnsi="Times New Roman"/>
          <w:sz w:val="20"/>
          <w:szCs w:val="20"/>
          <w:lang w:val="uk-UA"/>
        </w:rPr>
        <w:t xml:space="preserve">у своїх лігах - перше </w:t>
      </w:r>
      <w:r>
        <w:rPr>
          <w:rFonts w:ascii="Times New Roman" w:hAnsi="Times New Roman"/>
          <w:iCs/>
          <w:sz w:val="20"/>
          <w:szCs w:val="20"/>
          <w:lang w:val="uk-UA"/>
        </w:rPr>
        <w:t xml:space="preserve"> коло:</w:t>
      </w:r>
      <w:r>
        <w:rPr>
          <w:rFonts w:ascii="Times New Roman" w:hAnsi="Times New Roman"/>
          <w:b/>
          <w:iCs/>
          <w:sz w:val="20"/>
          <w:szCs w:val="20"/>
          <w:lang w:val="uk-UA"/>
        </w:rPr>
        <w:t xml:space="preserve">  вересень-листопад, </w:t>
      </w:r>
      <w:r>
        <w:rPr>
          <w:rFonts w:ascii="Times New Roman" w:hAnsi="Times New Roman"/>
          <w:iCs/>
          <w:sz w:val="20"/>
          <w:szCs w:val="20"/>
          <w:lang w:val="uk-UA"/>
        </w:rPr>
        <w:t>друге коло</w:t>
      </w:r>
      <w:r>
        <w:rPr>
          <w:rFonts w:ascii="Times New Roman" w:hAnsi="Times New Roman"/>
          <w:b/>
          <w:iCs/>
          <w:sz w:val="20"/>
          <w:szCs w:val="20"/>
          <w:lang w:val="uk-UA"/>
        </w:rPr>
        <w:t>:  квітень-червень</w:t>
      </w:r>
      <w:r>
        <w:rPr>
          <w:rFonts w:ascii="Times New Roman" w:hAnsi="Times New Roman"/>
          <w:b/>
          <w:i/>
          <w:iCs/>
          <w:sz w:val="20"/>
          <w:szCs w:val="20"/>
          <w:lang w:val="uk-UA"/>
        </w:rPr>
        <w:t xml:space="preserve"> </w:t>
      </w:r>
      <w:r>
        <w:rPr>
          <w:rFonts w:ascii="Times New Roman" w:hAnsi="Times New Roman"/>
          <w:iCs/>
          <w:sz w:val="20"/>
          <w:szCs w:val="20"/>
          <w:lang w:val="uk-UA"/>
        </w:rPr>
        <w:t>( за календарем)</w:t>
      </w:r>
    </w:p>
    <w:p w:rsidR="00054506" w:rsidRDefault="00054506" w:rsidP="00054506">
      <w:pPr>
        <w:pStyle w:val="a5"/>
        <w:spacing w:before="0" w:beforeAutospacing="0" w:after="0" w:afterAutospacing="0"/>
        <w:ind w:left="0" w:right="-2" w:firstLine="567"/>
        <w:rPr>
          <w:rFonts w:ascii="Times New Roman" w:hAnsi="Times New Roman"/>
          <w:iCs/>
          <w:sz w:val="20"/>
          <w:szCs w:val="20"/>
          <w:lang w:val="uk-UA"/>
        </w:rPr>
      </w:pPr>
      <w:r>
        <w:rPr>
          <w:rFonts w:ascii="Times New Roman" w:hAnsi="Times New Roman"/>
          <w:iCs/>
          <w:sz w:val="20"/>
          <w:szCs w:val="20"/>
          <w:lang w:val="uk-UA"/>
        </w:rPr>
        <w:t>5.2.  Матчі команд у Першої лізі  чемпіонату проводяться в 2 етапи: 1 етап – у підгрупах; 2-етап - команди, які посіли у своїх групах 1 та 2 місця по віковим категоріям  визначають переможця та призерів у стикових матчах А1хВ1; А2хВ2;</w:t>
      </w:r>
    </w:p>
    <w:p w:rsidR="00054506" w:rsidRDefault="00054506" w:rsidP="00054506">
      <w:pPr>
        <w:pStyle w:val="a5"/>
        <w:spacing w:before="0" w:beforeAutospacing="0" w:after="0" w:afterAutospacing="0"/>
        <w:ind w:left="0" w:right="-2" w:firstLine="567"/>
        <w:rPr>
          <w:rFonts w:ascii="Times New Roman" w:hAnsi="Times New Roman"/>
          <w:b/>
          <w:iCs/>
          <w:color w:val="auto"/>
          <w:sz w:val="20"/>
          <w:szCs w:val="20"/>
          <w:lang w:val="uk-UA"/>
        </w:rPr>
      </w:pPr>
      <w:r>
        <w:rPr>
          <w:rFonts w:ascii="Times New Roman" w:hAnsi="Times New Roman"/>
          <w:iCs/>
          <w:sz w:val="20"/>
          <w:szCs w:val="20"/>
          <w:lang w:val="uk-UA"/>
        </w:rPr>
        <w:t xml:space="preserve">5.3. Умови проведення змагання у молодшої Ліги дивись у  </w:t>
      </w:r>
      <w:r>
        <w:rPr>
          <w:rFonts w:ascii="Times New Roman" w:hAnsi="Times New Roman"/>
          <w:b/>
          <w:iCs/>
          <w:color w:val="auto"/>
          <w:sz w:val="20"/>
          <w:szCs w:val="20"/>
          <w:lang w:val="uk-UA"/>
        </w:rPr>
        <w:t>Додатку №3;</w:t>
      </w:r>
    </w:p>
    <w:p w:rsidR="00054506" w:rsidRDefault="00054506" w:rsidP="00054506">
      <w:pPr>
        <w:pStyle w:val="a5"/>
        <w:spacing w:before="0" w:beforeAutospacing="0" w:after="0" w:afterAutospacing="0"/>
        <w:ind w:left="0" w:right="-2" w:firstLine="567"/>
        <w:rPr>
          <w:rFonts w:ascii="Times New Roman" w:hAnsi="Times New Roman"/>
          <w:b/>
          <w:iCs/>
          <w:color w:val="auto"/>
          <w:sz w:val="20"/>
          <w:szCs w:val="20"/>
          <w:lang w:val="uk-UA"/>
        </w:rPr>
      </w:pPr>
      <w:r>
        <w:rPr>
          <w:rFonts w:ascii="Times New Roman" w:hAnsi="Times New Roman"/>
          <w:iCs/>
          <w:color w:val="auto"/>
          <w:sz w:val="20"/>
          <w:szCs w:val="20"/>
          <w:lang w:val="uk-UA"/>
        </w:rPr>
        <w:t>5.4</w:t>
      </w:r>
      <w:r>
        <w:rPr>
          <w:rFonts w:ascii="Times New Roman" w:hAnsi="Times New Roman"/>
          <w:b/>
          <w:iCs/>
          <w:color w:val="auto"/>
          <w:sz w:val="20"/>
          <w:szCs w:val="20"/>
          <w:lang w:val="uk-UA"/>
        </w:rPr>
        <w:t>.  Зміна системи проведення змагань належить до компетенції Бюро Ліги.</w:t>
      </w:r>
    </w:p>
    <w:p w:rsidR="00054506" w:rsidRDefault="00054506" w:rsidP="00054506">
      <w:pPr>
        <w:pStyle w:val="a5"/>
        <w:spacing w:before="0" w:beforeAutospacing="0" w:after="0" w:afterAutospacing="0"/>
        <w:ind w:left="0" w:right="-2" w:firstLine="567"/>
        <w:rPr>
          <w:rFonts w:ascii="Times New Roman" w:hAnsi="Times New Roman"/>
          <w:sz w:val="20"/>
          <w:szCs w:val="20"/>
          <w:lang w:val="uk-UA"/>
        </w:rPr>
      </w:pPr>
    </w:p>
    <w:p w:rsidR="00054506" w:rsidRPr="004C30CD" w:rsidRDefault="00D4093D" w:rsidP="00D4093D">
      <w:pPr>
        <w:pStyle w:val="a5"/>
        <w:spacing w:before="0" w:beforeAutospacing="0" w:after="0" w:afterAutospacing="0"/>
        <w:ind w:left="0" w:right="-2" w:firstLine="567"/>
        <w:rPr>
          <w:rStyle w:val="30"/>
          <w:rFonts w:ascii="Times New Roman" w:hAnsi="Times New Roman"/>
          <w:sz w:val="24"/>
          <w:szCs w:val="24"/>
        </w:rPr>
      </w:pPr>
      <w:bookmarkStart w:id="6" w:name="12"/>
      <w:bookmarkEnd w:id="6"/>
      <w:r>
        <w:rPr>
          <w:rStyle w:val="30"/>
          <w:rFonts w:ascii="Times New Roman" w:hAnsi="Times New Roman"/>
        </w:rPr>
        <w:t xml:space="preserve">                                            </w:t>
      </w:r>
      <w:r w:rsidR="00054506" w:rsidRPr="004C30CD">
        <w:rPr>
          <w:rStyle w:val="30"/>
          <w:rFonts w:ascii="Times New Roman" w:hAnsi="Times New Roman"/>
          <w:sz w:val="24"/>
          <w:szCs w:val="24"/>
        </w:rPr>
        <w:t>Календар ігор</w:t>
      </w:r>
    </w:p>
    <w:p w:rsidR="006C5D1F" w:rsidRPr="00D4093D" w:rsidRDefault="006C5D1F" w:rsidP="006C3030">
      <w:pPr>
        <w:pStyle w:val="a5"/>
        <w:spacing w:before="0" w:beforeAutospacing="0" w:after="0" w:afterAutospacing="0"/>
        <w:ind w:left="0" w:right="-2" w:firstLine="567"/>
        <w:jc w:val="center"/>
        <w:rPr>
          <w:rStyle w:val="30"/>
          <w:rFonts w:ascii="Times New Roman" w:hAnsi="Times New Roman" w:cs="Times New Roman"/>
          <w:sz w:val="24"/>
          <w:szCs w:val="24"/>
        </w:rPr>
      </w:pPr>
    </w:p>
    <w:p w:rsidR="00054506" w:rsidRPr="00054506" w:rsidRDefault="00054506" w:rsidP="00054506">
      <w:pPr>
        <w:pStyle w:val="a5"/>
        <w:tabs>
          <w:tab w:val="left" w:pos="0"/>
        </w:tabs>
        <w:spacing w:before="0" w:beforeAutospacing="0" w:after="0" w:afterAutospacing="0"/>
        <w:ind w:left="0" w:right="-2" w:firstLine="567"/>
        <w:rPr>
          <w:sz w:val="20"/>
          <w:szCs w:val="20"/>
          <w:lang w:val="uk-UA"/>
        </w:rPr>
      </w:pPr>
      <w:r>
        <w:rPr>
          <w:rFonts w:ascii="Times New Roman" w:hAnsi="Times New Roman"/>
          <w:bCs/>
          <w:sz w:val="20"/>
          <w:szCs w:val="20"/>
          <w:lang w:val="uk-UA"/>
        </w:rPr>
        <w:t xml:space="preserve">5.5. </w:t>
      </w:r>
      <w:r>
        <w:rPr>
          <w:rFonts w:ascii="Times New Roman" w:hAnsi="Times New Roman"/>
          <w:sz w:val="20"/>
          <w:szCs w:val="20"/>
          <w:lang w:val="uk-UA"/>
        </w:rPr>
        <w:t xml:space="preserve">Календар ігор  змагань  розробляється і складається Бюро Ліги та затверджується Виконкомом ФФМХ.  </w:t>
      </w:r>
      <w:r>
        <w:rPr>
          <w:rFonts w:ascii="Times New Roman" w:hAnsi="Times New Roman"/>
          <w:b/>
          <w:sz w:val="20"/>
          <w:szCs w:val="20"/>
          <w:lang w:val="uk-UA"/>
        </w:rPr>
        <w:t>Календар матчів являється обов’язковим для виконання  всіма учасниками чемпіонату;</w:t>
      </w:r>
      <w:r>
        <w:rPr>
          <w:rFonts w:ascii="Times New Roman" w:hAnsi="Times New Roman"/>
          <w:sz w:val="20"/>
          <w:szCs w:val="20"/>
          <w:lang w:val="uk-UA"/>
        </w:rPr>
        <w:br/>
      </w:r>
      <w:r>
        <w:rPr>
          <w:rFonts w:ascii="Times New Roman" w:hAnsi="Times New Roman"/>
          <w:bCs/>
          <w:sz w:val="20"/>
          <w:szCs w:val="20"/>
          <w:lang w:val="uk-UA"/>
        </w:rPr>
        <w:t xml:space="preserve">          5.6.</w:t>
      </w:r>
      <w:r>
        <w:rPr>
          <w:rFonts w:ascii="Times New Roman" w:hAnsi="Times New Roman"/>
          <w:b/>
          <w:bCs/>
          <w:sz w:val="20"/>
          <w:szCs w:val="20"/>
          <w:lang w:val="uk-UA"/>
        </w:rPr>
        <w:t xml:space="preserve"> </w:t>
      </w:r>
      <w:r>
        <w:rPr>
          <w:rFonts w:ascii="Times New Roman" w:hAnsi="Times New Roman"/>
          <w:sz w:val="20"/>
          <w:szCs w:val="20"/>
          <w:lang w:val="uk-UA"/>
        </w:rPr>
        <w:t>Ігри проводяться на полях команд, вказаних у календарі першими.</w:t>
      </w:r>
      <w:r>
        <w:rPr>
          <w:rFonts w:ascii="Times New Roman" w:hAnsi="Times New Roman"/>
          <w:sz w:val="20"/>
          <w:szCs w:val="20"/>
          <w:lang w:val="uk-UA"/>
        </w:rPr>
        <w:br/>
      </w:r>
      <w:r>
        <w:rPr>
          <w:rFonts w:ascii="Times New Roman" w:hAnsi="Times New Roman"/>
          <w:bCs/>
          <w:sz w:val="20"/>
          <w:szCs w:val="20"/>
          <w:lang w:val="uk-UA"/>
        </w:rPr>
        <w:t xml:space="preserve">          5.7. </w:t>
      </w:r>
      <w:r>
        <w:rPr>
          <w:rFonts w:ascii="Times New Roman" w:hAnsi="Times New Roman"/>
          <w:sz w:val="20"/>
          <w:szCs w:val="20"/>
          <w:lang w:val="uk-UA"/>
        </w:rPr>
        <w:t>II коло змагань є "дзеркально-зворотнім" відображенням першого.</w:t>
      </w:r>
      <w:r>
        <w:rPr>
          <w:rFonts w:ascii="Times New Roman" w:hAnsi="Times New Roman"/>
          <w:sz w:val="20"/>
          <w:szCs w:val="20"/>
          <w:lang w:val="uk-UA"/>
        </w:rPr>
        <w:br/>
      </w:r>
      <w:r>
        <w:rPr>
          <w:rFonts w:ascii="Times New Roman" w:hAnsi="Times New Roman"/>
          <w:bCs/>
          <w:sz w:val="20"/>
          <w:szCs w:val="20"/>
          <w:lang w:val="uk-UA"/>
        </w:rPr>
        <w:t xml:space="preserve">          5.8.</w:t>
      </w:r>
      <w:r>
        <w:rPr>
          <w:rFonts w:ascii="Times New Roman" w:hAnsi="Times New Roman"/>
          <w:sz w:val="20"/>
          <w:szCs w:val="20"/>
          <w:lang w:val="uk-UA"/>
        </w:rPr>
        <w:t xml:space="preserve"> При форс-мажорних обставинах або у разі проведення незапланованих календарем змагань ігор збірних команд та інших заходів право прийняття рішення щодо зміни місця і/або дати проведення гри належить Бюро Ліги.</w:t>
      </w:r>
    </w:p>
    <w:p w:rsidR="00054506" w:rsidRDefault="00054506" w:rsidP="00054506">
      <w:pPr>
        <w:pStyle w:val="a5"/>
        <w:tabs>
          <w:tab w:val="left" w:pos="0"/>
        </w:tabs>
        <w:spacing w:before="0" w:beforeAutospacing="0" w:after="0" w:afterAutospacing="0"/>
        <w:ind w:left="0" w:right="-2"/>
        <w:rPr>
          <w:rFonts w:ascii="Times New Roman" w:hAnsi="Times New Roman"/>
          <w:sz w:val="20"/>
          <w:szCs w:val="20"/>
          <w:lang w:val="uk-UA"/>
        </w:rPr>
      </w:pPr>
      <w:r>
        <w:rPr>
          <w:rFonts w:ascii="Times New Roman" w:hAnsi="Times New Roman"/>
          <w:sz w:val="20"/>
          <w:szCs w:val="20"/>
          <w:lang w:val="uk-UA"/>
        </w:rPr>
        <w:t xml:space="preserve">          5.9.  </w:t>
      </w:r>
      <w:r>
        <w:rPr>
          <w:rFonts w:ascii="Times New Roman" w:hAnsi="Times New Roman"/>
          <w:b/>
          <w:sz w:val="20"/>
          <w:szCs w:val="20"/>
          <w:u w:val="single"/>
          <w:lang w:val="uk-UA"/>
        </w:rPr>
        <w:t>В разі неможливості проведення календарного матчу чемпіонату однією з команд необхідно:</w:t>
      </w:r>
    </w:p>
    <w:p w:rsidR="00054506" w:rsidRDefault="00054506" w:rsidP="00054506">
      <w:pPr>
        <w:pStyle w:val="a5"/>
        <w:numPr>
          <w:ilvl w:val="0"/>
          <w:numId w:val="4"/>
        </w:numPr>
        <w:tabs>
          <w:tab w:val="left" w:pos="0"/>
        </w:tabs>
        <w:spacing w:before="0" w:beforeAutospacing="0" w:after="0" w:afterAutospacing="0"/>
        <w:ind w:left="720" w:right="-2" w:hanging="180"/>
        <w:rPr>
          <w:rFonts w:ascii="Times New Roman" w:hAnsi="Times New Roman"/>
          <w:b/>
          <w:bCs/>
          <w:sz w:val="20"/>
          <w:szCs w:val="20"/>
          <w:lang w:val="uk-UA"/>
        </w:rPr>
      </w:pPr>
      <w:r>
        <w:rPr>
          <w:rFonts w:ascii="Times New Roman" w:hAnsi="Times New Roman"/>
          <w:b/>
          <w:bCs/>
          <w:sz w:val="20"/>
          <w:szCs w:val="20"/>
          <w:lang w:val="uk-UA"/>
        </w:rPr>
        <w:t>письмово звернутися до Бюро Ліги з обґрунтуванням про неможливість проведення матчу за календарем;</w:t>
      </w:r>
    </w:p>
    <w:p w:rsidR="00054506" w:rsidRDefault="00054506" w:rsidP="00054506">
      <w:pPr>
        <w:pStyle w:val="a5"/>
        <w:numPr>
          <w:ilvl w:val="0"/>
          <w:numId w:val="4"/>
        </w:numPr>
        <w:tabs>
          <w:tab w:val="left" w:pos="0"/>
        </w:tabs>
        <w:spacing w:before="0" w:beforeAutospacing="0" w:after="0" w:afterAutospacing="0"/>
        <w:ind w:left="720" w:right="-2" w:hanging="180"/>
        <w:rPr>
          <w:rFonts w:ascii="Times New Roman" w:hAnsi="Times New Roman"/>
          <w:b/>
          <w:bCs/>
          <w:sz w:val="20"/>
          <w:szCs w:val="20"/>
          <w:lang w:val="uk-UA"/>
        </w:rPr>
      </w:pPr>
      <w:r>
        <w:rPr>
          <w:rFonts w:ascii="Times New Roman" w:hAnsi="Times New Roman"/>
          <w:b/>
          <w:bCs/>
          <w:sz w:val="20"/>
          <w:szCs w:val="20"/>
          <w:lang w:val="uk-UA"/>
        </w:rPr>
        <w:t>отримати  письмову згоду від команди-суперниці  про  можливий перенос матчу та надати цей лист до Бюро Ліги;</w:t>
      </w:r>
    </w:p>
    <w:p w:rsidR="00054506" w:rsidRDefault="00054506" w:rsidP="00054506">
      <w:pPr>
        <w:pStyle w:val="a5"/>
        <w:numPr>
          <w:ilvl w:val="0"/>
          <w:numId w:val="4"/>
        </w:numPr>
        <w:tabs>
          <w:tab w:val="left" w:pos="0"/>
        </w:tabs>
        <w:spacing w:before="0" w:beforeAutospacing="0" w:after="0" w:afterAutospacing="0"/>
        <w:ind w:left="720" w:right="-2" w:hanging="180"/>
        <w:rPr>
          <w:rFonts w:ascii="Times New Roman" w:hAnsi="Times New Roman"/>
          <w:b/>
          <w:bCs/>
          <w:sz w:val="20"/>
          <w:szCs w:val="20"/>
          <w:lang w:val="uk-UA"/>
        </w:rPr>
      </w:pPr>
      <w:r>
        <w:rPr>
          <w:rFonts w:ascii="Times New Roman" w:hAnsi="Times New Roman"/>
          <w:b/>
          <w:bCs/>
          <w:sz w:val="20"/>
          <w:szCs w:val="20"/>
          <w:lang w:val="uk-UA"/>
        </w:rPr>
        <w:t xml:space="preserve"> провести відповідний матч  заздалегідь  або у недільний термін після призначеної календарної дати проведення гри; </w:t>
      </w:r>
    </w:p>
    <w:p w:rsidR="00054506" w:rsidRDefault="00054506" w:rsidP="00054506">
      <w:pPr>
        <w:pStyle w:val="a5"/>
        <w:tabs>
          <w:tab w:val="left" w:pos="0"/>
        </w:tabs>
        <w:spacing w:before="0" w:beforeAutospacing="0" w:after="0" w:afterAutospacing="0"/>
        <w:ind w:left="0" w:right="-2"/>
        <w:rPr>
          <w:rFonts w:ascii="Times New Roman" w:hAnsi="Times New Roman"/>
          <w:b/>
          <w:bCs/>
          <w:sz w:val="20"/>
          <w:szCs w:val="20"/>
          <w:lang w:val="uk-UA"/>
        </w:rPr>
      </w:pPr>
      <w:r>
        <w:rPr>
          <w:rFonts w:ascii="Times New Roman" w:hAnsi="Times New Roman"/>
          <w:b/>
          <w:bCs/>
          <w:sz w:val="20"/>
          <w:szCs w:val="20"/>
          <w:lang w:val="uk-UA"/>
        </w:rPr>
        <w:t xml:space="preserve">           </w:t>
      </w:r>
      <w:r>
        <w:rPr>
          <w:rFonts w:ascii="Times New Roman" w:hAnsi="Times New Roman"/>
          <w:bCs/>
          <w:sz w:val="20"/>
          <w:szCs w:val="20"/>
          <w:lang w:val="uk-UA"/>
        </w:rPr>
        <w:t xml:space="preserve">5.10.  </w:t>
      </w:r>
      <w:r>
        <w:rPr>
          <w:rFonts w:ascii="Times New Roman" w:hAnsi="Times New Roman"/>
          <w:b/>
          <w:bCs/>
          <w:sz w:val="20"/>
          <w:szCs w:val="20"/>
          <w:lang w:val="uk-UA"/>
        </w:rPr>
        <w:t>За неявку на гру, або за не зіграний матч команді/ або командам/ зараховується технічна поразка  0:3.  Команді-суперниці  зараховується технічна перемога 3:0.</w:t>
      </w:r>
    </w:p>
    <w:p w:rsidR="00054506" w:rsidRDefault="00054506" w:rsidP="00054506">
      <w:pPr>
        <w:pStyle w:val="a5"/>
        <w:tabs>
          <w:tab w:val="left" w:pos="0"/>
        </w:tabs>
        <w:spacing w:before="0" w:beforeAutospacing="0" w:after="0" w:afterAutospacing="0"/>
        <w:ind w:left="0" w:right="-2"/>
        <w:rPr>
          <w:rFonts w:ascii="Times New Roman" w:hAnsi="Times New Roman"/>
          <w:b/>
          <w:bCs/>
          <w:sz w:val="20"/>
          <w:szCs w:val="20"/>
          <w:lang w:val="uk-UA"/>
        </w:rPr>
      </w:pPr>
      <w:r>
        <w:rPr>
          <w:rFonts w:ascii="Times New Roman" w:hAnsi="Times New Roman"/>
          <w:b/>
          <w:bCs/>
          <w:sz w:val="20"/>
          <w:szCs w:val="20"/>
          <w:lang w:val="uk-UA"/>
        </w:rPr>
        <w:t xml:space="preserve">           </w:t>
      </w:r>
      <w:r>
        <w:rPr>
          <w:rFonts w:ascii="Times New Roman" w:hAnsi="Times New Roman"/>
          <w:bCs/>
          <w:sz w:val="20"/>
          <w:szCs w:val="20"/>
          <w:lang w:val="uk-UA"/>
        </w:rPr>
        <w:t xml:space="preserve">5.11.  </w:t>
      </w:r>
      <w:r>
        <w:rPr>
          <w:rFonts w:ascii="Times New Roman" w:hAnsi="Times New Roman"/>
          <w:b/>
          <w:bCs/>
          <w:sz w:val="20"/>
          <w:szCs w:val="20"/>
          <w:lang w:val="uk-UA"/>
        </w:rPr>
        <w:t>За дві неявки на календарні матчі чемпіонату команда буде знята з розіграшу.</w:t>
      </w:r>
    </w:p>
    <w:p w:rsidR="00054506" w:rsidRDefault="00054506" w:rsidP="00054506">
      <w:pPr>
        <w:pStyle w:val="a5"/>
        <w:tabs>
          <w:tab w:val="left" w:pos="0"/>
        </w:tabs>
        <w:spacing w:before="0" w:beforeAutospacing="0" w:after="0" w:afterAutospacing="0"/>
        <w:ind w:left="540" w:right="-2"/>
        <w:rPr>
          <w:rFonts w:ascii="Times New Roman" w:hAnsi="Times New Roman"/>
          <w:b/>
          <w:bCs/>
          <w:sz w:val="20"/>
          <w:szCs w:val="20"/>
          <w:lang w:val="uk-UA"/>
        </w:rPr>
      </w:pPr>
      <w:r>
        <w:rPr>
          <w:rFonts w:ascii="Times New Roman" w:hAnsi="Times New Roman"/>
          <w:bCs/>
          <w:sz w:val="20"/>
          <w:szCs w:val="20"/>
          <w:lang w:val="uk-UA"/>
        </w:rPr>
        <w:t xml:space="preserve">5.12 </w:t>
      </w:r>
      <w:r>
        <w:rPr>
          <w:rFonts w:ascii="Times New Roman" w:hAnsi="Times New Roman"/>
          <w:sz w:val="20"/>
          <w:szCs w:val="20"/>
          <w:lang w:val="uk-UA"/>
        </w:rPr>
        <w:t xml:space="preserve"> Календар ігор  змагань з футболу серед ДЮСЗ є власністю Ліги та ФФМХ.</w:t>
      </w:r>
      <w:r>
        <w:rPr>
          <w:rFonts w:ascii="Times New Roman" w:hAnsi="Times New Roman"/>
          <w:sz w:val="20"/>
          <w:szCs w:val="20"/>
          <w:lang w:val="uk-UA"/>
        </w:rPr>
        <w:br/>
      </w:r>
      <w:r>
        <w:rPr>
          <w:rFonts w:ascii="Times New Roman" w:hAnsi="Times New Roman"/>
          <w:bCs/>
          <w:sz w:val="20"/>
          <w:szCs w:val="20"/>
          <w:lang w:val="uk-UA"/>
        </w:rPr>
        <w:t>5.13.</w:t>
      </w:r>
      <w:r>
        <w:rPr>
          <w:rFonts w:ascii="Times New Roman" w:hAnsi="Times New Roman"/>
          <w:sz w:val="20"/>
          <w:szCs w:val="20"/>
          <w:lang w:val="uk-UA"/>
        </w:rPr>
        <w:t xml:space="preserve"> При передрукуванні календаря ігор, посилання на ФФМХ та Лігу є обов'язковим.</w:t>
      </w:r>
    </w:p>
    <w:p w:rsidR="00054506" w:rsidRDefault="00054506" w:rsidP="007453A8">
      <w:pPr>
        <w:pStyle w:val="a5"/>
        <w:tabs>
          <w:tab w:val="left" w:pos="0"/>
        </w:tabs>
        <w:spacing w:before="0" w:beforeAutospacing="0" w:after="0" w:afterAutospacing="0"/>
        <w:ind w:left="0" w:right="-2"/>
        <w:jc w:val="center"/>
        <w:rPr>
          <w:rFonts w:ascii="Times New Roman" w:hAnsi="Times New Roman"/>
          <w:b/>
          <w:bCs/>
          <w:sz w:val="20"/>
          <w:szCs w:val="20"/>
          <w:lang w:val="uk-UA"/>
        </w:rPr>
      </w:pPr>
      <w:r>
        <w:rPr>
          <w:rFonts w:ascii="Times New Roman" w:hAnsi="Times New Roman"/>
          <w:sz w:val="20"/>
          <w:szCs w:val="20"/>
          <w:lang w:val="uk-UA"/>
        </w:rPr>
        <w:t>5</w:t>
      </w:r>
      <w:r>
        <w:rPr>
          <w:rFonts w:ascii="Times New Roman" w:hAnsi="Times New Roman"/>
          <w:bCs/>
          <w:sz w:val="20"/>
          <w:szCs w:val="20"/>
          <w:lang w:val="uk-UA"/>
        </w:rPr>
        <w:t>.14</w:t>
      </w:r>
      <w:r>
        <w:rPr>
          <w:rFonts w:ascii="Times New Roman" w:hAnsi="Times New Roman"/>
          <w:sz w:val="20"/>
          <w:szCs w:val="20"/>
          <w:lang w:val="uk-UA"/>
        </w:rPr>
        <w:t xml:space="preserve"> Тривалість ігор серед юніорських та дитячо-юнацьких команд згідно рекомендацій UEFA:</w:t>
      </w:r>
      <w:r>
        <w:rPr>
          <w:rFonts w:ascii="Times New Roman" w:hAnsi="Times New Roman"/>
          <w:sz w:val="20"/>
          <w:szCs w:val="20"/>
          <w:lang w:val="uk-UA"/>
        </w:rPr>
        <w:br/>
      </w:r>
      <w:r w:rsidR="007453A8">
        <w:rPr>
          <w:rFonts w:ascii="Times New Roman" w:hAnsi="Times New Roman"/>
          <w:b/>
          <w:color w:val="auto"/>
          <w:sz w:val="20"/>
          <w:szCs w:val="20"/>
          <w:lang w:val="uk-UA"/>
        </w:rPr>
        <w:t xml:space="preserve">              </w:t>
      </w:r>
      <w:r>
        <w:rPr>
          <w:rFonts w:ascii="Times New Roman" w:hAnsi="Times New Roman"/>
          <w:b/>
          <w:color w:val="auto"/>
          <w:sz w:val="20"/>
          <w:szCs w:val="20"/>
          <w:lang w:val="uk-UA"/>
        </w:rPr>
        <w:t xml:space="preserve"> U-17 / U- 16</w:t>
      </w:r>
      <w:r>
        <w:rPr>
          <w:rFonts w:ascii="Times New Roman" w:hAnsi="Times New Roman"/>
          <w:color w:val="auto"/>
          <w:sz w:val="20"/>
          <w:szCs w:val="20"/>
          <w:lang w:val="uk-UA"/>
        </w:rPr>
        <w:t xml:space="preserve"> .</w:t>
      </w:r>
    </w:p>
    <w:p w:rsidR="00054506" w:rsidRDefault="00054506" w:rsidP="007453A8">
      <w:pPr>
        <w:pStyle w:val="a5"/>
        <w:numPr>
          <w:ilvl w:val="0"/>
          <w:numId w:val="6"/>
        </w:numPr>
        <w:tabs>
          <w:tab w:val="left" w:pos="0"/>
        </w:tabs>
        <w:spacing w:before="0" w:beforeAutospacing="0" w:after="0" w:afterAutospacing="0"/>
        <w:ind w:left="0" w:right="-2" w:firstLine="567"/>
        <w:jc w:val="center"/>
        <w:rPr>
          <w:rFonts w:ascii="Times New Roman" w:hAnsi="Times New Roman"/>
          <w:sz w:val="20"/>
          <w:szCs w:val="20"/>
          <w:lang w:val="uk-UA"/>
        </w:rPr>
      </w:pPr>
      <w:r>
        <w:rPr>
          <w:rFonts w:ascii="Times New Roman" w:hAnsi="Times New Roman"/>
          <w:color w:val="auto"/>
          <w:sz w:val="20"/>
          <w:szCs w:val="20"/>
          <w:lang w:val="uk-UA"/>
        </w:rPr>
        <w:t>час гри</w:t>
      </w:r>
      <w:r>
        <w:rPr>
          <w:rFonts w:ascii="Times New Roman" w:hAnsi="Times New Roman"/>
          <w:sz w:val="20"/>
          <w:szCs w:val="20"/>
          <w:lang w:val="uk-UA"/>
        </w:rPr>
        <w:t xml:space="preserve"> - 80 хвилин /два тайми по 40 хвилин з 10-хвилинною перервою/.</w:t>
      </w:r>
      <w:r>
        <w:rPr>
          <w:rFonts w:ascii="Times New Roman" w:hAnsi="Times New Roman"/>
          <w:sz w:val="20"/>
          <w:szCs w:val="20"/>
          <w:lang w:val="uk-UA"/>
        </w:rPr>
        <w:br/>
      </w:r>
      <w:r>
        <w:rPr>
          <w:rFonts w:ascii="Times New Roman" w:hAnsi="Times New Roman"/>
          <w:b/>
          <w:color w:val="auto"/>
          <w:sz w:val="20"/>
          <w:szCs w:val="20"/>
          <w:lang w:val="uk-UA"/>
        </w:rPr>
        <w:t xml:space="preserve">             U-15 / U-14</w:t>
      </w:r>
    </w:p>
    <w:p w:rsidR="00054506" w:rsidRDefault="00054506" w:rsidP="007453A8">
      <w:pPr>
        <w:pStyle w:val="a5"/>
        <w:numPr>
          <w:ilvl w:val="0"/>
          <w:numId w:val="6"/>
        </w:numPr>
        <w:tabs>
          <w:tab w:val="left" w:pos="0"/>
        </w:tabs>
        <w:spacing w:before="0" w:beforeAutospacing="0" w:after="0" w:afterAutospacing="0"/>
        <w:ind w:left="0" w:right="-2" w:firstLine="567"/>
        <w:jc w:val="center"/>
        <w:rPr>
          <w:rFonts w:ascii="Times New Roman" w:hAnsi="Times New Roman"/>
          <w:sz w:val="20"/>
          <w:szCs w:val="20"/>
          <w:lang w:val="uk-UA"/>
        </w:rPr>
      </w:pPr>
      <w:r>
        <w:rPr>
          <w:rFonts w:ascii="Times New Roman" w:hAnsi="Times New Roman"/>
          <w:color w:val="auto"/>
          <w:sz w:val="20"/>
          <w:szCs w:val="20"/>
          <w:lang w:val="uk-UA"/>
        </w:rPr>
        <w:t>час гри</w:t>
      </w:r>
      <w:r>
        <w:rPr>
          <w:rFonts w:ascii="Times New Roman" w:hAnsi="Times New Roman"/>
          <w:sz w:val="20"/>
          <w:szCs w:val="20"/>
          <w:lang w:val="uk-UA"/>
        </w:rPr>
        <w:t xml:space="preserve"> -70 хвилин /2 тайми по 35 хвилин з 10 хвилинною перервою/.</w:t>
      </w:r>
    </w:p>
    <w:p w:rsidR="00054506" w:rsidRDefault="00054506" w:rsidP="007453A8">
      <w:pPr>
        <w:pStyle w:val="a5"/>
        <w:tabs>
          <w:tab w:val="left" w:pos="0"/>
        </w:tabs>
        <w:spacing w:before="0" w:beforeAutospacing="0" w:after="0" w:afterAutospacing="0"/>
        <w:ind w:left="0" w:right="-2" w:firstLine="567"/>
        <w:jc w:val="center"/>
        <w:rPr>
          <w:rFonts w:ascii="Times New Roman" w:hAnsi="Times New Roman"/>
          <w:sz w:val="20"/>
          <w:szCs w:val="20"/>
          <w:lang w:val="uk-UA"/>
        </w:rPr>
      </w:pPr>
      <w:r>
        <w:rPr>
          <w:rFonts w:ascii="Times New Roman" w:hAnsi="Times New Roman"/>
          <w:b/>
          <w:sz w:val="20"/>
          <w:szCs w:val="20"/>
          <w:lang w:val="uk-UA"/>
        </w:rPr>
        <w:t>U-13 / U-12</w:t>
      </w:r>
    </w:p>
    <w:p w:rsidR="00054506" w:rsidRDefault="00054506" w:rsidP="007453A8">
      <w:pPr>
        <w:pStyle w:val="a5"/>
        <w:numPr>
          <w:ilvl w:val="0"/>
          <w:numId w:val="6"/>
        </w:numPr>
        <w:tabs>
          <w:tab w:val="left" w:pos="0"/>
        </w:tabs>
        <w:spacing w:before="0" w:beforeAutospacing="0" w:after="0" w:afterAutospacing="0"/>
        <w:ind w:left="0" w:right="-2" w:firstLine="567"/>
        <w:jc w:val="center"/>
        <w:rPr>
          <w:rFonts w:ascii="Times New Roman" w:hAnsi="Times New Roman"/>
          <w:sz w:val="20"/>
          <w:szCs w:val="20"/>
          <w:lang w:val="uk-UA"/>
        </w:rPr>
      </w:pPr>
      <w:r>
        <w:rPr>
          <w:rFonts w:ascii="Times New Roman" w:hAnsi="Times New Roman"/>
          <w:sz w:val="20"/>
          <w:szCs w:val="20"/>
          <w:lang w:val="uk-UA"/>
        </w:rPr>
        <w:t>час гри  -60 хвилин /2 тайми по 30 хвилин з 10 хвилинною перервою/.</w:t>
      </w:r>
    </w:p>
    <w:p w:rsidR="00054506" w:rsidRDefault="00054506" w:rsidP="007453A8">
      <w:pPr>
        <w:pStyle w:val="a5"/>
        <w:tabs>
          <w:tab w:val="left" w:pos="0"/>
        </w:tabs>
        <w:spacing w:before="0" w:beforeAutospacing="0" w:after="0" w:afterAutospacing="0"/>
        <w:ind w:left="0" w:right="-2" w:firstLine="567"/>
        <w:jc w:val="center"/>
        <w:rPr>
          <w:rFonts w:ascii="Times New Roman" w:hAnsi="Times New Roman"/>
          <w:b/>
          <w:sz w:val="20"/>
          <w:szCs w:val="20"/>
          <w:lang w:val="uk-UA"/>
        </w:rPr>
      </w:pPr>
      <w:r>
        <w:rPr>
          <w:rFonts w:ascii="Times New Roman" w:hAnsi="Times New Roman"/>
          <w:b/>
          <w:sz w:val="20"/>
          <w:szCs w:val="20"/>
          <w:lang w:val="uk-UA"/>
        </w:rPr>
        <w:t>U-12 / U-11</w:t>
      </w:r>
    </w:p>
    <w:p w:rsidR="00054506" w:rsidRDefault="00054506" w:rsidP="007453A8">
      <w:pPr>
        <w:pStyle w:val="a5"/>
        <w:numPr>
          <w:ilvl w:val="0"/>
          <w:numId w:val="6"/>
        </w:numPr>
        <w:tabs>
          <w:tab w:val="left" w:pos="0"/>
        </w:tabs>
        <w:spacing w:before="0" w:beforeAutospacing="0" w:after="0" w:afterAutospacing="0"/>
        <w:ind w:left="0" w:right="-2" w:firstLine="567"/>
        <w:jc w:val="center"/>
        <w:rPr>
          <w:rFonts w:ascii="Times New Roman" w:hAnsi="Times New Roman"/>
          <w:sz w:val="20"/>
          <w:szCs w:val="20"/>
          <w:lang w:val="uk-UA"/>
        </w:rPr>
      </w:pPr>
      <w:r>
        <w:rPr>
          <w:rFonts w:ascii="Times New Roman" w:hAnsi="Times New Roman"/>
          <w:sz w:val="20"/>
          <w:szCs w:val="20"/>
          <w:lang w:val="uk-UA"/>
        </w:rPr>
        <w:t>час гри  -50 хвилин /2 тайми по 25 хвилин з 10 хвилинною перервою/.</w:t>
      </w:r>
    </w:p>
    <w:p w:rsidR="00054506" w:rsidRDefault="00054506" w:rsidP="007453A8">
      <w:pPr>
        <w:pStyle w:val="a5"/>
        <w:tabs>
          <w:tab w:val="left" w:pos="0"/>
        </w:tabs>
        <w:spacing w:before="0" w:beforeAutospacing="0" w:after="0" w:afterAutospacing="0"/>
        <w:ind w:left="567" w:right="-2"/>
        <w:jc w:val="center"/>
        <w:rPr>
          <w:rFonts w:ascii="Times New Roman" w:hAnsi="Times New Roman"/>
          <w:sz w:val="20"/>
          <w:szCs w:val="20"/>
          <w:lang w:val="uk-UA"/>
        </w:rPr>
      </w:pPr>
      <w:r>
        <w:rPr>
          <w:rFonts w:ascii="Times New Roman" w:hAnsi="Times New Roman"/>
          <w:b/>
          <w:sz w:val="20"/>
          <w:szCs w:val="20"/>
          <w:lang w:val="en-US"/>
        </w:rPr>
        <w:t>U</w:t>
      </w:r>
      <w:r>
        <w:rPr>
          <w:rFonts w:ascii="Times New Roman" w:hAnsi="Times New Roman"/>
          <w:b/>
          <w:sz w:val="20"/>
          <w:szCs w:val="20"/>
          <w:lang w:val="uk-UA"/>
        </w:rPr>
        <w:t>-10</w:t>
      </w:r>
    </w:p>
    <w:p w:rsidR="00054506" w:rsidRDefault="00054506" w:rsidP="007453A8">
      <w:pPr>
        <w:pStyle w:val="a5"/>
        <w:numPr>
          <w:ilvl w:val="0"/>
          <w:numId w:val="6"/>
        </w:numPr>
        <w:spacing w:before="0" w:beforeAutospacing="0" w:after="0" w:afterAutospacing="0"/>
        <w:ind w:right="-2" w:firstLine="386"/>
        <w:jc w:val="center"/>
        <w:rPr>
          <w:rFonts w:ascii="Times New Roman" w:hAnsi="Times New Roman"/>
          <w:sz w:val="20"/>
          <w:szCs w:val="20"/>
          <w:lang w:val="uk-UA"/>
        </w:rPr>
      </w:pPr>
      <w:r>
        <w:rPr>
          <w:rFonts w:ascii="Times New Roman" w:hAnsi="Times New Roman"/>
          <w:sz w:val="20"/>
          <w:szCs w:val="20"/>
          <w:lang w:val="uk-UA"/>
        </w:rPr>
        <w:t>час гри  -40 хвилин /2 тайми по 20 хвилин з 10 хвилинною перервою/.</w:t>
      </w:r>
    </w:p>
    <w:p w:rsidR="004C30CD" w:rsidRDefault="00054506" w:rsidP="00054506">
      <w:pPr>
        <w:pStyle w:val="a5"/>
        <w:spacing w:before="0" w:beforeAutospacing="0" w:after="0" w:afterAutospacing="0"/>
        <w:ind w:left="567" w:right="-2"/>
        <w:rPr>
          <w:rFonts w:ascii="Times New Roman" w:hAnsi="Times New Roman"/>
          <w:sz w:val="20"/>
          <w:szCs w:val="20"/>
          <w:lang w:val="uk-UA"/>
        </w:rPr>
      </w:pPr>
      <w:r>
        <w:rPr>
          <w:rFonts w:ascii="Times New Roman" w:hAnsi="Times New Roman"/>
          <w:sz w:val="20"/>
          <w:szCs w:val="20"/>
          <w:lang w:val="uk-UA"/>
        </w:rPr>
        <w:lastRenderedPageBreak/>
        <w:br/>
        <w:t xml:space="preserve"> 5.15. Вказана тривалість ігор обов'язкова. Зміна тривалості ігор без офіційного узгодження з Бюро</w:t>
      </w:r>
    </w:p>
    <w:p w:rsidR="00054506" w:rsidRDefault="00054506" w:rsidP="004C30CD">
      <w:pPr>
        <w:pStyle w:val="a5"/>
        <w:spacing w:before="0" w:beforeAutospacing="0" w:after="0" w:afterAutospacing="0"/>
        <w:ind w:left="0" w:right="-2"/>
        <w:rPr>
          <w:rFonts w:ascii="Times New Roman" w:hAnsi="Times New Roman"/>
          <w:sz w:val="20"/>
          <w:szCs w:val="20"/>
          <w:lang w:val="uk-UA"/>
        </w:rPr>
      </w:pPr>
      <w:r>
        <w:rPr>
          <w:rFonts w:ascii="Times New Roman" w:hAnsi="Times New Roman"/>
          <w:sz w:val="20"/>
          <w:szCs w:val="20"/>
          <w:lang w:val="uk-UA"/>
        </w:rPr>
        <w:t xml:space="preserve"> Ліги заборонена. </w:t>
      </w:r>
    </w:p>
    <w:p w:rsidR="00054506" w:rsidRDefault="00054506" w:rsidP="00054506">
      <w:pPr>
        <w:pStyle w:val="a5"/>
        <w:spacing w:before="0" w:beforeAutospacing="0" w:after="0" w:afterAutospacing="0"/>
        <w:ind w:left="0" w:right="-2" w:firstLine="567"/>
        <w:rPr>
          <w:rFonts w:ascii="Times New Roman" w:hAnsi="Times New Roman"/>
          <w:b/>
          <w:sz w:val="20"/>
          <w:szCs w:val="20"/>
          <w:lang w:val="uk-UA"/>
        </w:rPr>
      </w:pPr>
      <w:r>
        <w:rPr>
          <w:rFonts w:ascii="Times New Roman" w:hAnsi="Times New Roman"/>
          <w:sz w:val="20"/>
          <w:szCs w:val="20"/>
          <w:lang w:val="uk-UA"/>
        </w:rPr>
        <w:t xml:space="preserve">5.16. </w:t>
      </w:r>
      <w:r>
        <w:rPr>
          <w:rFonts w:ascii="Times New Roman" w:hAnsi="Times New Roman"/>
          <w:b/>
          <w:sz w:val="20"/>
          <w:szCs w:val="20"/>
          <w:lang w:val="uk-UA"/>
        </w:rPr>
        <w:t>Матчі міських  змагань проводяться  по суботах  та неділях.</w:t>
      </w:r>
    </w:p>
    <w:p w:rsidR="00054506" w:rsidRDefault="00054506" w:rsidP="00054506">
      <w:pPr>
        <w:pStyle w:val="a5"/>
        <w:tabs>
          <w:tab w:val="left" w:pos="426"/>
        </w:tabs>
        <w:spacing w:before="0" w:beforeAutospacing="0" w:after="0" w:afterAutospacing="0"/>
        <w:ind w:left="0" w:right="-2" w:firstLine="567"/>
        <w:rPr>
          <w:rFonts w:ascii="Times New Roman" w:hAnsi="Times New Roman"/>
          <w:sz w:val="20"/>
          <w:szCs w:val="20"/>
          <w:lang w:val="uk-UA"/>
        </w:rPr>
      </w:pPr>
      <w:r>
        <w:rPr>
          <w:rFonts w:ascii="Times New Roman" w:hAnsi="Times New Roman"/>
          <w:iCs/>
          <w:sz w:val="20"/>
          <w:szCs w:val="20"/>
          <w:lang w:val="uk-UA"/>
        </w:rPr>
        <w:t xml:space="preserve"> 5.17</w:t>
      </w:r>
      <w:r>
        <w:rPr>
          <w:rFonts w:ascii="Times New Roman" w:hAnsi="Times New Roman"/>
          <w:bCs/>
          <w:sz w:val="20"/>
          <w:szCs w:val="20"/>
          <w:lang w:val="uk-UA"/>
        </w:rPr>
        <w:t xml:space="preserve">. </w:t>
      </w:r>
      <w:r>
        <w:rPr>
          <w:rFonts w:ascii="Times New Roman" w:hAnsi="Times New Roman"/>
          <w:sz w:val="20"/>
          <w:szCs w:val="20"/>
          <w:lang w:val="uk-UA"/>
        </w:rPr>
        <w:t xml:space="preserve">Виїзд команд  на міжнародний турнір або участь команд у будь-яких інших змаганнях під час міських змагань </w:t>
      </w:r>
      <w:r>
        <w:rPr>
          <w:rFonts w:ascii="Times New Roman" w:hAnsi="Times New Roman"/>
          <w:b/>
          <w:sz w:val="20"/>
          <w:szCs w:val="20"/>
          <w:lang w:val="uk-UA"/>
        </w:rPr>
        <w:t>не є підставою для переносу ігор міських змагань</w:t>
      </w:r>
      <w:r>
        <w:rPr>
          <w:rFonts w:ascii="Times New Roman" w:hAnsi="Times New Roman"/>
          <w:sz w:val="20"/>
          <w:szCs w:val="20"/>
          <w:lang w:val="uk-UA"/>
        </w:rPr>
        <w:t>, якщо до Бюро Ліги не було надане відповідне письмове підтвердження/запрошення команди/ ( не пізніше 2 тижневого строку до початку змагань)</w:t>
      </w:r>
    </w:p>
    <w:p w:rsidR="00054506" w:rsidRPr="004C30CD" w:rsidRDefault="00054506" w:rsidP="007453A8">
      <w:pPr>
        <w:pStyle w:val="a5"/>
        <w:tabs>
          <w:tab w:val="left" w:pos="0"/>
        </w:tabs>
        <w:spacing w:beforeAutospacing="0" w:after="0" w:afterAutospacing="0" w:line="360" w:lineRule="auto"/>
        <w:ind w:left="0" w:right="-2" w:firstLine="567"/>
        <w:jc w:val="center"/>
        <w:rPr>
          <w:rFonts w:ascii="Times New Roman" w:hAnsi="Times New Roman"/>
          <w:lang w:val="uk-UA"/>
        </w:rPr>
      </w:pPr>
      <w:bookmarkStart w:id="7" w:name="13"/>
      <w:bookmarkEnd w:id="7"/>
      <w:r w:rsidRPr="004C30CD">
        <w:rPr>
          <w:rStyle w:val="30"/>
          <w:rFonts w:ascii="Times New Roman" w:hAnsi="Times New Roman"/>
          <w:sz w:val="24"/>
          <w:szCs w:val="24"/>
        </w:rPr>
        <w:t>Визначення місць команд у турнірній таблиці</w:t>
      </w:r>
    </w:p>
    <w:p w:rsidR="00054506" w:rsidRDefault="00054506" w:rsidP="00054506">
      <w:pPr>
        <w:pStyle w:val="a5"/>
        <w:tabs>
          <w:tab w:val="left" w:pos="0"/>
        </w:tabs>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5.18.  За перемогу команді нараховується 3 (три) очки, за нічию - 1 (одне) очко, за програш очки не нараховуються.</w:t>
      </w:r>
      <w:r>
        <w:rPr>
          <w:rFonts w:ascii="Times New Roman" w:hAnsi="Times New Roman"/>
          <w:sz w:val="20"/>
          <w:szCs w:val="20"/>
          <w:lang w:val="uk-UA"/>
        </w:rPr>
        <w:br/>
      </w:r>
      <w:r>
        <w:rPr>
          <w:rFonts w:ascii="Times New Roman" w:hAnsi="Times New Roman"/>
          <w:bCs/>
          <w:sz w:val="20"/>
          <w:szCs w:val="20"/>
          <w:lang w:val="uk-UA"/>
        </w:rPr>
        <w:t xml:space="preserve">           5.19. </w:t>
      </w:r>
      <w:r>
        <w:rPr>
          <w:rFonts w:ascii="Times New Roman" w:hAnsi="Times New Roman"/>
          <w:sz w:val="20"/>
          <w:szCs w:val="20"/>
          <w:lang w:val="uk-UA"/>
        </w:rPr>
        <w:t xml:space="preserve"> Місце команди у змаганнях  визначається за такими показниками, отриманими </w:t>
      </w:r>
      <w:r>
        <w:rPr>
          <w:rFonts w:ascii="Times New Roman" w:hAnsi="Times New Roman"/>
          <w:b/>
          <w:sz w:val="20"/>
          <w:szCs w:val="20"/>
          <w:u w:val="single"/>
          <w:lang w:val="uk-UA"/>
        </w:rPr>
        <w:t>у всіх іграх</w:t>
      </w:r>
      <w:r>
        <w:rPr>
          <w:rFonts w:ascii="Times New Roman" w:hAnsi="Times New Roman"/>
          <w:sz w:val="20"/>
          <w:szCs w:val="20"/>
          <w:lang w:val="uk-UA"/>
        </w:rPr>
        <w:t xml:space="preserve">: </w:t>
      </w:r>
    </w:p>
    <w:p w:rsidR="00054506" w:rsidRDefault="00054506" w:rsidP="00054506">
      <w:pPr>
        <w:pStyle w:val="a5"/>
        <w:numPr>
          <w:ilvl w:val="0"/>
          <w:numId w:val="8"/>
        </w:numPr>
        <w:tabs>
          <w:tab w:val="left" w:pos="567"/>
        </w:tabs>
        <w:spacing w:before="0" w:beforeAutospacing="0" w:after="0" w:afterAutospacing="0"/>
        <w:ind w:left="567" w:right="-2" w:firstLine="0"/>
        <w:rPr>
          <w:rFonts w:ascii="Times New Roman" w:hAnsi="Times New Roman"/>
          <w:sz w:val="20"/>
          <w:szCs w:val="20"/>
          <w:lang w:val="uk-UA"/>
        </w:rPr>
      </w:pPr>
      <w:r>
        <w:rPr>
          <w:rFonts w:ascii="Times New Roman" w:hAnsi="Times New Roman"/>
          <w:sz w:val="20"/>
          <w:szCs w:val="20"/>
          <w:lang w:val="uk-UA"/>
        </w:rPr>
        <w:t>більша кількість набраних очок;</w:t>
      </w:r>
    </w:p>
    <w:p w:rsidR="00054506" w:rsidRDefault="00054506" w:rsidP="00054506">
      <w:pPr>
        <w:pStyle w:val="a5"/>
        <w:numPr>
          <w:ilvl w:val="0"/>
          <w:numId w:val="8"/>
        </w:numPr>
        <w:tabs>
          <w:tab w:val="left" w:pos="567"/>
        </w:tabs>
        <w:spacing w:before="0" w:beforeAutospacing="0" w:after="0" w:afterAutospacing="0"/>
        <w:ind w:left="567" w:right="-2" w:firstLine="0"/>
        <w:rPr>
          <w:rFonts w:ascii="Times New Roman" w:hAnsi="Times New Roman"/>
          <w:sz w:val="20"/>
          <w:szCs w:val="20"/>
          <w:lang w:val="uk-UA"/>
        </w:rPr>
      </w:pPr>
      <w:r>
        <w:rPr>
          <w:rFonts w:ascii="Times New Roman" w:hAnsi="Times New Roman"/>
          <w:sz w:val="20"/>
          <w:szCs w:val="20"/>
          <w:lang w:val="uk-UA"/>
        </w:rPr>
        <w:t xml:space="preserve"> більша кількість перемог; </w:t>
      </w:r>
      <w:r>
        <w:rPr>
          <w:rFonts w:ascii="Times New Roman" w:hAnsi="Times New Roman"/>
          <w:sz w:val="20"/>
          <w:szCs w:val="20"/>
          <w:lang w:val="uk-UA"/>
        </w:rPr>
        <w:br/>
        <w:t>5.20.  У випадку рівності показників, вказаних в п.10.2 цієї статті,  у двох і</w:t>
      </w:r>
    </w:p>
    <w:p w:rsidR="00054506" w:rsidRDefault="00054506" w:rsidP="00054506">
      <w:pPr>
        <w:pStyle w:val="a5"/>
        <w:tabs>
          <w:tab w:val="left" w:pos="0"/>
        </w:tabs>
        <w:spacing w:before="0" w:beforeAutospacing="0" w:after="0" w:afterAutospacing="0"/>
        <w:ind w:left="0" w:right="-2"/>
        <w:rPr>
          <w:rFonts w:ascii="Times New Roman" w:hAnsi="Times New Roman"/>
          <w:sz w:val="20"/>
          <w:szCs w:val="20"/>
          <w:lang w:val="uk-UA"/>
        </w:rPr>
      </w:pPr>
      <w:r>
        <w:rPr>
          <w:rFonts w:ascii="Times New Roman" w:hAnsi="Times New Roman"/>
          <w:sz w:val="20"/>
          <w:szCs w:val="20"/>
          <w:lang w:val="uk-UA"/>
        </w:rPr>
        <w:t xml:space="preserve">більше команд перевагу отримують команди, </w:t>
      </w:r>
      <w:r>
        <w:rPr>
          <w:rFonts w:ascii="Times New Roman" w:hAnsi="Times New Roman"/>
          <w:b/>
          <w:sz w:val="20"/>
          <w:szCs w:val="20"/>
          <w:u w:val="single"/>
          <w:lang w:val="uk-UA"/>
        </w:rPr>
        <w:t>які в особистих  іграх з усіма конкурентами</w:t>
      </w:r>
      <w:r>
        <w:rPr>
          <w:rFonts w:ascii="Times New Roman" w:hAnsi="Times New Roman"/>
          <w:sz w:val="20"/>
          <w:szCs w:val="20"/>
          <w:lang w:val="uk-UA"/>
        </w:rPr>
        <w:t xml:space="preserve"> мають кращі показники:</w:t>
      </w:r>
    </w:p>
    <w:p w:rsidR="00054506" w:rsidRDefault="00054506" w:rsidP="00054506">
      <w:pPr>
        <w:pStyle w:val="a5"/>
        <w:numPr>
          <w:ilvl w:val="0"/>
          <w:numId w:val="10"/>
        </w:numPr>
        <w:tabs>
          <w:tab w:val="left" w:pos="0"/>
        </w:tabs>
        <w:spacing w:before="0" w:beforeAutospacing="0" w:after="0" w:afterAutospacing="0"/>
        <w:ind w:left="0" w:right="-2" w:firstLine="567"/>
        <w:rPr>
          <w:rFonts w:ascii="Times New Roman" w:hAnsi="Times New Roman"/>
          <w:b/>
          <w:sz w:val="20"/>
          <w:szCs w:val="20"/>
          <w:lang w:val="uk-UA"/>
        </w:rPr>
      </w:pPr>
      <w:r>
        <w:rPr>
          <w:rFonts w:ascii="Times New Roman" w:hAnsi="Times New Roman"/>
          <w:sz w:val="20"/>
          <w:szCs w:val="20"/>
          <w:lang w:val="uk-UA"/>
        </w:rPr>
        <w:t>більша кількість набраних очок</w:t>
      </w:r>
    </w:p>
    <w:p w:rsidR="00054506" w:rsidRDefault="00054506" w:rsidP="00054506">
      <w:pPr>
        <w:pStyle w:val="a5"/>
        <w:numPr>
          <w:ilvl w:val="0"/>
          <w:numId w:val="10"/>
        </w:numPr>
        <w:tabs>
          <w:tab w:val="left" w:pos="0"/>
        </w:tabs>
        <w:spacing w:before="0" w:beforeAutospacing="0" w:after="0" w:afterAutospacing="0"/>
        <w:ind w:left="0" w:right="-2" w:firstLine="567"/>
        <w:rPr>
          <w:rFonts w:ascii="Times New Roman" w:hAnsi="Times New Roman"/>
          <w:b/>
          <w:sz w:val="20"/>
          <w:szCs w:val="20"/>
          <w:lang w:val="uk-UA"/>
        </w:rPr>
      </w:pPr>
      <w:r>
        <w:rPr>
          <w:rFonts w:ascii="Times New Roman" w:hAnsi="Times New Roman"/>
          <w:sz w:val="20"/>
          <w:szCs w:val="20"/>
          <w:lang w:val="uk-UA"/>
        </w:rPr>
        <w:t>більша кількість перемог;</w:t>
      </w:r>
    </w:p>
    <w:p w:rsidR="00054506" w:rsidRDefault="00054506" w:rsidP="00054506">
      <w:pPr>
        <w:pStyle w:val="a5"/>
        <w:numPr>
          <w:ilvl w:val="0"/>
          <w:numId w:val="10"/>
        </w:numPr>
        <w:tabs>
          <w:tab w:val="left" w:pos="0"/>
        </w:tabs>
        <w:spacing w:before="0" w:beforeAutospacing="0" w:after="0" w:afterAutospacing="0"/>
        <w:ind w:left="0" w:right="-2" w:firstLine="567"/>
        <w:rPr>
          <w:rFonts w:ascii="Times New Roman" w:hAnsi="Times New Roman"/>
          <w:b/>
          <w:sz w:val="20"/>
          <w:szCs w:val="20"/>
          <w:lang w:val="uk-UA"/>
        </w:rPr>
      </w:pPr>
      <w:r>
        <w:rPr>
          <w:rFonts w:ascii="Times New Roman" w:hAnsi="Times New Roman"/>
          <w:sz w:val="20"/>
          <w:szCs w:val="20"/>
          <w:lang w:val="uk-UA"/>
        </w:rPr>
        <w:t xml:space="preserve">краща різниця забитих і пропущених м'ячів; </w:t>
      </w:r>
    </w:p>
    <w:p w:rsidR="00054506" w:rsidRDefault="00054506" w:rsidP="00054506">
      <w:pPr>
        <w:pStyle w:val="a5"/>
        <w:tabs>
          <w:tab w:val="left" w:pos="0"/>
        </w:tabs>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5.21. У випадку рівності показників, вказаних в п.10.3 цієї статті,  у двох і більше команд перевагу отримують команди, які в усіх матчах  мають кращі показники:</w:t>
      </w:r>
    </w:p>
    <w:p w:rsidR="00054506" w:rsidRDefault="00054506" w:rsidP="00054506">
      <w:pPr>
        <w:pStyle w:val="a5"/>
        <w:numPr>
          <w:ilvl w:val="0"/>
          <w:numId w:val="10"/>
        </w:numPr>
        <w:tabs>
          <w:tab w:val="left" w:pos="0"/>
        </w:tabs>
        <w:spacing w:before="0" w:beforeAutospacing="0" w:after="0" w:afterAutospacing="0"/>
        <w:ind w:left="0" w:right="-2" w:firstLine="567"/>
        <w:rPr>
          <w:rFonts w:ascii="Times New Roman" w:hAnsi="Times New Roman"/>
          <w:b/>
          <w:sz w:val="20"/>
          <w:szCs w:val="20"/>
          <w:lang w:val="uk-UA"/>
        </w:rPr>
      </w:pPr>
      <w:r>
        <w:rPr>
          <w:rFonts w:ascii="Times New Roman" w:hAnsi="Times New Roman"/>
          <w:sz w:val="20"/>
          <w:szCs w:val="20"/>
          <w:lang w:val="uk-UA"/>
        </w:rPr>
        <w:t>краща різниця забитих і пропущених м'ячів;</w:t>
      </w:r>
    </w:p>
    <w:p w:rsidR="00054506" w:rsidRDefault="00054506" w:rsidP="00054506">
      <w:pPr>
        <w:pStyle w:val="a5"/>
        <w:numPr>
          <w:ilvl w:val="0"/>
          <w:numId w:val="10"/>
        </w:numPr>
        <w:tabs>
          <w:tab w:val="left" w:pos="0"/>
        </w:tabs>
        <w:spacing w:before="0" w:beforeAutospacing="0" w:after="0" w:afterAutospacing="0"/>
        <w:ind w:left="0" w:right="-2" w:firstLine="567"/>
        <w:rPr>
          <w:rFonts w:ascii="Times New Roman" w:hAnsi="Times New Roman"/>
          <w:b/>
          <w:sz w:val="20"/>
          <w:szCs w:val="20"/>
          <w:lang w:val="uk-UA"/>
        </w:rPr>
      </w:pPr>
      <w:r>
        <w:rPr>
          <w:rFonts w:ascii="Times New Roman" w:hAnsi="Times New Roman"/>
          <w:sz w:val="20"/>
          <w:szCs w:val="20"/>
          <w:lang w:val="uk-UA"/>
        </w:rPr>
        <w:t xml:space="preserve">більша кількість перемог;                                                             </w:t>
      </w:r>
    </w:p>
    <w:p w:rsidR="00054506" w:rsidRDefault="00054506" w:rsidP="00054506">
      <w:pPr>
        <w:pStyle w:val="a5"/>
        <w:numPr>
          <w:ilvl w:val="0"/>
          <w:numId w:val="10"/>
        </w:numPr>
        <w:tabs>
          <w:tab w:val="left" w:pos="0"/>
        </w:tabs>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 xml:space="preserve">найменша кількість балів за попередження та вилучення </w:t>
      </w:r>
      <w:r>
        <w:rPr>
          <w:rFonts w:ascii="Times New Roman" w:hAnsi="Times New Roman"/>
          <w:iCs/>
          <w:sz w:val="20"/>
          <w:szCs w:val="20"/>
          <w:lang w:val="uk-UA"/>
        </w:rPr>
        <w:t>( попередження - 1 бал, вилучення - 3 бали)</w:t>
      </w:r>
      <w:r>
        <w:rPr>
          <w:rFonts w:ascii="Times New Roman" w:hAnsi="Times New Roman"/>
          <w:sz w:val="20"/>
          <w:szCs w:val="20"/>
          <w:lang w:val="uk-UA"/>
        </w:rPr>
        <w:t>.</w:t>
      </w:r>
    </w:p>
    <w:p w:rsidR="00054506" w:rsidRDefault="00054506" w:rsidP="00054506">
      <w:pPr>
        <w:pStyle w:val="a5"/>
        <w:numPr>
          <w:ilvl w:val="0"/>
          <w:numId w:val="6"/>
        </w:numPr>
        <w:tabs>
          <w:tab w:val="left" w:pos="0"/>
        </w:tabs>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за жеребом</w:t>
      </w:r>
    </w:p>
    <w:p w:rsidR="00054506" w:rsidRPr="004C30CD" w:rsidRDefault="00054506" w:rsidP="007453A8">
      <w:pPr>
        <w:pStyle w:val="a5"/>
        <w:spacing w:beforeAutospacing="0" w:after="0" w:afterAutospacing="0"/>
        <w:ind w:left="0" w:right="-2"/>
        <w:jc w:val="center"/>
        <w:rPr>
          <w:rStyle w:val="30"/>
          <w:rFonts w:ascii="Times New Roman" w:hAnsi="Times New Roman"/>
          <w:sz w:val="24"/>
          <w:szCs w:val="24"/>
        </w:rPr>
      </w:pPr>
      <w:r w:rsidRPr="004C30CD">
        <w:rPr>
          <w:rStyle w:val="30"/>
          <w:rFonts w:ascii="Times New Roman" w:hAnsi="Times New Roman"/>
          <w:sz w:val="24"/>
          <w:szCs w:val="24"/>
        </w:rPr>
        <w:t>Місця проведення змагань</w:t>
      </w:r>
    </w:p>
    <w:p w:rsidR="00152225" w:rsidRDefault="00152225" w:rsidP="007453A8">
      <w:pPr>
        <w:pStyle w:val="a5"/>
        <w:spacing w:beforeAutospacing="0" w:after="0" w:afterAutospacing="0"/>
        <w:ind w:left="0" w:right="-2"/>
        <w:jc w:val="center"/>
        <w:rPr>
          <w:rStyle w:val="30"/>
          <w:rFonts w:ascii="Times New Roman" w:hAnsi="Times New Roman" w:cs="Times New Roman"/>
          <w:sz w:val="24"/>
          <w:szCs w:val="24"/>
        </w:rPr>
      </w:pPr>
    </w:p>
    <w:p w:rsidR="00054506" w:rsidRPr="00054506" w:rsidRDefault="00054506" w:rsidP="00054506">
      <w:pPr>
        <w:pStyle w:val="a5"/>
        <w:spacing w:before="0" w:beforeAutospacing="0" w:after="0" w:afterAutospacing="0"/>
        <w:ind w:left="0" w:right="-2" w:firstLine="567"/>
        <w:rPr>
          <w:sz w:val="20"/>
          <w:szCs w:val="20"/>
          <w:lang w:val="uk-UA"/>
        </w:rPr>
      </w:pPr>
      <w:r>
        <w:rPr>
          <w:rFonts w:ascii="Times New Roman" w:hAnsi="Times New Roman"/>
          <w:sz w:val="20"/>
          <w:szCs w:val="20"/>
          <w:lang w:val="uk-UA"/>
        </w:rPr>
        <w:t>5.22. Ігри проводяться на стадіонах та футбольних полях встановлених розмірів з трав'яним або штучним покриттям, які відповідають вимогам регламентуючих документів ФФМХ, завірені керівництвом ДЮСЗ ( футбольного клубу) та Ліги.</w:t>
      </w:r>
    </w:p>
    <w:p w:rsidR="00054506" w:rsidRDefault="00054506" w:rsidP="00054506">
      <w:pPr>
        <w:pStyle w:val="a5"/>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 xml:space="preserve">5.23. </w:t>
      </w:r>
      <w:r>
        <w:rPr>
          <w:rFonts w:ascii="Times New Roman" w:hAnsi="Times New Roman"/>
          <w:b/>
          <w:sz w:val="20"/>
          <w:szCs w:val="20"/>
          <w:lang w:val="uk-UA"/>
        </w:rPr>
        <w:t>Стадіони та футбольні поля повинні бути обов’язково забезпечені роздягальнями для команд учасниць, арбітрів, лавами для офіційних представників команд і запасних гравців, мати технічну площу та місця для глядачів.</w:t>
      </w:r>
    </w:p>
    <w:p w:rsidR="00054506" w:rsidRDefault="00054506" w:rsidP="00054506">
      <w:pPr>
        <w:pStyle w:val="a5"/>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5.24.  Прийом стадіонів або футбольного поля на відповідність установленим вимогам проводиться Лігою не пізніше 14-ти днів до початку змагань;</w:t>
      </w:r>
    </w:p>
    <w:p w:rsidR="00054506" w:rsidRDefault="00054506" w:rsidP="00054506">
      <w:pPr>
        <w:pStyle w:val="a5"/>
        <w:spacing w:before="0" w:beforeAutospacing="0" w:after="0" w:afterAutospacing="0"/>
        <w:ind w:left="0" w:right="-2"/>
        <w:rPr>
          <w:rFonts w:ascii="Times New Roman" w:hAnsi="Times New Roman"/>
          <w:sz w:val="20"/>
          <w:szCs w:val="20"/>
          <w:lang w:val="uk-UA"/>
        </w:rPr>
      </w:pPr>
    </w:p>
    <w:p w:rsidR="00054506" w:rsidRPr="004C30CD" w:rsidRDefault="00054506" w:rsidP="00054506">
      <w:pPr>
        <w:pStyle w:val="a5"/>
        <w:spacing w:before="0" w:beforeAutospacing="0" w:after="0" w:afterAutospacing="0"/>
        <w:ind w:left="708" w:right="-2" w:firstLine="708"/>
        <w:rPr>
          <w:rStyle w:val="30"/>
          <w:rFonts w:ascii="Times New Roman" w:hAnsi="Times New Roman" w:cs="Times New Roman"/>
          <w:sz w:val="24"/>
          <w:szCs w:val="24"/>
        </w:rPr>
      </w:pPr>
      <w:bookmarkStart w:id="8" w:name="10"/>
      <w:bookmarkEnd w:id="8"/>
      <w:r>
        <w:rPr>
          <w:rStyle w:val="30"/>
          <w:rFonts w:ascii="Times New Roman" w:hAnsi="Times New Roman"/>
          <w:b w:val="0"/>
          <w:sz w:val="20"/>
          <w:szCs w:val="20"/>
        </w:rPr>
        <w:t xml:space="preserve"> </w:t>
      </w:r>
      <w:r w:rsidRPr="004C30CD">
        <w:rPr>
          <w:rStyle w:val="30"/>
          <w:rFonts w:ascii="Times New Roman" w:hAnsi="Times New Roman"/>
          <w:sz w:val="24"/>
          <w:szCs w:val="24"/>
        </w:rPr>
        <w:t>Обов'язки ДЮСЗ (клубу)- господаря поля щодо підготовки стадіону  до змагань, прийому  арбітрів, забезпечення громадського порядку на стадіоні при    проведенні  ігор</w:t>
      </w:r>
    </w:p>
    <w:p w:rsidR="00054506" w:rsidRPr="004C30CD" w:rsidRDefault="00054506" w:rsidP="00054506">
      <w:pPr>
        <w:pStyle w:val="a5"/>
        <w:spacing w:before="0" w:beforeAutospacing="0" w:after="0" w:afterAutospacing="0"/>
        <w:ind w:left="0" w:right="-2" w:firstLine="567"/>
        <w:rPr>
          <w:rStyle w:val="30"/>
          <w:rFonts w:ascii="Times New Roman" w:hAnsi="Times New Roman"/>
          <w:sz w:val="24"/>
          <w:szCs w:val="24"/>
        </w:rPr>
      </w:pPr>
    </w:p>
    <w:p w:rsidR="00054506" w:rsidRDefault="00054506" w:rsidP="00054506">
      <w:pPr>
        <w:pStyle w:val="a5"/>
        <w:spacing w:before="0" w:beforeAutospacing="0" w:after="0" w:afterAutospacing="0"/>
        <w:ind w:left="0" w:right="-2" w:firstLine="567"/>
      </w:pPr>
      <w:r>
        <w:rPr>
          <w:rFonts w:ascii="Times New Roman" w:hAnsi="Times New Roman"/>
          <w:sz w:val="20"/>
          <w:szCs w:val="20"/>
          <w:lang w:val="uk-UA"/>
        </w:rPr>
        <w:t>5.25.</w:t>
      </w:r>
      <w:r>
        <w:rPr>
          <w:rFonts w:ascii="Times New Roman" w:hAnsi="Times New Roman"/>
          <w:b/>
          <w:sz w:val="20"/>
          <w:szCs w:val="20"/>
          <w:lang w:val="uk-UA"/>
        </w:rPr>
        <w:t xml:space="preserve"> </w:t>
      </w:r>
      <w:r>
        <w:rPr>
          <w:rFonts w:ascii="Times New Roman" w:hAnsi="Times New Roman"/>
          <w:b/>
          <w:lang w:val="uk-UA"/>
        </w:rPr>
        <w:t>Клуб-господар поля зобов'язаний:</w:t>
      </w:r>
    </w:p>
    <w:p w:rsidR="00054506" w:rsidRDefault="00054506" w:rsidP="00054506">
      <w:pPr>
        <w:pStyle w:val="a5"/>
        <w:numPr>
          <w:ilvl w:val="0"/>
          <w:numId w:val="12"/>
        </w:numPr>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Забезпечити підготовку місця проведення гри у відповідності з    регламентуючими документами Ліги та ФФМХ.</w:t>
      </w:r>
    </w:p>
    <w:p w:rsidR="00054506" w:rsidRDefault="00054506" w:rsidP="00054506">
      <w:pPr>
        <w:pStyle w:val="a5"/>
        <w:numPr>
          <w:ilvl w:val="0"/>
          <w:numId w:val="12"/>
        </w:numPr>
        <w:spacing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Виключити можливість присутності сторонніх осіб у кімнаті арбітрів. У ній має право знаходитися тільки бригада арбітрів та суддівський спостерігач ХО</w:t>
      </w:r>
      <w:r w:rsidR="00B10695">
        <w:rPr>
          <w:rFonts w:ascii="Times New Roman" w:hAnsi="Times New Roman"/>
          <w:sz w:val="20"/>
          <w:szCs w:val="20"/>
          <w:lang w:val="uk-UA"/>
        </w:rPr>
        <w:t>А</w:t>
      </w:r>
      <w:r>
        <w:rPr>
          <w:rFonts w:ascii="Times New Roman" w:hAnsi="Times New Roman"/>
          <w:sz w:val="20"/>
          <w:szCs w:val="20"/>
          <w:lang w:val="uk-UA"/>
        </w:rPr>
        <w:t xml:space="preserve">Ф ( в разі призначення); </w:t>
      </w:r>
    </w:p>
    <w:p w:rsidR="00054506" w:rsidRDefault="00054506" w:rsidP="00054506">
      <w:pPr>
        <w:pStyle w:val="a5"/>
        <w:numPr>
          <w:ilvl w:val="0"/>
          <w:numId w:val="12"/>
        </w:numPr>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 xml:space="preserve">Надати для проведення гри </w:t>
      </w:r>
      <w:r>
        <w:rPr>
          <w:rFonts w:ascii="Times New Roman" w:hAnsi="Times New Roman"/>
          <w:b/>
          <w:sz w:val="20"/>
          <w:szCs w:val="20"/>
          <w:lang w:val="uk-UA"/>
        </w:rPr>
        <w:t>три рівноцінні  футбольні м'ячі</w:t>
      </w:r>
      <w:r>
        <w:rPr>
          <w:rFonts w:ascii="Times New Roman" w:hAnsi="Times New Roman"/>
          <w:sz w:val="20"/>
          <w:szCs w:val="20"/>
          <w:lang w:val="uk-UA"/>
        </w:rPr>
        <w:t>, що відповідають вимогам Правил гри, з яких два м'ячі повинні знаходитися біля поля,  по одному -  за лініями воріт.</w:t>
      </w:r>
    </w:p>
    <w:p w:rsidR="00054506" w:rsidRDefault="00054506" w:rsidP="00054506">
      <w:pPr>
        <w:pStyle w:val="a5"/>
        <w:spacing w:before="0" w:beforeAutospacing="0" w:after="0" w:afterAutospacing="0"/>
        <w:ind w:left="0" w:right="-2" w:firstLine="567"/>
        <w:rPr>
          <w:rFonts w:ascii="Times New Roman" w:hAnsi="Times New Roman"/>
          <w:b/>
          <w:sz w:val="20"/>
          <w:szCs w:val="20"/>
          <w:lang w:val="uk-UA"/>
        </w:rPr>
      </w:pPr>
      <w:r>
        <w:rPr>
          <w:rFonts w:ascii="Times New Roman" w:hAnsi="Times New Roman"/>
          <w:bCs/>
          <w:sz w:val="20"/>
          <w:szCs w:val="20"/>
          <w:lang w:val="uk-UA"/>
        </w:rPr>
        <w:t>5.26.</w:t>
      </w:r>
      <w:r>
        <w:rPr>
          <w:rFonts w:ascii="Times New Roman" w:hAnsi="Times New Roman"/>
          <w:b/>
          <w:bCs/>
          <w:sz w:val="20"/>
          <w:szCs w:val="20"/>
          <w:lang w:val="uk-UA"/>
        </w:rPr>
        <w:t xml:space="preserve"> ДЮСЗ (к</w:t>
      </w:r>
      <w:r>
        <w:rPr>
          <w:rFonts w:ascii="Times New Roman" w:hAnsi="Times New Roman"/>
          <w:b/>
          <w:sz w:val="20"/>
          <w:szCs w:val="20"/>
          <w:lang w:val="uk-UA"/>
        </w:rPr>
        <w:t>луб) - господар  надає та забезпечує:</w:t>
      </w:r>
    </w:p>
    <w:p w:rsidR="00054506" w:rsidRDefault="00054506" w:rsidP="00054506">
      <w:pPr>
        <w:pStyle w:val="a5"/>
        <w:numPr>
          <w:ilvl w:val="0"/>
          <w:numId w:val="14"/>
        </w:numPr>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Футбольне поле встановлених розмірів з трав'яним  або штучним покриттям для проведення гри;</w:t>
      </w:r>
    </w:p>
    <w:p w:rsidR="00054506" w:rsidRDefault="00B10695" w:rsidP="00054506">
      <w:pPr>
        <w:pStyle w:val="a5"/>
        <w:numPr>
          <w:ilvl w:val="0"/>
          <w:numId w:val="14"/>
        </w:numPr>
        <w:spacing w:before="0" w:beforeAutospacing="0" w:after="0" w:afterAutospacing="0"/>
        <w:ind w:left="0" w:right="-2" w:firstLine="567"/>
        <w:rPr>
          <w:rFonts w:ascii="Times New Roman" w:hAnsi="Times New Roman"/>
          <w:sz w:val="20"/>
          <w:szCs w:val="20"/>
          <w:lang w:val="uk-UA"/>
        </w:rPr>
      </w:pPr>
      <w:r>
        <w:rPr>
          <w:rFonts w:ascii="Times New Roman" w:hAnsi="Times New Roman"/>
          <w:b/>
          <w:sz w:val="20"/>
          <w:szCs w:val="20"/>
          <w:lang w:val="uk-UA"/>
        </w:rPr>
        <w:t>Р</w:t>
      </w:r>
      <w:r w:rsidR="00054506">
        <w:rPr>
          <w:rFonts w:ascii="Times New Roman" w:hAnsi="Times New Roman"/>
          <w:b/>
          <w:sz w:val="20"/>
          <w:szCs w:val="20"/>
          <w:lang w:val="uk-UA"/>
        </w:rPr>
        <w:t>апорт арбітра</w:t>
      </w:r>
      <w:r w:rsidR="00054506">
        <w:rPr>
          <w:rFonts w:ascii="Times New Roman" w:hAnsi="Times New Roman"/>
          <w:sz w:val="20"/>
          <w:szCs w:val="20"/>
          <w:lang w:val="uk-UA"/>
        </w:rPr>
        <w:t>;</w:t>
      </w:r>
    </w:p>
    <w:p w:rsidR="00054506" w:rsidRDefault="00054506" w:rsidP="00054506">
      <w:pPr>
        <w:pStyle w:val="a5"/>
        <w:numPr>
          <w:ilvl w:val="0"/>
          <w:numId w:val="14"/>
        </w:numPr>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Роздягальні та душ ;</w:t>
      </w:r>
    </w:p>
    <w:p w:rsidR="00054506" w:rsidRDefault="00054506" w:rsidP="00054506">
      <w:pPr>
        <w:pStyle w:val="a5"/>
        <w:numPr>
          <w:ilvl w:val="0"/>
          <w:numId w:val="14"/>
        </w:numPr>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 xml:space="preserve">Необхідний для гри інвентар </w:t>
      </w:r>
      <w:r>
        <w:rPr>
          <w:rFonts w:ascii="Times New Roman" w:hAnsi="Times New Roman"/>
          <w:iCs/>
          <w:sz w:val="20"/>
          <w:szCs w:val="20"/>
          <w:lang w:val="uk-UA"/>
        </w:rPr>
        <w:t>/м'ячі, прапорці та інше/</w:t>
      </w:r>
      <w:r>
        <w:rPr>
          <w:rFonts w:ascii="Times New Roman" w:hAnsi="Times New Roman"/>
          <w:sz w:val="20"/>
          <w:szCs w:val="20"/>
          <w:lang w:val="uk-UA"/>
        </w:rPr>
        <w:t>;</w:t>
      </w:r>
    </w:p>
    <w:p w:rsidR="00054506" w:rsidRDefault="00054506" w:rsidP="00054506">
      <w:pPr>
        <w:pStyle w:val="a5"/>
        <w:numPr>
          <w:ilvl w:val="0"/>
          <w:numId w:val="14"/>
        </w:numPr>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Обов’язкове чергування  лікаря під час ігор;</w:t>
      </w:r>
      <w:r>
        <w:rPr>
          <w:rFonts w:ascii="Times New Roman" w:hAnsi="Times New Roman"/>
          <w:b/>
          <w:sz w:val="20"/>
          <w:szCs w:val="20"/>
          <w:lang w:val="uk-UA"/>
        </w:rPr>
        <w:br/>
        <w:t xml:space="preserve">           </w:t>
      </w:r>
      <w:r>
        <w:rPr>
          <w:rFonts w:ascii="Times New Roman" w:hAnsi="Times New Roman"/>
          <w:sz w:val="20"/>
          <w:szCs w:val="20"/>
          <w:lang w:val="uk-UA"/>
        </w:rPr>
        <w:t xml:space="preserve">5.27. </w:t>
      </w:r>
      <w:r>
        <w:rPr>
          <w:rFonts w:ascii="Times New Roman" w:hAnsi="Times New Roman"/>
          <w:b/>
          <w:sz w:val="20"/>
          <w:szCs w:val="20"/>
          <w:lang w:val="uk-UA"/>
        </w:rPr>
        <w:t xml:space="preserve">ДЮСЗ </w:t>
      </w:r>
      <w:r>
        <w:rPr>
          <w:rFonts w:ascii="Times New Roman" w:hAnsi="Times New Roman"/>
          <w:sz w:val="20"/>
          <w:szCs w:val="20"/>
          <w:lang w:val="uk-UA"/>
        </w:rPr>
        <w:t>(к</w:t>
      </w:r>
      <w:r>
        <w:rPr>
          <w:rFonts w:ascii="Times New Roman" w:hAnsi="Times New Roman"/>
          <w:b/>
          <w:sz w:val="20"/>
          <w:szCs w:val="20"/>
          <w:lang w:val="uk-UA"/>
        </w:rPr>
        <w:t>луб) - господар поля несе відповідальність за громадський порядок і безпеку до, під час і після гри у місці проведення матчу.</w:t>
      </w:r>
    </w:p>
    <w:p w:rsidR="00054506" w:rsidRDefault="00054506" w:rsidP="00054506">
      <w:pPr>
        <w:pStyle w:val="a5"/>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lastRenderedPageBreak/>
        <w:t>5.28.</w:t>
      </w:r>
      <w:r>
        <w:rPr>
          <w:rFonts w:ascii="Times New Roman" w:hAnsi="Times New Roman"/>
          <w:b/>
          <w:sz w:val="20"/>
          <w:szCs w:val="20"/>
          <w:lang w:val="uk-UA"/>
        </w:rPr>
        <w:t xml:space="preserve"> </w:t>
      </w:r>
      <w:r>
        <w:rPr>
          <w:rFonts w:ascii="Times New Roman" w:hAnsi="Times New Roman"/>
          <w:sz w:val="20"/>
          <w:szCs w:val="20"/>
          <w:lang w:val="uk-UA"/>
        </w:rPr>
        <w:t>Клуб-господар поля зобов'язаний забезпечити присутність представників  органів правопорядку / стюардів/ в кількості, достатній для протидії порушенням  громадського порядку.</w:t>
      </w:r>
    </w:p>
    <w:p w:rsidR="00054506" w:rsidRDefault="00054506" w:rsidP="00054506">
      <w:pPr>
        <w:pStyle w:val="a5"/>
        <w:spacing w:before="0" w:beforeAutospacing="0" w:after="0" w:afterAutospacing="0"/>
        <w:ind w:left="0" w:right="-2" w:firstLine="567"/>
        <w:rPr>
          <w:rFonts w:ascii="Times New Roman" w:hAnsi="Times New Roman"/>
          <w:sz w:val="20"/>
          <w:szCs w:val="20"/>
          <w:lang w:val="uk-UA"/>
        </w:rPr>
      </w:pPr>
      <w:r>
        <w:rPr>
          <w:rFonts w:ascii="Times New Roman" w:hAnsi="Times New Roman"/>
          <w:bCs/>
          <w:sz w:val="20"/>
          <w:szCs w:val="20"/>
          <w:lang w:val="uk-UA"/>
        </w:rPr>
        <w:t xml:space="preserve">5.29.  </w:t>
      </w:r>
      <w:r>
        <w:rPr>
          <w:rFonts w:ascii="Times New Roman" w:hAnsi="Times New Roman"/>
          <w:sz w:val="20"/>
          <w:szCs w:val="20"/>
          <w:lang w:val="uk-UA"/>
        </w:rPr>
        <w:t>У випадку відсутності письмової заявки від команди гостей на відвідування гри організованою групою її вболівальників, відповідальність за порушення ними "Правил поведінки глядачів на стадіоні" несе клуб-господар поля.</w:t>
      </w:r>
    </w:p>
    <w:p w:rsidR="00054506" w:rsidRDefault="00054506" w:rsidP="00054506">
      <w:pPr>
        <w:pStyle w:val="a5"/>
        <w:spacing w:before="0" w:beforeAutospacing="0" w:after="0" w:afterAutospacing="0"/>
        <w:ind w:left="0" w:right="-2" w:firstLine="567"/>
        <w:rPr>
          <w:rStyle w:val="30"/>
          <w:rFonts w:ascii="Times New Roman" w:hAnsi="Times New Roman" w:cs="Times New Roman"/>
          <w:sz w:val="20"/>
          <w:szCs w:val="20"/>
        </w:rPr>
      </w:pPr>
      <w:bookmarkStart w:id="9" w:name="11"/>
      <w:bookmarkEnd w:id="9"/>
    </w:p>
    <w:p w:rsidR="007453A8" w:rsidRPr="00B10695" w:rsidRDefault="00054506" w:rsidP="007453A8">
      <w:pPr>
        <w:pStyle w:val="a5"/>
        <w:spacing w:before="0" w:beforeAutospacing="0" w:after="0" w:afterAutospacing="0"/>
        <w:ind w:left="0" w:right="-2" w:firstLine="567"/>
        <w:jc w:val="center"/>
        <w:rPr>
          <w:rStyle w:val="30"/>
          <w:rFonts w:ascii="Times New Roman" w:hAnsi="Times New Roman"/>
          <w:sz w:val="24"/>
          <w:szCs w:val="24"/>
        </w:rPr>
      </w:pPr>
      <w:r w:rsidRPr="00B10695">
        <w:rPr>
          <w:rStyle w:val="30"/>
          <w:rFonts w:ascii="Times New Roman" w:hAnsi="Times New Roman"/>
          <w:sz w:val="24"/>
          <w:szCs w:val="24"/>
        </w:rPr>
        <w:t>VI. Порядок оформлення та подачі заявочної документації</w:t>
      </w:r>
    </w:p>
    <w:p w:rsidR="00054506" w:rsidRPr="00B10695" w:rsidRDefault="00054506" w:rsidP="007453A8">
      <w:pPr>
        <w:pStyle w:val="a5"/>
        <w:spacing w:before="0" w:beforeAutospacing="0" w:after="0" w:afterAutospacing="0"/>
        <w:ind w:left="0" w:right="-2" w:firstLine="567"/>
        <w:jc w:val="center"/>
        <w:rPr>
          <w:rStyle w:val="30"/>
          <w:rFonts w:ascii="Times New Roman" w:hAnsi="Times New Roman"/>
          <w:sz w:val="24"/>
          <w:szCs w:val="24"/>
        </w:rPr>
      </w:pPr>
      <w:r w:rsidRPr="00B10695">
        <w:rPr>
          <w:rStyle w:val="30"/>
          <w:rFonts w:ascii="Times New Roman" w:hAnsi="Times New Roman"/>
          <w:sz w:val="24"/>
          <w:szCs w:val="24"/>
        </w:rPr>
        <w:t>на участь у змаганнях</w:t>
      </w:r>
    </w:p>
    <w:p w:rsidR="00054506" w:rsidRDefault="00054506" w:rsidP="00054506">
      <w:pPr>
        <w:pStyle w:val="a5"/>
        <w:spacing w:before="0" w:beforeAutospacing="0" w:after="0" w:afterAutospacing="0"/>
        <w:ind w:left="0" w:right="-2" w:firstLine="567"/>
        <w:rPr>
          <w:sz w:val="20"/>
          <w:szCs w:val="20"/>
        </w:rPr>
      </w:pPr>
      <w:r>
        <w:rPr>
          <w:rStyle w:val="30"/>
          <w:rFonts w:ascii="Times New Roman" w:hAnsi="Times New Roman"/>
          <w:b w:val="0"/>
          <w:sz w:val="20"/>
          <w:szCs w:val="20"/>
        </w:rPr>
        <w:t xml:space="preserve">6.1. </w:t>
      </w:r>
      <w:r>
        <w:rPr>
          <w:rFonts w:ascii="Times New Roman" w:hAnsi="Times New Roman"/>
          <w:sz w:val="20"/>
          <w:szCs w:val="20"/>
          <w:lang w:val="uk-UA"/>
        </w:rPr>
        <w:t>Заявка команд та гравців на участь у міських змагання  сезону 20</w:t>
      </w:r>
      <w:r w:rsidR="00B10695">
        <w:rPr>
          <w:rFonts w:ascii="Times New Roman" w:hAnsi="Times New Roman"/>
          <w:sz w:val="20"/>
          <w:szCs w:val="20"/>
          <w:lang w:val="uk-UA"/>
        </w:rPr>
        <w:t>20</w:t>
      </w:r>
      <w:r>
        <w:rPr>
          <w:rFonts w:ascii="Times New Roman" w:hAnsi="Times New Roman"/>
          <w:sz w:val="20"/>
          <w:szCs w:val="20"/>
          <w:lang w:val="uk-UA"/>
        </w:rPr>
        <w:t>-202</w:t>
      </w:r>
      <w:r w:rsidR="00B10695">
        <w:rPr>
          <w:rFonts w:ascii="Times New Roman" w:hAnsi="Times New Roman"/>
          <w:sz w:val="20"/>
          <w:szCs w:val="20"/>
          <w:lang w:val="uk-UA"/>
        </w:rPr>
        <w:t>1</w:t>
      </w:r>
      <w:r>
        <w:rPr>
          <w:rFonts w:ascii="Times New Roman" w:hAnsi="Times New Roman"/>
          <w:sz w:val="20"/>
          <w:szCs w:val="20"/>
          <w:lang w:val="uk-UA"/>
        </w:rPr>
        <w:t xml:space="preserve"> рр. проводиться у                м. Харкові  тільки у трансферний період: </w:t>
      </w:r>
    </w:p>
    <w:p w:rsidR="00054506" w:rsidRPr="006F000E" w:rsidRDefault="00054506" w:rsidP="00054506">
      <w:pPr>
        <w:pStyle w:val="a5"/>
        <w:spacing w:before="0" w:beforeAutospacing="0" w:after="0" w:afterAutospacing="0"/>
        <w:ind w:left="0" w:right="-2" w:firstLine="567"/>
        <w:rPr>
          <w:rFonts w:ascii="Times New Roman" w:hAnsi="Times New Roman"/>
          <w:color w:val="auto"/>
          <w:sz w:val="20"/>
          <w:szCs w:val="20"/>
          <w:lang w:val="uk-UA"/>
        </w:rPr>
      </w:pPr>
      <w:r w:rsidRPr="006F000E">
        <w:rPr>
          <w:rFonts w:ascii="Times New Roman" w:hAnsi="Times New Roman"/>
          <w:color w:val="auto"/>
          <w:sz w:val="20"/>
          <w:szCs w:val="20"/>
          <w:lang w:val="uk-UA"/>
        </w:rPr>
        <w:t xml:space="preserve">- до  першого  кола  </w:t>
      </w:r>
      <w:r w:rsidR="00B10695" w:rsidRPr="006F000E">
        <w:rPr>
          <w:rFonts w:ascii="Times New Roman" w:hAnsi="Times New Roman"/>
          <w:color w:val="auto"/>
          <w:sz w:val="20"/>
          <w:szCs w:val="20"/>
          <w:lang w:val="uk-UA"/>
        </w:rPr>
        <w:t xml:space="preserve"> </w:t>
      </w:r>
      <w:r w:rsidRPr="006F000E">
        <w:rPr>
          <w:rFonts w:ascii="Times New Roman" w:hAnsi="Times New Roman"/>
          <w:color w:val="auto"/>
          <w:sz w:val="20"/>
          <w:szCs w:val="20"/>
          <w:lang w:val="uk-UA"/>
        </w:rPr>
        <w:t xml:space="preserve"> </w:t>
      </w:r>
      <w:r w:rsidRPr="006F000E">
        <w:rPr>
          <w:rFonts w:ascii="Times New Roman" w:hAnsi="Times New Roman"/>
          <w:b/>
          <w:color w:val="auto"/>
          <w:sz w:val="20"/>
          <w:szCs w:val="20"/>
          <w:lang w:val="uk-UA"/>
        </w:rPr>
        <w:t>з  2</w:t>
      </w:r>
      <w:r w:rsidR="008B6584">
        <w:rPr>
          <w:rFonts w:ascii="Times New Roman" w:hAnsi="Times New Roman"/>
          <w:b/>
          <w:color w:val="auto"/>
          <w:sz w:val="20"/>
          <w:szCs w:val="20"/>
          <w:lang w:val="uk-UA"/>
        </w:rPr>
        <w:t>5</w:t>
      </w:r>
      <w:r w:rsidRPr="006F000E">
        <w:rPr>
          <w:rFonts w:ascii="Times New Roman" w:hAnsi="Times New Roman"/>
          <w:b/>
          <w:color w:val="auto"/>
          <w:sz w:val="20"/>
          <w:szCs w:val="20"/>
          <w:lang w:val="uk-UA"/>
        </w:rPr>
        <w:t xml:space="preserve"> серпня    по </w:t>
      </w:r>
      <w:r w:rsidR="00B10695" w:rsidRPr="006F000E">
        <w:rPr>
          <w:rFonts w:ascii="Times New Roman" w:hAnsi="Times New Roman"/>
          <w:b/>
          <w:color w:val="auto"/>
          <w:sz w:val="20"/>
          <w:szCs w:val="20"/>
          <w:lang w:val="uk-UA"/>
        </w:rPr>
        <w:t xml:space="preserve"> </w:t>
      </w:r>
      <w:r w:rsidR="008B6584">
        <w:rPr>
          <w:rFonts w:ascii="Times New Roman" w:hAnsi="Times New Roman"/>
          <w:b/>
          <w:color w:val="auto"/>
          <w:sz w:val="20"/>
          <w:szCs w:val="20"/>
          <w:lang w:val="uk-UA"/>
        </w:rPr>
        <w:t>25</w:t>
      </w:r>
      <w:r w:rsidRPr="006F000E">
        <w:rPr>
          <w:rFonts w:ascii="Times New Roman" w:hAnsi="Times New Roman"/>
          <w:b/>
          <w:color w:val="auto"/>
          <w:sz w:val="20"/>
          <w:szCs w:val="20"/>
          <w:lang w:val="uk-UA"/>
        </w:rPr>
        <w:t xml:space="preserve"> </w:t>
      </w:r>
      <w:r w:rsidR="008B6584">
        <w:rPr>
          <w:rFonts w:ascii="Times New Roman" w:hAnsi="Times New Roman"/>
          <w:b/>
          <w:color w:val="auto"/>
          <w:sz w:val="20"/>
          <w:szCs w:val="20"/>
          <w:lang w:val="uk-UA"/>
        </w:rPr>
        <w:t>жовтня</w:t>
      </w:r>
      <w:r w:rsidRPr="006F000E">
        <w:rPr>
          <w:rFonts w:ascii="Times New Roman" w:hAnsi="Times New Roman"/>
          <w:b/>
          <w:color w:val="auto"/>
          <w:sz w:val="20"/>
          <w:szCs w:val="20"/>
          <w:lang w:val="uk-UA"/>
        </w:rPr>
        <w:t xml:space="preserve">   20</w:t>
      </w:r>
      <w:r w:rsidR="00B10695" w:rsidRPr="006F000E">
        <w:rPr>
          <w:rFonts w:ascii="Times New Roman" w:hAnsi="Times New Roman"/>
          <w:b/>
          <w:color w:val="auto"/>
          <w:sz w:val="20"/>
          <w:szCs w:val="20"/>
          <w:lang w:val="uk-UA"/>
        </w:rPr>
        <w:t>20</w:t>
      </w:r>
      <w:r w:rsidRPr="006F000E">
        <w:rPr>
          <w:rFonts w:ascii="Times New Roman" w:hAnsi="Times New Roman"/>
          <w:b/>
          <w:color w:val="auto"/>
          <w:sz w:val="20"/>
          <w:szCs w:val="20"/>
          <w:lang w:val="uk-UA"/>
        </w:rPr>
        <w:t xml:space="preserve">  року;</w:t>
      </w:r>
      <w:r w:rsidRPr="006F000E">
        <w:rPr>
          <w:rFonts w:ascii="Times New Roman" w:hAnsi="Times New Roman"/>
          <w:b/>
          <w:color w:val="auto"/>
          <w:sz w:val="20"/>
          <w:szCs w:val="20"/>
          <w:lang w:val="uk-UA"/>
        </w:rPr>
        <w:br/>
      </w:r>
      <w:r w:rsidRPr="006F000E">
        <w:rPr>
          <w:rFonts w:ascii="Times New Roman" w:hAnsi="Times New Roman"/>
          <w:color w:val="auto"/>
          <w:sz w:val="20"/>
          <w:szCs w:val="20"/>
          <w:lang w:val="uk-UA"/>
        </w:rPr>
        <w:t xml:space="preserve">           - </w:t>
      </w:r>
      <w:r w:rsidR="00B10695" w:rsidRPr="006F000E">
        <w:rPr>
          <w:rFonts w:ascii="Times New Roman" w:hAnsi="Times New Roman"/>
          <w:color w:val="auto"/>
          <w:sz w:val="20"/>
          <w:szCs w:val="20"/>
          <w:lang w:val="uk-UA"/>
        </w:rPr>
        <w:t xml:space="preserve"> </w:t>
      </w:r>
      <w:r w:rsidRPr="006F000E">
        <w:rPr>
          <w:rFonts w:ascii="Times New Roman" w:hAnsi="Times New Roman"/>
          <w:color w:val="auto"/>
          <w:sz w:val="20"/>
          <w:szCs w:val="20"/>
          <w:lang w:val="uk-UA"/>
        </w:rPr>
        <w:t xml:space="preserve">до  другого   кола    </w:t>
      </w:r>
      <w:r w:rsidRPr="006F000E">
        <w:rPr>
          <w:rFonts w:ascii="Times New Roman" w:hAnsi="Times New Roman"/>
          <w:b/>
          <w:color w:val="auto"/>
          <w:sz w:val="20"/>
          <w:szCs w:val="20"/>
          <w:lang w:val="uk-UA"/>
        </w:rPr>
        <w:t xml:space="preserve">з </w:t>
      </w:r>
      <w:r w:rsidRPr="006F000E">
        <w:rPr>
          <w:rFonts w:ascii="Times New Roman" w:hAnsi="Times New Roman"/>
          <w:color w:val="auto"/>
          <w:sz w:val="20"/>
          <w:szCs w:val="20"/>
          <w:lang w:val="uk-UA"/>
        </w:rPr>
        <w:t xml:space="preserve"> </w:t>
      </w:r>
      <w:r w:rsidRPr="006F000E">
        <w:rPr>
          <w:rFonts w:ascii="Times New Roman" w:hAnsi="Times New Roman"/>
          <w:b/>
          <w:color w:val="auto"/>
          <w:sz w:val="20"/>
          <w:szCs w:val="20"/>
          <w:lang w:val="uk-UA"/>
        </w:rPr>
        <w:t>0</w:t>
      </w:r>
      <w:r w:rsidR="002D433A" w:rsidRPr="006F000E">
        <w:rPr>
          <w:rFonts w:ascii="Times New Roman" w:hAnsi="Times New Roman"/>
          <w:b/>
          <w:color w:val="auto"/>
          <w:sz w:val="20"/>
          <w:szCs w:val="20"/>
          <w:lang w:val="uk-UA"/>
        </w:rPr>
        <w:t>1 квітня</w:t>
      </w:r>
      <w:r w:rsidRPr="006F000E">
        <w:rPr>
          <w:rFonts w:ascii="Times New Roman" w:hAnsi="Times New Roman"/>
          <w:b/>
          <w:color w:val="auto"/>
          <w:sz w:val="20"/>
          <w:szCs w:val="20"/>
          <w:lang w:val="uk-UA"/>
        </w:rPr>
        <w:t xml:space="preserve"> </w:t>
      </w:r>
      <w:r w:rsidR="00B10695" w:rsidRPr="006F000E">
        <w:rPr>
          <w:rFonts w:ascii="Times New Roman" w:hAnsi="Times New Roman"/>
          <w:b/>
          <w:color w:val="auto"/>
          <w:sz w:val="20"/>
          <w:szCs w:val="20"/>
          <w:lang w:val="uk-UA"/>
        </w:rPr>
        <w:t xml:space="preserve"> </w:t>
      </w:r>
      <w:r w:rsidR="002D433A" w:rsidRPr="006F000E">
        <w:rPr>
          <w:rFonts w:ascii="Times New Roman" w:hAnsi="Times New Roman"/>
          <w:b/>
          <w:color w:val="auto"/>
          <w:sz w:val="20"/>
          <w:szCs w:val="20"/>
          <w:lang w:val="uk-UA"/>
        </w:rPr>
        <w:t xml:space="preserve"> </w:t>
      </w:r>
      <w:r w:rsidRPr="006F000E">
        <w:rPr>
          <w:rFonts w:ascii="Times New Roman" w:hAnsi="Times New Roman"/>
          <w:b/>
          <w:color w:val="auto"/>
          <w:sz w:val="20"/>
          <w:szCs w:val="20"/>
          <w:lang w:val="uk-UA"/>
        </w:rPr>
        <w:t xml:space="preserve"> по</w:t>
      </w:r>
      <w:r w:rsidR="005E3E64" w:rsidRPr="006F000E">
        <w:rPr>
          <w:rFonts w:ascii="Times New Roman" w:hAnsi="Times New Roman"/>
          <w:b/>
          <w:color w:val="auto"/>
          <w:sz w:val="20"/>
          <w:szCs w:val="20"/>
          <w:lang w:val="uk-UA"/>
        </w:rPr>
        <w:t xml:space="preserve"> </w:t>
      </w:r>
      <w:r w:rsidRPr="006F000E">
        <w:rPr>
          <w:rFonts w:ascii="Times New Roman" w:hAnsi="Times New Roman"/>
          <w:b/>
          <w:color w:val="auto"/>
          <w:sz w:val="20"/>
          <w:szCs w:val="20"/>
          <w:lang w:val="uk-UA"/>
        </w:rPr>
        <w:t xml:space="preserve"> </w:t>
      </w:r>
      <w:r w:rsidR="005E3E64" w:rsidRPr="006F000E">
        <w:rPr>
          <w:rFonts w:ascii="Times New Roman" w:hAnsi="Times New Roman"/>
          <w:b/>
          <w:color w:val="auto"/>
          <w:sz w:val="20"/>
          <w:szCs w:val="20"/>
          <w:lang w:val="uk-UA"/>
        </w:rPr>
        <w:t>3</w:t>
      </w:r>
      <w:r w:rsidRPr="006F000E">
        <w:rPr>
          <w:rFonts w:ascii="Times New Roman" w:hAnsi="Times New Roman"/>
          <w:b/>
          <w:color w:val="auto"/>
          <w:sz w:val="20"/>
          <w:szCs w:val="20"/>
          <w:lang w:val="uk-UA"/>
        </w:rPr>
        <w:t>0 квітня    202</w:t>
      </w:r>
      <w:r w:rsidR="00B10695" w:rsidRPr="006F000E">
        <w:rPr>
          <w:rFonts w:ascii="Times New Roman" w:hAnsi="Times New Roman"/>
          <w:b/>
          <w:color w:val="auto"/>
          <w:sz w:val="20"/>
          <w:szCs w:val="20"/>
          <w:lang w:val="uk-UA"/>
        </w:rPr>
        <w:t>1</w:t>
      </w:r>
      <w:r w:rsidRPr="006F000E">
        <w:rPr>
          <w:rFonts w:ascii="Times New Roman" w:hAnsi="Times New Roman"/>
          <w:b/>
          <w:color w:val="auto"/>
          <w:sz w:val="20"/>
          <w:szCs w:val="20"/>
          <w:lang w:val="uk-UA"/>
        </w:rPr>
        <w:t xml:space="preserve">  року;</w:t>
      </w:r>
    </w:p>
    <w:p w:rsidR="00054506" w:rsidRDefault="00054506" w:rsidP="00054506">
      <w:pPr>
        <w:pStyle w:val="a5"/>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6.2. Заявка, дозаявка гравців  проводиться тільки у вказані терміни.</w:t>
      </w:r>
    </w:p>
    <w:p w:rsidR="00054506" w:rsidRDefault="00054506" w:rsidP="00054506">
      <w:pPr>
        <w:pStyle w:val="a5"/>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 xml:space="preserve">6.3. Прибуття  представників ДЮСЗ / клубів / на заявку згідно графіка встановленої дати - </w:t>
      </w:r>
      <w:r>
        <w:rPr>
          <w:rFonts w:ascii="Times New Roman" w:hAnsi="Times New Roman"/>
          <w:b/>
          <w:sz w:val="20"/>
          <w:szCs w:val="20"/>
          <w:lang w:val="uk-UA"/>
        </w:rPr>
        <w:t>обов'язкове</w:t>
      </w:r>
    </w:p>
    <w:p w:rsidR="00054506" w:rsidRDefault="00054506" w:rsidP="00054506">
      <w:pPr>
        <w:pStyle w:val="a5"/>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6.4</w:t>
      </w:r>
      <w:r>
        <w:rPr>
          <w:rFonts w:ascii="Times New Roman" w:hAnsi="Times New Roman"/>
          <w:b/>
          <w:bCs/>
          <w:sz w:val="20"/>
          <w:szCs w:val="20"/>
          <w:lang w:val="uk-UA"/>
        </w:rPr>
        <w:t>.</w:t>
      </w:r>
      <w:r>
        <w:rPr>
          <w:rFonts w:ascii="Times New Roman" w:hAnsi="Times New Roman"/>
          <w:sz w:val="20"/>
          <w:szCs w:val="20"/>
          <w:lang w:val="uk-UA"/>
        </w:rPr>
        <w:t xml:space="preserve"> </w:t>
      </w:r>
      <w:r>
        <w:rPr>
          <w:rFonts w:ascii="Times New Roman" w:hAnsi="Times New Roman"/>
          <w:b/>
          <w:sz w:val="20"/>
          <w:szCs w:val="20"/>
          <w:lang w:val="uk-UA"/>
        </w:rPr>
        <w:t>До Бюро Ліги</w:t>
      </w:r>
      <w:r>
        <w:rPr>
          <w:rFonts w:ascii="Times New Roman" w:hAnsi="Times New Roman"/>
          <w:sz w:val="20"/>
          <w:szCs w:val="20"/>
          <w:lang w:val="uk-UA"/>
        </w:rPr>
        <w:t xml:space="preserve">  надаються заявочні аркуші команд </w:t>
      </w:r>
      <w:r>
        <w:rPr>
          <w:rFonts w:ascii="Times New Roman" w:hAnsi="Times New Roman"/>
          <w:b/>
          <w:sz w:val="20"/>
          <w:szCs w:val="20"/>
          <w:lang w:val="uk-UA"/>
        </w:rPr>
        <w:t>(надрукований текст)</w:t>
      </w:r>
      <w:r>
        <w:rPr>
          <w:rFonts w:ascii="Times New Roman" w:hAnsi="Times New Roman"/>
          <w:sz w:val="20"/>
          <w:szCs w:val="20"/>
          <w:lang w:val="uk-UA"/>
        </w:rPr>
        <w:t>,</w:t>
      </w:r>
      <w:r>
        <w:rPr>
          <w:rFonts w:ascii="Times New Roman" w:hAnsi="Times New Roman"/>
          <w:b/>
          <w:sz w:val="20"/>
          <w:szCs w:val="20"/>
          <w:lang w:val="uk-UA"/>
        </w:rPr>
        <w:t xml:space="preserve"> </w:t>
      </w:r>
      <w:r>
        <w:rPr>
          <w:rFonts w:ascii="Times New Roman" w:hAnsi="Times New Roman"/>
          <w:sz w:val="20"/>
          <w:szCs w:val="20"/>
          <w:lang w:val="uk-UA"/>
        </w:rPr>
        <w:t xml:space="preserve"> які затверджують керівник  ДЮСЗ / клубу/, медична установа (диспансер, лікарня),  тренер команди. </w:t>
      </w:r>
      <w:r>
        <w:rPr>
          <w:rFonts w:ascii="Times New Roman" w:hAnsi="Times New Roman"/>
          <w:b/>
          <w:sz w:val="20"/>
          <w:szCs w:val="20"/>
          <w:lang w:val="uk-UA"/>
        </w:rPr>
        <w:t>Лікар  затверджує допуск кожного гравця особисто мокрою печаткою та підписом</w:t>
      </w:r>
      <w:r>
        <w:rPr>
          <w:rFonts w:ascii="Times New Roman" w:hAnsi="Times New Roman"/>
          <w:sz w:val="20"/>
          <w:szCs w:val="20"/>
          <w:lang w:val="uk-UA"/>
        </w:rPr>
        <w:t>.</w:t>
      </w:r>
    </w:p>
    <w:p w:rsidR="00054506" w:rsidRDefault="00054506" w:rsidP="00054506">
      <w:pPr>
        <w:pStyle w:val="a5"/>
        <w:spacing w:before="0" w:beforeAutospacing="0" w:after="0" w:afterAutospacing="0"/>
        <w:ind w:left="0" w:right="-2" w:firstLine="567"/>
        <w:rPr>
          <w:rFonts w:ascii="Times New Roman" w:hAnsi="Times New Roman"/>
          <w:b/>
          <w:sz w:val="20"/>
          <w:szCs w:val="20"/>
          <w:lang w:val="uk-UA"/>
        </w:rPr>
      </w:pPr>
      <w:r>
        <w:rPr>
          <w:rFonts w:ascii="Times New Roman" w:hAnsi="Times New Roman"/>
          <w:sz w:val="20"/>
          <w:szCs w:val="20"/>
          <w:lang w:val="uk-UA"/>
        </w:rPr>
        <w:t xml:space="preserve">6.5. </w:t>
      </w:r>
      <w:r>
        <w:rPr>
          <w:rFonts w:ascii="Times New Roman" w:hAnsi="Times New Roman"/>
          <w:b/>
          <w:sz w:val="20"/>
          <w:szCs w:val="20"/>
          <w:lang w:val="uk-UA"/>
        </w:rPr>
        <w:t xml:space="preserve">Обов’язково заявочні аркуші команд надаються та реєструються в ЕБД / </w:t>
      </w:r>
      <w:r w:rsidR="008B6584">
        <w:rPr>
          <w:rFonts w:ascii="Times New Roman" w:hAnsi="Times New Roman"/>
          <w:b/>
          <w:sz w:val="20"/>
          <w:szCs w:val="20"/>
          <w:lang w:val="uk-UA"/>
        </w:rPr>
        <w:t>єдина</w:t>
      </w:r>
      <w:r>
        <w:rPr>
          <w:rFonts w:ascii="Times New Roman" w:hAnsi="Times New Roman"/>
          <w:b/>
          <w:sz w:val="20"/>
          <w:szCs w:val="20"/>
          <w:lang w:val="uk-UA"/>
        </w:rPr>
        <w:t xml:space="preserve"> база даних / </w:t>
      </w:r>
      <w:r w:rsidR="008B6584">
        <w:rPr>
          <w:rFonts w:ascii="Times New Roman" w:hAnsi="Times New Roman"/>
          <w:b/>
          <w:sz w:val="20"/>
          <w:szCs w:val="20"/>
          <w:lang w:val="uk-UA"/>
        </w:rPr>
        <w:t xml:space="preserve">УАФ </w:t>
      </w:r>
      <w:r>
        <w:rPr>
          <w:rFonts w:ascii="Times New Roman" w:hAnsi="Times New Roman"/>
          <w:b/>
          <w:sz w:val="20"/>
          <w:szCs w:val="20"/>
          <w:lang w:val="uk-UA"/>
        </w:rPr>
        <w:t>тільки в електронному вигляді з обов’язковою фотографією поточного року;</w:t>
      </w:r>
    </w:p>
    <w:p w:rsidR="00B10695" w:rsidRDefault="00054506" w:rsidP="00B10695">
      <w:pPr>
        <w:pStyle w:val="a5"/>
        <w:spacing w:before="0" w:beforeAutospacing="0" w:after="0" w:afterAutospacing="0"/>
        <w:ind w:left="0" w:right="-2" w:firstLine="567"/>
        <w:rPr>
          <w:rFonts w:ascii="Times New Roman" w:hAnsi="Times New Roman"/>
          <w:sz w:val="20"/>
          <w:szCs w:val="20"/>
          <w:lang w:val="uk-UA"/>
        </w:rPr>
      </w:pPr>
      <w:r w:rsidRPr="005E3E64">
        <w:rPr>
          <w:rFonts w:ascii="Times New Roman" w:hAnsi="Times New Roman"/>
          <w:bCs/>
          <w:sz w:val="20"/>
          <w:szCs w:val="20"/>
          <w:lang w:val="uk-UA"/>
        </w:rPr>
        <w:t>6</w:t>
      </w:r>
      <w:r>
        <w:rPr>
          <w:rFonts w:ascii="Times New Roman" w:hAnsi="Times New Roman"/>
          <w:b/>
          <w:bCs/>
          <w:sz w:val="20"/>
          <w:szCs w:val="20"/>
          <w:lang w:val="uk-UA"/>
        </w:rPr>
        <w:t>.</w:t>
      </w:r>
      <w:r>
        <w:rPr>
          <w:rFonts w:ascii="Times New Roman" w:hAnsi="Times New Roman"/>
          <w:bCs/>
          <w:sz w:val="20"/>
          <w:szCs w:val="20"/>
          <w:lang w:val="uk-UA"/>
        </w:rPr>
        <w:t>6.</w:t>
      </w:r>
      <w:r>
        <w:rPr>
          <w:rFonts w:ascii="Times New Roman" w:hAnsi="Times New Roman"/>
          <w:sz w:val="20"/>
          <w:szCs w:val="20"/>
          <w:lang w:val="uk-UA"/>
        </w:rPr>
        <w:t xml:space="preserve"> При заявці команд-учасниць змагань подаються наступні документи:</w:t>
      </w:r>
    </w:p>
    <w:p w:rsidR="00054506" w:rsidRDefault="00054506" w:rsidP="00054506">
      <w:pPr>
        <w:pStyle w:val="a5"/>
        <w:numPr>
          <w:ilvl w:val="0"/>
          <w:numId w:val="16"/>
        </w:numPr>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заявочний аркуш у двох примірниках у надрукованому вигляді за встановленою формою;</w:t>
      </w:r>
    </w:p>
    <w:p w:rsidR="00B10695" w:rsidRDefault="00B10695" w:rsidP="00054506">
      <w:pPr>
        <w:pStyle w:val="a5"/>
        <w:numPr>
          <w:ilvl w:val="0"/>
          <w:numId w:val="16"/>
        </w:numPr>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заява на реєстрацію УЕБД</w:t>
      </w:r>
      <w:r w:rsidR="006F000E">
        <w:rPr>
          <w:rFonts w:ascii="Times New Roman" w:hAnsi="Times New Roman"/>
          <w:sz w:val="20"/>
          <w:szCs w:val="20"/>
          <w:lang w:val="uk-UA"/>
        </w:rPr>
        <w:t>;</w:t>
      </w:r>
    </w:p>
    <w:p w:rsidR="00054506" w:rsidRDefault="00054506" w:rsidP="00054506">
      <w:pPr>
        <w:pStyle w:val="a5"/>
        <w:numPr>
          <w:ilvl w:val="0"/>
          <w:numId w:val="16"/>
        </w:numPr>
        <w:spacing w:before="0" w:beforeAutospacing="0" w:after="0" w:afterAutospacing="0"/>
        <w:ind w:left="0" w:right="-2" w:firstLine="567"/>
        <w:rPr>
          <w:rFonts w:ascii="Times New Roman" w:hAnsi="Times New Roman"/>
          <w:b/>
          <w:sz w:val="20"/>
          <w:szCs w:val="20"/>
          <w:lang w:val="uk-UA"/>
        </w:rPr>
      </w:pPr>
      <w:r>
        <w:rPr>
          <w:rFonts w:ascii="Times New Roman" w:hAnsi="Times New Roman"/>
          <w:b/>
          <w:sz w:val="20"/>
          <w:szCs w:val="20"/>
          <w:lang w:val="uk-UA"/>
        </w:rPr>
        <w:t xml:space="preserve"> обов’язковий страховий полюс на футболістів</w:t>
      </w:r>
    </w:p>
    <w:p w:rsidR="00054506" w:rsidRDefault="00054506" w:rsidP="00054506">
      <w:pPr>
        <w:pStyle w:val="a5"/>
        <w:numPr>
          <w:ilvl w:val="0"/>
          <w:numId w:val="16"/>
        </w:numPr>
        <w:spacing w:before="0" w:beforeAutospacing="0" w:after="0" w:afterAutospacing="0"/>
        <w:ind w:left="0" w:right="-2" w:firstLine="567"/>
        <w:rPr>
          <w:rFonts w:ascii="Times New Roman" w:hAnsi="Times New Roman"/>
          <w:b/>
          <w:sz w:val="20"/>
          <w:szCs w:val="20"/>
          <w:lang w:val="uk-UA"/>
        </w:rPr>
      </w:pPr>
      <w:r>
        <w:rPr>
          <w:rFonts w:ascii="Times New Roman" w:hAnsi="Times New Roman"/>
          <w:b/>
          <w:sz w:val="20"/>
          <w:szCs w:val="20"/>
          <w:lang w:val="uk-UA"/>
        </w:rPr>
        <w:t xml:space="preserve"> кольорова фотографія команди у спортивної формі</w:t>
      </w:r>
    </w:p>
    <w:p w:rsidR="00516CA2" w:rsidRPr="00516CA2" w:rsidRDefault="00516CA2" w:rsidP="00516CA2">
      <w:pPr>
        <w:pStyle w:val="a5"/>
        <w:numPr>
          <w:ilvl w:val="0"/>
          <w:numId w:val="16"/>
        </w:numPr>
        <w:spacing w:before="0" w:beforeAutospacing="0" w:after="0" w:afterAutospacing="0"/>
        <w:ind w:left="709" w:right="-2" w:hanging="142"/>
        <w:rPr>
          <w:rFonts w:ascii="Times New Roman" w:hAnsi="Times New Roman"/>
          <w:sz w:val="20"/>
          <w:szCs w:val="20"/>
          <w:lang w:val="uk-UA"/>
        </w:rPr>
      </w:pPr>
      <w:r>
        <w:rPr>
          <w:rFonts w:ascii="Times New Roman" w:hAnsi="Times New Roman"/>
          <w:sz w:val="20"/>
          <w:szCs w:val="20"/>
          <w:lang w:val="uk-UA"/>
        </w:rPr>
        <w:t xml:space="preserve"> </w:t>
      </w:r>
      <w:r w:rsidRPr="00516CA2">
        <w:rPr>
          <w:rFonts w:ascii="Times New Roman" w:hAnsi="Times New Roman"/>
          <w:sz w:val="20"/>
          <w:szCs w:val="20"/>
          <w:u w:val="single"/>
          <w:lang w:val="uk-UA"/>
        </w:rPr>
        <w:t>копію платіжного доручення про перерахунок річного членського внеску</w:t>
      </w:r>
      <w:r>
        <w:rPr>
          <w:rFonts w:ascii="Times New Roman" w:hAnsi="Times New Roman"/>
          <w:sz w:val="20"/>
          <w:szCs w:val="20"/>
          <w:lang w:val="uk-UA"/>
        </w:rPr>
        <w:t>;</w:t>
      </w:r>
    </w:p>
    <w:p w:rsidR="00054506" w:rsidRDefault="00054506" w:rsidP="00054506">
      <w:pPr>
        <w:pStyle w:val="a5"/>
        <w:spacing w:before="0" w:beforeAutospacing="0" w:after="0" w:afterAutospacing="0"/>
        <w:ind w:left="0" w:right="-2" w:firstLine="567"/>
        <w:rPr>
          <w:rFonts w:ascii="Times New Roman" w:hAnsi="Times New Roman"/>
          <w:b/>
          <w:sz w:val="20"/>
          <w:szCs w:val="20"/>
          <w:lang w:val="uk-UA"/>
        </w:rPr>
      </w:pPr>
      <w:r>
        <w:rPr>
          <w:rFonts w:ascii="Times New Roman" w:hAnsi="Times New Roman"/>
          <w:sz w:val="20"/>
          <w:szCs w:val="20"/>
          <w:lang w:val="uk-UA"/>
        </w:rPr>
        <w:t>6.7. Документи, які встановлюють особу на кожного гравця;</w:t>
      </w:r>
    </w:p>
    <w:p w:rsidR="00054506" w:rsidRDefault="00054506" w:rsidP="00054506">
      <w:pPr>
        <w:pStyle w:val="a5"/>
        <w:numPr>
          <w:ilvl w:val="0"/>
          <w:numId w:val="18"/>
        </w:numPr>
        <w:spacing w:before="0" w:beforeAutospacing="0" w:after="0" w:afterAutospacing="0"/>
        <w:ind w:left="0" w:right="-2" w:firstLine="567"/>
        <w:rPr>
          <w:rFonts w:ascii="Times New Roman" w:hAnsi="Times New Roman"/>
          <w:b/>
          <w:sz w:val="20"/>
          <w:szCs w:val="20"/>
          <w:lang w:val="uk-UA"/>
        </w:rPr>
      </w:pPr>
      <w:r>
        <w:rPr>
          <w:rFonts w:ascii="Times New Roman" w:hAnsi="Times New Roman"/>
          <w:sz w:val="20"/>
          <w:szCs w:val="20"/>
          <w:lang w:val="uk-UA"/>
        </w:rPr>
        <w:t>на юнаків, які досягли паспортного віку - тільки при наявності ID- картки або громадянського паспорту старого зразка;</w:t>
      </w:r>
    </w:p>
    <w:p w:rsidR="00054506" w:rsidRDefault="00054506" w:rsidP="00054506">
      <w:pPr>
        <w:pStyle w:val="a5"/>
        <w:numPr>
          <w:ilvl w:val="0"/>
          <w:numId w:val="18"/>
        </w:numPr>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 xml:space="preserve">на  юнаків - свідоцтво про народження (тільки  </w:t>
      </w:r>
      <w:r>
        <w:rPr>
          <w:rFonts w:ascii="Times New Roman" w:hAnsi="Times New Roman"/>
          <w:b/>
          <w:sz w:val="20"/>
          <w:szCs w:val="20"/>
          <w:lang w:val="uk-UA"/>
        </w:rPr>
        <w:t>оригінал)</w:t>
      </w:r>
      <w:r>
        <w:rPr>
          <w:rFonts w:ascii="Times New Roman" w:hAnsi="Times New Roman"/>
          <w:sz w:val="20"/>
          <w:szCs w:val="20"/>
          <w:lang w:val="uk-UA"/>
        </w:rPr>
        <w:t xml:space="preserve">, учнівський квиток або проїзний документ дитини; </w:t>
      </w:r>
    </w:p>
    <w:p w:rsidR="00054506" w:rsidRDefault="00054506" w:rsidP="00054506">
      <w:pPr>
        <w:pStyle w:val="a5"/>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 xml:space="preserve">6.8. До надрукованого у двох примірниках заявочного аркушу вноситься не більше 5 прізвищ осіб керівного складу і не </w:t>
      </w:r>
      <w:r>
        <w:rPr>
          <w:rFonts w:ascii="Times New Roman" w:hAnsi="Times New Roman"/>
          <w:b/>
          <w:sz w:val="20"/>
          <w:szCs w:val="20"/>
          <w:lang w:val="uk-UA"/>
        </w:rPr>
        <w:t>більше 25 прізвищ футболістів</w:t>
      </w:r>
      <w:r>
        <w:rPr>
          <w:rFonts w:ascii="Times New Roman" w:hAnsi="Times New Roman"/>
          <w:sz w:val="20"/>
          <w:szCs w:val="20"/>
          <w:lang w:val="uk-UA"/>
        </w:rPr>
        <w:t xml:space="preserve">; </w:t>
      </w:r>
    </w:p>
    <w:p w:rsidR="00054506" w:rsidRDefault="00054506" w:rsidP="00054506">
      <w:pPr>
        <w:pStyle w:val="a5"/>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 xml:space="preserve">6.9. </w:t>
      </w:r>
      <w:r>
        <w:rPr>
          <w:rFonts w:ascii="Times New Roman" w:hAnsi="Times New Roman"/>
          <w:b/>
          <w:sz w:val="20"/>
          <w:szCs w:val="20"/>
          <w:lang w:val="uk-UA"/>
        </w:rPr>
        <w:t>ДЮСЗ  несе повну відповідальність за достовірність документів, які подаються до Ліги;</w:t>
      </w:r>
    </w:p>
    <w:p w:rsidR="00054506" w:rsidRDefault="00054506" w:rsidP="00054506">
      <w:pPr>
        <w:pStyle w:val="a5"/>
        <w:spacing w:before="0" w:beforeAutospacing="0" w:after="0" w:afterAutospacing="0"/>
        <w:ind w:left="0" w:right="-2" w:firstLine="567"/>
        <w:rPr>
          <w:rFonts w:ascii="Times New Roman" w:hAnsi="Times New Roman"/>
          <w:sz w:val="20"/>
          <w:szCs w:val="20"/>
          <w:lang w:val="uk-UA"/>
        </w:rPr>
      </w:pPr>
      <w:r>
        <w:rPr>
          <w:rFonts w:ascii="Times New Roman" w:hAnsi="Times New Roman"/>
          <w:bCs/>
          <w:sz w:val="20"/>
          <w:szCs w:val="20"/>
          <w:lang w:val="uk-UA"/>
        </w:rPr>
        <w:t>6</w:t>
      </w:r>
      <w:r>
        <w:rPr>
          <w:rFonts w:ascii="Times New Roman" w:hAnsi="Times New Roman"/>
          <w:b/>
          <w:bCs/>
          <w:sz w:val="20"/>
          <w:szCs w:val="20"/>
          <w:lang w:val="uk-UA"/>
        </w:rPr>
        <w:t>.</w:t>
      </w:r>
      <w:r>
        <w:rPr>
          <w:rFonts w:ascii="Times New Roman" w:hAnsi="Times New Roman"/>
          <w:bCs/>
          <w:sz w:val="20"/>
          <w:szCs w:val="20"/>
          <w:lang w:val="uk-UA"/>
        </w:rPr>
        <w:t>10</w:t>
      </w:r>
      <w:r>
        <w:rPr>
          <w:rFonts w:ascii="Times New Roman" w:hAnsi="Times New Roman"/>
          <w:b/>
          <w:bCs/>
          <w:sz w:val="20"/>
          <w:szCs w:val="20"/>
          <w:lang w:val="uk-UA"/>
        </w:rPr>
        <w:t>.</w:t>
      </w:r>
      <w:r>
        <w:rPr>
          <w:rFonts w:ascii="Times New Roman" w:hAnsi="Times New Roman"/>
          <w:sz w:val="20"/>
          <w:szCs w:val="20"/>
          <w:lang w:val="uk-UA"/>
        </w:rPr>
        <w:t xml:space="preserve"> При втраті посвідчення учасника для отримання дублікату необхідно сплатити обов'язковий грошовий внесок у розмірі </w:t>
      </w:r>
      <w:r>
        <w:rPr>
          <w:rFonts w:ascii="Times New Roman" w:hAnsi="Times New Roman"/>
          <w:b/>
          <w:sz w:val="20"/>
          <w:szCs w:val="20"/>
          <w:lang w:val="uk-UA"/>
        </w:rPr>
        <w:t>100 грн.</w:t>
      </w:r>
      <w:r>
        <w:rPr>
          <w:rFonts w:ascii="Times New Roman" w:hAnsi="Times New Roman"/>
          <w:sz w:val="20"/>
          <w:szCs w:val="20"/>
          <w:lang w:val="uk-UA"/>
        </w:rPr>
        <w:t xml:space="preserve">  на розрахунковий рахунок ФФМХ.</w:t>
      </w:r>
    </w:p>
    <w:p w:rsidR="00054506" w:rsidRDefault="00054506" w:rsidP="00054506">
      <w:pPr>
        <w:pStyle w:val="a5"/>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 xml:space="preserve">6.11. </w:t>
      </w:r>
      <w:r>
        <w:rPr>
          <w:rFonts w:ascii="Times New Roman" w:hAnsi="Times New Roman"/>
          <w:b/>
          <w:sz w:val="20"/>
          <w:szCs w:val="20"/>
          <w:lang w:val="uk-UA"/>
        </w:rPr>
        <w:t>Без повторної заявки (з обов'язковим медичним допуском) команди</w:t>
      </w:r>
      <w:r w:rsidR="006F000E">
        <w:rPr>
          <w:rFonts w:ascii="Times New Roman" w:hAnsi="Times New Roman"/>
          <w:b/>
          <w:sz w:val="20"/>
          <w:szCs w:val="20"/>
          <w:lang w:val="uk-UA"/>
        </w:rPr>
        <w:t>-учасниці чемпіонату</w:t>
      </w:r>
      <w:r>
        <w:rPr>
          <w:rFonts w:ascii="Times New Roman" w:hAnsi="Times New Roman"/>
          <w:b/>
          <w:sz w:val="20"/>
          <w:szCs w:val="20"/>
          <w:lang w:val="uk-UA"/>
        </w:rPr>
        <w:t xml:space="preserve">  до II-го кола змагань не допускаються;</w:t>
      </w:r>
      <w:r>
        <w:rPr>
          <w:rFonts w:ascii="Times New Roman" w:hAnsi="Times New Roman"/>
          <w:sz w:val="20"/>
          <w:szCs w:val="20"/>
          <w:lang w:val="uk-UA"/>
        </w:rPr>
        <w:t xml:space="preserve"> </w:t>
      </w:r>
    </w:p>
    <w:p w:rsidR="00054506" w:rsidRDefault="00054506" w:rsidP="00054506">
      <w:pPr>
        <w:pStyle w:val="a5"/>
        <w:spacing w:before="0" w:beforeAutospacing="0" w:after="0" w:afterAutospacing="0"/>
        <w:ind w:left="0" w:right="-2" w:firstLine="567"/>
        <w:rPr>
          <w:rFonts w:ascii="Times New Roman" w:hAnsi="Times New Roman"/>
          <w:b/>
          <w:sz w:val="20"/>
          <w:szCs w:val="20"/>
          <w:lang w:val="uk-UA"/>
        </w:rPr>
      </w:pPr>
      <w:r>
        <w:rPr>
          <w:rFonts w:ascii="Times New Roman" w:hAnsi="Times New Roman"/>
          <w:sz w:val="20"/>
          <w:szCs w:val="20"/>
          <w:lang w:val="uk-UA"/>
        </w:rPr>
        <w:t>6.12</w:t>
      </w:r>
      <w:r>
        <w:rPr>
          <w:rFonts w:ascii="Times New Roman" w:hAnsi="Times New Roman"/>
          <w:b/>
          <w:sz w:val="20"/>
          <w:szCs w:val="20"/>
          <w:lang w:val="uk-UA"/>
        </w:rPr>
        <w:t xml:space="preserve">. </w:t>
      </w:r>
      <w:r>
        <w:rPr>
          <w:rFonts w:ascii="Times New Roman" w:hAnsi="Times New Roman"/>
          <w:b/>
          <w:i/>
          <w:sz w:val="20"/>
          <w:szCs w:val="20"/>
          <w:lang w:val="uk-UA"/>
        </w:rPr>
        <w:t xml:space="preserve"> </w:t>
      </w:r>
      <w:r>
        <w:rPr>
          <w:rFonts w:ascii="Times New Roman" w:hAnsi="Times New Roman"/>
          <w:b/>
          <w:sz w:val="20"/>
          <w:szCs w:val="20"/>
          <w:lang w:val="uk-UA"/>
        </w:rPr>
        <w:t>Команди та гравці на яких не будуть надані відповідні документи до участі в  змаганнях не допускаються.</w:t>
      </w:r>
      <w:bookmarkStart w:id="10" w:name="9"/>
      <w:bookmarkEnd w:id="10"/>
    </w:p>
    <w:p w:rsidR="00054506" w:rsidRDefault="00054506" w:rsidP="00054506">
      <w:pPr>
        <w:pStyle w:val="a5"/>
        <w:spacing w:before="0" w:beforeAutospacing="0" w:after="0" w:afterAutospacing="0"/>
        <w:ind w:left="0" w:right="-2" w:firstLine="567"/>
        <w:rPr>
          <w:rStyle w:val="30"/>
          <w:rFonts w:ascii="Times New Roman" w:hAnsi="Times New Roman" w:cs="Times New Roman"/>
          <w:sz w:val="20"/>
          <w:szCs w:val="20"/>
        </w:rPr>
      </w:pPr>
    </w:p>
    <w:p w:rsidR="00054506" w:rsidRPr="006F000E" w:rsidRDefault="00EA079F" w:rsidP="00EA079F">
      <w:pPr>
        <w:spacing w:before="0" w:beforeAutospacing="0"/>
        <w:ind w:left="0" w:right="-2" w:firstLine="567"/>
        <w:rPr>
          <w:rStyle w:val="30"/>
          <w:rFonts w:ascii="Times New Roman" w:hAnsi="Times New Roman"/>
          <w:sz w:val="24"/>
          <w:szCs w:val="24"/>
        </w:rPr>
      </w:pPr>
      <w:bookmarkStart w:id="11" w:name="14"/>
      <w:bookmarkEnd w:id="11"/>
      <w:r w:rsidRPr="00D4093D">
        <w:rPr>
          <w:rStyle w:val="30"/>
          <w:rFonts w:ascii="Times New Roman" w:hAnsi="Times New Roman"/>
          <w:lang w:val="ru-RU"/>
        </w:rPr>
        <w:t xml:space="preserve">                                        </w:t>
      </w:r>
      <w:r w:rsidR="00054506" w:rsidRPr="006F000E">
        <w:rPr>
          <w:rStyle w:val="30"/>
          <w:rFonts w:ascii="Times New Roman" w:hAnsi="Times New Roman"/>
          <w:sz w:val="24"/>
          <w:szCs w:val="24"/>
        </w:rPr>
        <w:t>VII. Нагородження</w:t>
      </w:r>
    </w:p>
    <w:p w:rsidR="00054506" w:rsidRDefault="00054506" w:rsidP="00054506">
      <w:pPr>
        <w:spacing w:before="0" w:beforeAutospacing="0"/>
        <w:ind w:left="0" w:right="-2" w:firstLine="567"/>
        <w:rPr>
          <w:sz w:val="20"/>
          <w:szCs w:val="20"/>
        </w:rPr>
      </w:pPr>
      <w:r>
        <w:rPr>
          <w:bCs/>
          <w:sz w:val="20"/>
          <w:szCs w:val="20"/>
        </w:rPr>
        <w:t>7.1.</w:t>
      </w:r>
      <w:r>
        <w:rPr>
          <w:sz w:val="20"/>
          <w:szCs w:val="20"/>
        </w:rPr>
        <w:t xml:space="preserve"> Нагородження переможців і призерів міських  змагань серед ДЮСЗ  проводять   Управління та ФФМХ;</w:t>
      </w:r>
    </w:p>
    <w:p w:rsidR="00054506" w:rsidRDefault="00054506" w:rsidP="00054506">
      <w:pPr>
        <w:pStyle w:val="a5"/>
        <w:spacing w:before="0" w:beforeAutospacing="0" w:after="0" w:afterAutospacing="0"/>
        <w:ind w:left="0" w:right="-2" w:firstLine="567"/>
        <w:rPr>
          <w:rFonts w:ascii="Times New Roman" w:hAnsi="Times New Roman"/>
          <w:color w:val="auto"/>
          <w:sz w:val="20"/>
          <w:szCs w:val="20"/>
          <w:lang w:val="uk-UA"/>
        </w:rPr>
      </w:pPr>
      <w:r>
        <w:rPr>
          <w:rFonts w:ascii="Times New Roman" w:hAnsi="Times New Roman"/>
          <w:bCs/>
          <w:sz w:val="20"/>
          <w:szCs w:val="20"/>
          <w:lang w:val="uk-UA"/>
        </w:rPr>
        <w:t>7.2.</w:t>
      </w:r>
      <w:r>
        <w:rPr>
          <w:rFonts w:ascii="Times New Roman" w:hAnsi="Times New Roman"/>
          <w:b/>
          <w:bCs/>
          <w:sz w:val="20"/>
          <w:szCs w:val="20"/>
          <w:lang w:val="uk-UA"/>
        </w:rPr>
        <w:t xml:space="preserve"> </w:t>
      </w:r>
      <w:r>
        <w:rPr>
          <w:rFonts w:ascii="Times New Roman" w:hAnsi="Times New Roman"/>
          <w:sz w:val="20"/>
          <w:szCs w:val="20"/>
          <w:lang w:val="uk-UA"/>
        </w:rPr>
        <w:t xml:space="preserve">Команда ДЮСЗ, яка посіла перше місце  в чемпіонаті  міста Харкова/ вища та перша ліга/ у своїй вікової групі отримує звання «Чемпіон м. Харкова з футболу серед дитячо-юнацьких закладів  ________ вікової групи». Вона нагороджується кубком, дипломом та вимпелом ФФМХ . Гравці та тренери </w:t>
      </w:r>
      <w:r>
        <w:rPr>
          <w:rFonts w:ascii="Times New Roman" w:hAnsi="Times New Roman"/>
          <w:iCs/>
          <w:sz w:val="20"/>
          <w:szCs w:val="20"/>
          <w:lang w:val="uk-UA"/>
        </w:rPr>
        <w:t>(20 чол.)</w:t>
      </w:r>
      <w:r>
        <w:rPr>
          <w:rFonts w:ascii="Times New Roman" w:hAnsi="Times New Roman"/>
          <w:sz w:val="20"/>
          <w:szCs w:val="20"/>
          <w:lang w:val="uk-UA"/>
        </w:rPr>
        <w:t xml:space="preserve"> нагороджуються  медалями;</w:t>
      </w:r>
    </w:p>
    <w:p w:rsidR="00054506" w:rsidRDefault="00054506" w:rsidP="00054506">
      <w:pPr>
        <w:pStyle w:val="a5"/>
        <w:spacing w:before="0" w:beforeAutospacing="0" w:after="0" w:afterAutospacing="0"/>
        <w:ind w:left="0" w:right="-2" w:firstLine="567"/>
        <w:rPr>
          <w:rFonts w:ascii="Times New Roman" w:hAnsi="Times New Roman"/>
          <w:color w:val="auto"/>
          <w:sz w:val="20"/>
          <w:szCs w:val="20"/>
          <w:lang w:val="uk-UA"/>
        </w:rPr>
      </w:pPr>
      <w:r>
        <w:rPr>
          <w:rFonts w:ascii="Times New Roman" w:hAnsi="Times New Roman"/>
          <w:sz w:val="20"/>
          <w:szCs w:val="20"/>
          <w:lang w:val="uk-UA"/>
        </w:rPr>
        <w:t>7.3. Команди ДЮСЗ, які посіли 2-е і 3-є місця в чемпіонаті міста Харкова / вища та перша ліга/ у своїй  вікової групі  нагороджуються , дипломами та вимпелами ФФМХ. Гравці та тренери команд ( 20 чол.) нагороджуються  медалями відповідних ступенів;</w:t>
      </w:r>
    </w:p>
    <w:p w:rsidR="00054506" w:rsidRDefault="00054506" w:rsidP="00054506">
      <w:pPr>
        <w:pStyle w:val="a5"/>
        <w:tabs>
          <w:tab w:val="left" w:pos="0"/>
        </w:tabs>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7.4.</w:t>
      </w:r>
      <w:r>
        <w:rPr>
          <w:rFonts w:ascii="Times New Roman" w:hAnsi="Times New Roman"/>
          <w:b/>
          <w:bCs/>
          <w:sz w:val="20"/>
          <w:szCs w:val="20"/>
          <w:lang w:val="uk-UA"/>
        </w:rPr>
        <w:t xml:space="preserve"> </w:t>
      </w:r>
      <w:r>
        <w:rPr>
          <w:rFonts w:ascii="Times New Roman" w:hAnsi="Times New Roman"/>
          <w:sz w:val="20"/>
          <w:szCs w:val="20"/>
          <w:lang w:val="uk-UA"/>
        </w:rPr>
        <w:t>ДЮСЗ ( клуб), якій  посів  перше місце у загальному заліку  чемпіонату міста Харкова  отримує звання  «Чемпіон міста Харкова з футболу серед дитячо-юнацьких закладів у загальному заліку». Він  нагороджується кубком, дипломом та вимпелом ФФМХ;</w:t>
      </w:r>
    </w:p>
    <w:p w:rsidR="00054506" w:rsidRDefault="00054506" w:rsidP="00054506">
      <w:pPr>
        <w:pStyle w:val="a5"/>
        <w:tabs>
          <w:tab w:val="left" w:pos="0"/>
        </w:tabs>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 xml:space="preserve">7.5. ДЮСЗ ( клуб), які   посіли  2-е і 3-є місця у загальному заліку  чемпіонату міста Харкова /  перша </w:t>
      </w:r>
    </w:p>
    <w:p w:rsidR="00054506" w:rsidRDefault="00054506" w:rsidP="00054506">
      <w:pPr>
        <w:pStyle w:val="a5"/>
        <w:tabs>
          <w:tab w:val="left" w:pos="0"/>
        </w:tabs>
        <w:spacing w:before="0" w:beforeAutospacing="0" w:after="0" w:afterAutospacing="0"/>
        <w:ind w:left="0" w:right="-2"/>
        <w:rPr>
          <w:rFonts w:ascii="Times New Roman" w:hAnsi="Times New Roman"/>
          <w:sz w:val="20"/>
          <w:szCs w:val="20"/>
          <w:lang w:val="uk-UA"/>
        </w:rPr>
      </w:pPr>
      <w:r>
        <w:rPr>
          <w:rFonts w:ascii="Times New Roman" w:hAnsi="Times New Roman"/>
          <w:sz w:val="20"/>
          <w:szCs w:val="20"/>
          <w:lang w:val="uk-UA"/>
        </w:rPr>
        <w:t>ліга/   отримує звання  « Призер чемпіонату міста Харкова з футболу серед дитячо-юнацьких команд у загальному заліку". Вони  нагороджується  дипломом та вимпелом ФФМХ;</w:t>
      </w:r>
    </w:p>
    <w:p w:rsidR="00054506" w:rsidRDefault="00054506" w:rsidP="00054506">
      <w:pPr>
        <w:pStyle w:val="a5"/>
        <w:tabs>
          <w:tab w:val="left" w:pos="0"/>
        </w:tabs>
        <w:spacing w:before="0" w:beforeAutospacing="0" w:after="0" w:afterAutospacing="0"/>
        <w:ind w:left="0" w:right="-2" w:firstLine="567"/>
        <w:rPr>
          <w:rFonts w:ascii="Times New Roman" w:hAnsi="Times New Roman"/>
          <w:sz w:val="20"/>
          <w:szCs w:val="20"/>
          <w:lang w:val="uk-UA"/>
        </w:rPr>
      </w:pPr>
    </w:p>
    <w:p w:rsidR="00E3462E" w:rsidRDefault="00F12D8E" w:rsidP="00F12D8E">
      <w:pPr>
        <w:pStyle w:val="af"/>
        <w:spacing w:before="0" w:beforeAutospacing="0" w:after="0"/>
        <w:ind w:left="0" w:firstLine="357"/>
        <w:jc w:val="both"/>
        <w:rPr>
          <w:rFonts w:ascii="Verdana" w:hAnsi="Verdana"/>
          <w:b/>
          <w:sz w:val="18"/>
          <w:szCs w:val="18"/>
        </w:rPr>
      </w:pPr>
      <w:r w:rsidRPr="00CE1D4D">
        <w:rPr>
          <w:rFonts w:ascii="Verdana" w:hAnsi="Verdana"/>
          <w:b/>
          <w:sz w:val="18"/>
          <w:szCs w:val="18"/>
        </w:rPr>
        <w:t xml:space="preserve">                                               </w:t>
      </w:r>
    </w:p>
    <w:p w:rsidR="00E3462E" w:rsidRDefault="00E3462E" w:rsidP="00F12D8E">
      <w:pPr>
        <w:pStyle w:val="af"/>
        <w:spacing w:before="0" w:beforeAutospacing="0" w:after="0"/>
        <w:ind w:left="0" w:firstLine="357"/>
        <w:jc w:val="both"/>
        <w:rPr>
          <w:rFonts w:ascii="Verdana" w:hAnsi="Verdana"/>
          <w:b/>
          <w:sz w:val="18"/>
          <w:szCs w:val="18"/>
        </w:rPr>
      </w:pPr>
    </w:p>
    <w:p w:rsidR="008B6584" w:rsidRDefault="008B6584" w:rsidP="00F12D8E">
      <w:pPr>
        <w:pStyle w:val="af"/>
        <w:spacing w:before="0" w:beforeAutospacing="0" w:after="0"/>
        <w:ind w:left="0" w:firstLine="357"/>
        <w:jc w:val="both"/>
        <w:rPr>
          <w:rFonts w:ascii="Verdana" w:hAnsi="Verdana"/>
          <w:b/>
          <w:sz w:val="18"/>
          <w:szCs w:val="18"/>
        </w:rPr>
      </w:pPr>
    </w:p>
    <w:p w:rsidR="008B6584" w:rsidRDefault="008B6584" w:rsidP="00F12D8E">
      <w:pPr>
        <w:pStyle w:val="af"/>
        <w:spacing w:before="0" w:beforeAutospacing="0" w:after="0"/>
        <w:ind w:left="0" w:firstLine="357"/>
        <w:jc w:val="both"/>
        <w:rPr>
          <w:rFonts w:ascii="Verdana" w:hAnsi="Verdana"/>
          <w:b/>
          <w:sz w:val="18"/>
          <w:szCs w:val="18"/>
        </w:rPr>
      </w:pPr>
    </w:p>
    <w:p w:rsidR="00F12D8E" w:rsidRPr="00CE1D4D" w:rsidRDefault="00E3462E" w:rsidP="00F12D8E">
      <w:pPr>
        <w:pStyle w:val="af"/>
        <w:spacing w:before="0" w:beforeAutospacing="0" w:after="0"/>
        <w:ind w:left="0" w:firstLine="357"/>
        <w:jc w:val="both"/>
        <w:rPr>
          <w:rFonts w:ascii="Verdana" w:hAnsi="Verdana"/>
          <w:b/>
          <w:sz w:val="18"/>
          <w:szCs w:val="18"/>
        </w:rPr>
      </w:pPr>
      <w:r>
        <w:rPr>
          <w:rFonts w:ascii="Verdana" w:hAnsi="Verdana"/>
          <w:b/>
          <w:sz w:val="18"/>
          <w:szCs w:val="18"/>
        </w:rPr>
        <w:lastRenderedPageBreak/>
        <w:t xml:space="preserve">                                               </w:t>
      </w:r>
      <w:r w:rsidR="00F12D8E" w:rsidRPr="00CE1D4D">
        <w:rPr>
          <w:rFonts w:ascii="Verdana" w:hAnsi="Verdana"/>
          <w:b/>
          <w:sz w:val="18"/>
          <w:szCs w:val="18"/>
        </w:rPr>
        <w:t xml:space="preserve">   </w:t>
      </w:r>
      <w:r w:rsidR="00F12D8E">
        <w:rPr>
          <w:rFonts w:ascii="Verdana" w:hAnsi="Verdana"/>
          <w:b/>
          <w:sz w:val="18"/>
          <w:szCs w:val="18"/>
          <w:lang w:val="en-US"/>
        </w:rPr>
        <w:t>VIII</w:t>
      </w:r>
      <w:r w:rsidR="00F12D8E" w:rsidRPr="002B28AC">
        <w:rPr>
          <w:rFonts w:ascii="Verdana" w:hAnsi="Verdana"/>
          <w:b/>
          <w:sz w:val="18"/>
          <w:szCs w:val="18"/>
        </w:rPr>
        <w:t>.</w:t>
      </w:r>
      <w:r w:rsidR="00FB56EB">
        <w:rPr>
          <w:rFonts w:ascii="Verdana" w:hAnsi="Verdana"/>
          <w:b/>
          <w:sz w:val="18"/>
          <w:szCs w:val="18"/>
        </w:rPr>
        <w:t xml:space="preserve"> </w:t>
      </w:r>
      <w:r w:rsidR="00F12D8E" w:rsidRPr="00CE1D4D">
        <w:rPr>
          <w:rFonts w:ascii="Verdana" w:hAnsi="Verdana"/>
          <w:b/>
          <w:sz w:val="18"/>
          <w:szCs w:val="18"/>
        </w:rPr>
        <w:t xml:space="preserve"> РЕКОМЕНДАЦІЇ</w:t>
      </w:r>
    </w:p>
    <w:p w:rsidR="00F12D8E" w:rsidRDefault="00F12D8E" w:rsidP="00F12D8E">
      <w:pPr>
        <w:pStyle w:val="af"/>
        <w:spacing w:before="0" w:beforeAutospacing="0" w:after="0"/>
        <w:ind w:left="0" w:firstLine="357"/>
        <w:jc w:val="both"/>
        <w:rPr>
          <w:rFonts w:ascii="Verdana" w:hAnsi="Verdana"/>
          <w:b/>
          <w:sz w:val="18"/>
          <w:szCs w:val="18"/>
        </w:rPr>
      </w:pPr>
      <w:r w:rsidRPr="00CE1D4D">
        <w:rPr>
          <w:rFonts w:ascii="Verdana" w:hAnsi="Verdana"/>
          <w:b/>
          <w:sz w:val="18"/>
          <w:szCs w:val="18"/>
        </w:rPr>
        <w:t xml:space="preserve">      </w:t>
      </w:r>
      <w:r>
        <w:rPr>
          <w:rFonts w:ascii="Verdana" w:hAnsi="Verdana"/>
          <w:b/>
          <w:sz w:val="18"/>
          <w:szCs w:val="18"/>
        </w:rPr>
        <w:t xml:space="preserve">                  </w:t>
      </w:r>
      <w:r w:rsidRPr="00CE1D4D">
        <w:rPr>
          <w:rFonts w:ascii="Verdana" w:hAnsi="Verdana"/>
          <w:b/>
          <w:sz w:val="18"/>
          <w:szCs w:val="18"/>
        </w:rPr>
        <w:t xml:space="preserve"> щодо </w:t>
      </w:r>
      <w:r w:rsidR="00E3462E">
        <w:rPr>
          <w:rFonts w:ascii="Verdana" w:hAnsi="Verdana"/>
          <w:b/>
          <w:sz w:val="18"/>
          <w:szCs w:val="18"/>
        </w:rPr>
        <w:t xml:space="preserve">обов’язкової </w:t>
      </w:r>
      <w:r w:rsidRPr="00CE1D4D">
        <w:rPr>
          <w:rFonts w:ascii="Verdana" w:hAnsi="Verdana"/>
          <w:b/>
          <w:sz w:val="18"/>
          <w:szCs w:val="18"/>
        </w:rPr>
        <w:t xml:space="preserve">організації протиепідемічних заходів </w:t>
      </w:r>
    </w:p>
    <w:p w:rsidR="00F12D8E" w:rsidRPr="00CE1D4D" w:rsidRDefault="00F12D8E" w:rsidP="00F12D8E">
      <w:pPr>
        <w:pStyle w:val="af"/>
        <w:spacing w:before="0" w:beforeAutospacing="0" w:after="0"/>
        <w:ind w:left="0" w:firstLine="357"/>
        <w:jc w:val="both"/>
        <w:rPr>
          <w:rFonts w:ascii="Verdana" w:hAnsi="Verdana"/>
          <w:b/>
          <w:sz w:val="18"/>
          <w:szCs w:val="18"/>
        </w:rPr>
      </w:pPr>
      <w:r>
        <w:rPr>
          <w:rFonts w:ascii="Verdana" w:hAnsi="Verdana"/>
          <w:b/>
          <w:sz w:val="18"/>
          <w:szCs w:val="18"/>
        </w:rPr>
        <w:t xml:space="preserve">                         під час проведення футбольних  </w:t>
      </w:r>
      <w:r w:rsidRPr="00CE1D4D">
        <w:rPr>
          <w:rFonts w:ascii="Verdana" w:hAnsi="Verdana"/>
          <w:b/>
          <w:sz w:val="18"/>
          <w:szCs w:val="18"/>
        </w:rPr>
        <w:t>матчів в місті Харкові</w:t>
      </w:r>
    </w:p>
    <w:p w:rsidR="00F12D8E" w:rsidRPr="00CE1D4D" w:rsidRDefault="00F12D8E" w:rsidP="00F12D8E">
      <w:pPr>
        <w:pStyle w:val="af"/>
        <w:spacing w:before="0" w:beforeAutospacing="0" w:after="0"/>
        <w:ind w:left="0" w:firstLine="357"/>
        <w:jc w:val="both"/>
        <w:rPr>
          <w:rFonts w:ascii="Verdana" w:hAnsi="Verdana"/>
          <w:b/>
          <w:sz w:val="18"/>
          <w:szCs w:val="18"/>
        </w:rPr>
      </w:pPr>
    </w:p>
    <w:p w:rsidR="00F12D8E" w:rsidRPr="00FB56EB" w:rsidRDefault="00FB56EB" w:rsidP="00FB56EB">
      <w:pPr>
        <w:pStyle w:val="af"/>
        <w:spacing w:before="0" w:beforeAutospacing="0" w:after="0"/>
        <w:ind w:left="0" w:firstLine="357"/>
        <w:rPr>
          <w:sz w:val="20"/>
          <w:szCs w:val="20"/>
        </w:rPr>
      </w:pPr>
      <w:r>
        <w:rPr>
          <w:sz w:val="20"/>
          <w:szCs w:val="20"/>
        </w:rPr>
        <w:t>8</w:t>
      </w:r>
      <w:r w:rsidR="00F12D8E" w:rsidRPr="00F12D8E">
        <w:rPr>
          <w:sz w:val="20"/>
          <w:szCs w:val="20"/>
        </w:rPr>
        <w:t>.1.  Під час перебування на території стадіону  учасники зобов’язані,</w:t>
      </w:r>
      <w:r>
        <w:rPr>
          <w:sz w:val="20"/>
          <w:szCs w:val="20"/>
        </w:rPr>
        <w:t xml:space="preserve"> </w:t>
      </w:r>
      <w:r w:rsidR="00F12D8E" w:rsidRPr="00F12D8E">
        <w:rPr>
          <w:b/>
          <w:sz w:val="20"/>
          <w:szCs w:val="20"/>
        </w:rPr>
        <w:t>використовувати респіратори або захисні маски, крім футболістів та тренерів</w:t>
      </w:r>
      <w:r>
        <w:rPr>
          <w:sz w:val="20"/>
          <w:szCs w:val="20"/>
        </w:rPr>
        <w:t xml:space="preserve"> </w:t>
      </w:r>
      <w:r w:rsidR="00F12D8E" w:rsidRPr="00F12D8E">
        <w:rPr>
          <w:b/>
          <w:sz w:val="20"/>
          <w:szCs w:val="20"/>
        </w:rPr>
        <w:t>команд, які знаходяться на футбольному полі.</w:t>
      </w:r>
    </w:p>
    <w:p w:rsidR="00F12D8E" w:rsidRPr="00F12D8E" w:rsidRDefault="00FB56EB" w:rsidP="00F12D8E">
      <w:pPr>
        <w:pStyle w:val="af"/>
        <w:spacing w:before="0" w:beforeAutospacing="0" w:after="0"/>
        <w:ind w:left="0" w:firstLine="357"/>
        <w:jc w:val="both"/>
        <w:rPr>
          <w:b/>
          <w:sz w:val="20"/>
          <w:szCs w:val="20"/>
          <w:u w:val="single"/>
        </w:rPr>
      </w:pPr>
      <w:r>
        <w:rPr>
          <w:b/>
          <w:sz w:val="20"/>
          <w:szCs w:val="20"/>
        </w:rPr>
        <w:t>8</w:t>
      </w:r>
      <w:r w:rsidR="00F12D8E" w:rsidRPr="00F12D8E">
        <w:rPr>
          <w:b/>
          <w:sz w:val="20"/>
          <w:szCs w:val="20"/>
        </w:rPr>
        <w:t xml:space="preserve">.2.  </w:t>
      </w:r>
      <w:r w:rsidR="00F12D8E" w:rsidRPr="00F12D8E">
        <w:rPr>
          <w:b/>
          <w:sz w:val="20"/>
          <w:szCs w:val="20"/>
          <w:u w:val="single"/>
        </w:rPr>
        <w:t xml:space="preserve">Запасні гравці повинні використовувати респіратори або захисні маски під час </w:t>
      </w:r>
    </w:p>
    <w:p w:rsidR="00F12D8E" w:rsidRPr="00F12D8E" w:rsidRDefault="00F12D8E" w:rsidP="00FB56EB">
      <w:pPr>
        <w:pStyle w:val="af"/>
        <w:spacing w:before="0" w:beforeAutospacing="0" w:after="0"/>
        <w:ind w:left="0"/>
        <w:jc w:val="both"/>
        <w:rPr>
          <w:b/>
          <w:sz w:val="20"/>
          <w:szCs w:val="20"/>
          <w:u w:val="single"/>
        </w:rPr>
      </w:pPr>
      <w:r w:rsidRPr="00F12D8E">
        <w:rPr>
          <w:b/>
          <w:sz w:val="20"/>
          <w:szCs w:val="20"/>
          <w:u w:val="single"/>
        </w:rPr>
        <w:t>знаходження на лаві запасних на відстані не менш 1,5 м.</w:t>
      </w:r>
    </w:p>
    <w:p w:rsidR="00F12D8E" w:rsidRPr="00F12D8E" w:rsidRDefault="00FB56EB" w:rsidP="00F12D8E">
      <w:pPr>
        <w:pStyle w:val="af"/>
        <w:spacing w:before="0" w:beforeAutospacing="0" w:after="0"/>
        <w:ind w:left="0" w:firstLine="357"/>
        <w:jc w:val="both"/>
        <w:rPr>
          <w:b/>
          <w:sz w:val="20"/>
          <w:szCs w:val="20"/>
          <w:u w:val="single"/>
        </w:rPr>
      </w:pPr>
      <w:r>
        <w:rPr>
          <w:b/>
          <w:sz w:val="20"/>
          <w:szCs w:val="20"/>
        </w:rPr>
        <w:t>8</w:t>
      </w:r>
      <w:r w:rsidR="00F12D8E" w:rsidRPr="00F12D8E">
        <w:rPr>
          <w:b/>
          <w:sz w:val="20"/>
          <w:szCs w:val="20"/>
        </w:rPr>
        <w:t>.</w:t>
      </w:r>
      <w:r>
        <w:rPr>
          <w:b/>
          <w:sz w:val="20"/>
          <w:szCs w:val="20"/>
        </w:rPr>
        <w:t>3</w:t>
      </w:r>
      <w:r w:rsidR="00F12D8E" w:rsidRPr="00F12D8E">
        <w:rPr>
          <w:b/>
          <w:sz w:val="20"/>
          <w:szCs w:val="20"/>
        </w:rPr>
        <w:t xml:space="preserve">.   </w:t>
      </w:r>
      <w:r w:rsidR="00F12D8E" w:rsidRPr="00F12D8E">
        <w:rPr>
          <w:b/>
          <w:sz w:val="20"/>
          <w:szCs w:val="20"/>
          <w:u w:val="single"/>
        </w:rPr>
        <w:t>Забороняється присутність вболівальників в ігрової зоні стадіону.</w:t>
      </w:r>
    </w:p>
    <w:p w:rsidR="00F12D8E" w:rsidRPr="00F12D8E" w:rsidRDefault="00FB56EB" w:rsidP="00F12D8E">
      <w:pPr>
        <w:pStyle w:val="af"/>
        <w:spacing w:before="0" w:beforeAutospacing="0" w:after="0"/>
        <w:ind w:left="0" w:firstLine="357"/>
        <w:rPr>
          <w:b/>
          <w:sz w:val="20"/>
          <w:szCs w:val="20"/>
          <w:u w:val="single"/>
        </w:rPr>
      </w:pPr>
      <w:r>
        <w:rPr>
          <w:b/>
          <w:sz w:val="20"/>
          <w:szCs w:val="20"/>
        </w:rPr>
        <w:t>8</w:t>
      </w:r>
      <w:r w:rsidR="00F12D8E" w:rsidRPr="00F12D8E">
        <w:rPr>
          <w:b/>
          <w:sz w:val="20"/>
          <w:szCs w:val="20"/>
        </w:rPr>
        <w:t>.</w:t>
      </w:r>
      <w:r>
        <w:rPr>
          <w:b/>
          <w:sz w:val="20"/>
          <w:szCs w:val="20"/>
        </w:rPr>
        <w:t>4</w:t>
      </w:r>
      <w:r w:rsidR="00F12D8E" w:rsidRPr="00F12D8E">
        <w:rPr>
          <w:b/>
          <w:sz w:val="20"/>
          <w:szCs w:val="20"/>
        </w:rPr>
        <w:t xml:space="preserve">.   </w:t>
      </w:r>
      <w:r w:rsidR="00F12D8E" w:rsidRPr="00F12D8E">
        <w:rPr>
          <w:b/>
          <w:sz w:val="20"/>
          <w:szCs w:val="20"/>
          <w:u w:val="single"/>
        </w:rPr>
        <w:t xml:space="preserve">Контроль за виконанням протиепідемічних заходів під час проведення </w:t>
      </w:r>
    </w:p>
    <w:p w:rsidR="00F12D8E" w:rsidRPr="00F12D8E" w:rsidRDefault="00F12D8E" w:rsidP="00FB56EB">
      <w:pPr>
        <w:pStyle w:val="af"/>
        <w:spacing w:before="0" w:beforeAutospacing="0" w:after="0"/>
        <w:ind w:left="0"/>
        <w:rPr>
          <w:b/>
          <w:sz w:val="20"/>
          <w:szCs w:val="20"/>
          <w:u w:val="single"/>
        </w:rPr>
      </w:pPr>
      <w:r w:rsidRPr="00F12D8E">
        <w:rPr>
          <w:b/>
          <w:sz w:val="20"/>
          <w:szCs w:val="20"/>
          <w:u w:val="single"/>
        </w:rPr>
        <w:t xml:space="preserve">футбольних  матчів в місті Харкові покладається на  тренерів-команд учасниць та </w:t>
      </w:r>
    </w:p>
    <w:p w:rsidR="00F12D8E" w:rsidRPr="00F12D8E" w:rsidRDefault="00F12D8E" w:rsidP="00FB56EB">
      <w:pPr>
        <w:pStyle w:val="af"/>
        <w:spacing w:before="0" w:beforeAutospacing="0" w:after="0"/>
        <w:ind w:left="0"/>
        <w:rPr>
          <w:b/>
          <w:sz w:val="20"/>
          <w:szCs w:val="20"/>
          <w:u w:val="single"/>
        </w:rPr>
      </w:pPr>
      <w:r w:rsidRPr="00F12D8E">
        <w:rPr>
          <w:b/>
          <w:sz w:val="20"/>
          <w:szCs w:val="20"/>
          <w:u w:val="single"/>
        </w:rPr>
        <w:t>головного суддю турніру;</w:t>
      </w:r>
    </w:p>
    <w:p w:rsidR="00F12D8E" w:rsidRPr="00F12D8E" w:rsidRDefault="00FB56EB" w:rsidP="00F12D8E">
      <w:pPr>
        <w:pStyle w:val="af"/>
        <w:spacing w:before="0" w:beforeAutospacing="0" w:after="0"/>
        <w:ind w:left="0" w:firstLine="357"/>
        <w:rPr>
          <w:b/>
          <w:sz w:val="20"/>
          <w:szCs w:val="20"/>
        </w:rPr>
      </w:pPr>
      <w:r>
        <w:rPr>
          <w:b/>
          <w:sz w:val="20"/>
          <w:szCs w:val="20"/>
          <w:u w:val="single"/>
        </w:rPr>
        <w:t>8</w:t>
      </w:r>
      <w:r w:rsidR="00F12D8E" w:rsidRPr="00F12D8E">
        <w:rPr>
          <w:b/>
          <w:sz w:val="20"/>
          <w:szCs w:val="20"/>
          <w:u w:val="single"/>
        </w:rPr>
        <w:t>.</w:t>
      </w:r>
      <w:r>
        <w:rPr>
          <w:b/>
          <w:sz w:val="20"/>
          <w:szCs w:val="20"/>
          <w:u w:val="single"/>
        </w:rPr>
        <w:t>5.</w:t>
      </w:r>
      <w:r w:rsidR="00F12D8E" w:rsidRPr="00F12D8E">
        <w:rPr>
          <w:b/>
          <w:sz w:val="20"/>
          <w:szCs w:val="20"/>
          <w:u w:val="single"/>
        </w:rPr>
        <w:t xml:space="preserve">   Медичний протокол МОЗ додається.</w:t>
      </w:r>
    </w:p>
    <w:p w:rsidR="00054506" w:rsidRDefault="00054506" w:rsidP="00FB56EB">
      <w:pPr>
        <w:pStyle w:val="a5"/>
        <w:spacing w:before="0" w:beforeAutospacing="0" w:after="0" w:afterAutospacing="0"/>
        <w:ind w:left="0" w:right="-2"/>
        <w:rPr>
          <w:rStyle w:val="30"/>
          <w:rFonts w:ascii="Times New Roman" w:hAnsi="Times New Roman"/>
        </w:rPr>
      </w:pPr>
    </w:p>
    <w:p w:rsidR="00054506" w:rsidRPr="006F000E" w:rsidRDefault="00EA079F" w:rsidP="006E58D9">
      <w:pPr>
        <w:pStyle w:val="a5"/>
        <w:spacing w:before="0" w:beforeAutospacing="0" w:after="0" w:afterAutospacing="0"/>
        <w:ind w:left="0" w:right="-2" w:firstLine="567"/>
        <w:jc w:val="center"/>
        <w:rPr>
          <w:rStyle w:val="30"/>
          <w:rFonts w:ascii="Times New Roman" w:hAnsi="Times New Roman"/>
          <w:sz w:val="24"/>
          <w:szCs w:val="24"/>
        </w:rPr>
      </w:pPr>
      <w:r w:rsidRPr="00D4093D">
        <w:rPr>
          <w:rStyle w:val="30"/>
          <w:rFonts w:ascii="Times New Roman" w:hAnsi="Times New Roman"/>
          <w:lang w:val="ru-RU"/>
        </w:rPr>
        <w:t xml:space="preserve">              </w:t>
      </w:r>
      <w:r w:rsidR="00FB56EB">
        <w:rPr>
          <w:rStyle w:val="30"/>
          <w:rFonts w:ascii="Times New Roman" w:hAnsi="Times New Roman"/>
        </w:rPr>
        <w:t xml:space="preserve">        </w:t>
      </w:r>
      <w:r w:rsidRPr="00D4093D">
        <w:rPr>
          <w:rStyle w:val="30"/>
          <w:rFonts w:ascii="Times New Roman" w:hAnsi="Times New Roman"/>
          <w:lang w:val="ru-RU"/>
        </w:rPr>
        <w:t xml:space="preserve"> </w:t>
      </w:r>
      <w:r w:rsidR="00FB56EB" w:rsidRPr="00FB56EB">
        <w:rPr>
          <w:rFonts w:ascii="Times New Roman" w:hAnsi="Times New Roman"/>
          <w:b/>
          <w:bCs/>
        </w:rPr>
        <w:t>IX</w:t>
      </w:r>
      <w:r w:rsidR="00054506" w:rsidRPr="006F000E">
        <w:rPr>
          <w:rStyle w:val="30"/>
          <w:rFonts w:ascii="Times New Roman" w:hAnsi="Times New Roman"/>
          <w:sz w:val="24"/>
          <w:szCs w:val="24"/>
        </w:rPr>
        <w:t>. Умови фінансування проведення змагань</w:t>
      </w:r>
    </w:p>
    <w:p w:rsidR="00152225" w:rsidRDefault="00152225" w:rsidP="006E58D9">
      <w:pPr>
        <w:pStyle w:val="a5"/>
        <w:spacing w:before="0" w:beforeAutospacing="0" w:after="0" w:afterAutospacing="0"/>
        <w:ind w:left="0" w:right="-2" w:firstLine="567"/>
        <w:jc w:val="center"/>
        <w:rPr>
          <w:rStyle w:val="30"/>
          <w:rFonts w:ascii="Times New Roman" w:hAnsi="Times New Roman"/>
        </w:rPr>
      </w:pPr>
    </w:p>
    <w:p w:rsidR="00054506" w:rsidRDefault="00054506" w:rsidP="00054506">
      <w:pPr>
        <w:pStyle w:val="ae"/>
        <w:spacing w:after="120" w:line="240" w:lineRule="auto"/>
        <w:ind w:left="0"/>
        <w:jc w:val="both"/>
        <w:rPr>
          <w:sz w:val="20"/>
          <w:szCs w:val="20"/>
        </w:rPr>
      </w:pPr>
      <w:r>
        <w:rPr>
          <w:rFonts w:ascii="Times New Roman" w:hAnsi="Times New Roman"/>
          <w:b/>
          <w:sz w:val="20"/>
          <w:szCs w:val="20"/>
        </w:rPr>
        <w:t xml:space="preserve">             </w:t>
      </w:r>
      <w:r w:rsidRPr="006E58D9">
        <w:rPr>
          <w:rFonts w:ascii="Times New Roman" w:hAnsi="Times New Roman"/>
          <w:sz w:val="20"/>
          <w:szCs w:val="20"/>
        </w:rPr>
        <w:t>8</w:t>
      </w:r>
      <w:r>
        <w:rPr>
          <w:rFonts w:ascii="Times New Roman" w:hAnsi="Times New Roman"/>
          <w:sz w:val="20"/>
          <w:szCs w:val="20"/>
        </w:rPr>
        <w:t>.1</w:t>
      </w:r>
      <w:r>
        <w:rPr>
          <w:rFonts w:ascii="Times New Roman" w:hAnsi="Times New Roman"/>
          <w:b/>
          <w:sz w:val="20"/>
          <w:szCs w:val="20"/>
        </w:rPr>
        <w:t xml:space="preserve">.   </w:t>
      </w:r>
      <w:r>
        <w:rPr>
          <w:rFonts w:ascii="Times New Roman" w:hAnsi="Times New Roman"/>
          <w:sz w:val="20"/>
          <w:szCs w:val="20"/>
        </w:rPr>
        <w:t>Придбання нагородної атрибутики, харчування арбітрів та інших учасників змагань – частково за рахунок Управління з питань фізичної культури та спорту Департаменту у справах сім’ї, молоді та спорту Харківської міської ради та ФФМХ</w:t>
      </w:r>
    </w:p>
    <w:p w:rsidR="00054506" w:rsidRDefault="00054506" w:rsidP="00054506">
      <w:pPr>
        <w:pStyle w:val="ae"/>
        <w:spacing w:after="120" w:line="240" w:lineRule="auto"/>
        <w:ind w:left="0"/>
        <w:rPr>
          <w:rFonts w:ascii="Times New Roman" w:hAnsi="Times New Roman"/>
          <w:sz w:val="20"/>
          <w:szCs w:val="20"/>
        </w:rPr>
      </w:pPr>
      <w:r>
        <w:rPr>
          <w:rFonts w:ascii="Times New Roman" w:hAnsi="Times New Roman"/>
          <w:sz w:val="20"/>
          <w:szCs w:val="20"/>
        </w:rPr>
        <w:t xml:space="preserve">           8.2.    Інші витрати-за рахунок ФФМХ, спонсорів та інших джерел, не заборонених законодавством України;</w:t>
      </w:r>
    </w:p>
    <w:p w:rsidR="00054506" w:rsidRDefault="00D4093D" w:rsidP="00D4093D">
      <w:pPr>
        <w:pStyle w:val="3"/>
        <w:spacing w:before="240" w:beforeAutospacing="0" w:after="0"/>
        <w:ind w:left="0" w:right="-2"/>
        <w:rPr>
          <w:rFonts w:ascii="Times New Roman" w:hAnsi="Times New Roman" w:cs="Times New Roman"/>
          <w:bCs w:val="0"/>
          <w:sz w:val="20"/>
          <w:szCs w:val="20"/>
        </w:rPr>
      </w:pPr>
      <w:bookmarkStart w:id="12" w:name="_Toc107461493"/>
      <w:r>
        <w:rPr>
          <w:rFonts w:ascii="Times New Roman" w:hAnsi="Times New Roman" w:cs="Times New Roman"/>
          <w:bCs w:val="0"/>
          <w:sz w:val="24"/>
          <w:szCs w:val="24"/>
        </w:rPr>
        <w:t xml:space="preserve">                                             </w:t>
      </w:r>
      <w:r w:rsidR="00FB56EB">
        <w:rPr>
          <w:rFonts w:ascii="Times New Roman" w:hAnsi="Times New Roman" w:cs="Times New Roman"/>
          <w:bCs w:val="0"/>
          <w:sz w:val="24"/>
          <w:szCs w:val="24"/>
        </w:rPr>
        <w:t xml:space="preserve">     </w:t>
      </w:r>
      <w:r>
        <w:rPr>
          <w:rFonts w:ascii="Times New Roman" w:hAnsi="Times New Roman" w:cs="Times New Roman"/>
          <w:bCs w:val="0"/>
          <w:sz w:val="24"/>
          <w:szCs w:val="24"/>
        </w:rPr>
        <w:t xml:space="preserve">   </w:t>
      </w:r>
      <w:r w:rsidR="00FB56EB">
        <w:rPr>
          <w:rFonts w:ascii="Times New Roman" w:hAnsi="Times New Roman" w:cs="Times New Roman"/>
          <w:bCs w:val="0"/>
          <w:sz w:val="24"/>
          <w:szCs w:val="24"/>
        </w:rPr>
        <w:t>Х.</w:t>
      </w:r>
      <w:r>
        <w:rPr>
          <w:rFonts w:ascii="Times New Roman" w:hAnsi="Times New Roman" w:cs="Times New Roman"/>
          <w:sz w:val="20"/>
          <w:szCs w:val="20"/>
        </w:rPr>
        <w:t xml:space="preserve">  </w:t>
      </w:r>
      <w:r w:rsidR="00054506">
        <w:rPr>
          <w:rFonts w:ascii="Times New Roman" w:hAnsi="Times New Roman" w:cs="Times New Roman"/>
          <w:sz w:val="20"/>
          <w:szCs w:val="20"/>
        </w:rPr>
        <w:t>ЗАКЛЮЧНІ ПОЛОЖЕННЯ</w:t>
      </w:r>
      <w:bookmarkEnd w:id="12"/>
      <w:r w:rsidR="00054506">
        <w:rPr>
          <w:rFonts w:ascii="Times New Roman" w:hAnsi="Times New Roman" w:cs="Times New Roman"/>
          <w:sz w:val="20"/>
          <w:szCs w:val="20"/>
        </w:rPr>
        <w:br/>
      </w:r>
      <w:bookmarkStart w:id="13" w:name="43"/>
      <w:bookmarkEnd w:id="13"/>
    </w:p>
    <w:p w:rsidR="00054506" w:rsidRDefault="00D4093D" w:rsidP="00D4093D">
      <w:pPr>
        <w:pStyle w:val="a5"/>
        <w:spacing w:before="0" w:beforeAutospacing="0" w:after="0" w:afterAutospacing="0"/>
        <w:ind w:left="0" w:right="-2" w:firstLine="567"/>
        <w:rPr>
          <w:rStyle w:val="30"/>
          <w:rFonts w:ascii="Times New Roman" w:hAnsi="Times New Roman"/>
        </w:rPr>
      </w:pPr>
      <w:bookmarkStart w:id="14" w:name="_Toc107461494"/>
      <w:r>
        <w:rPr>
          <w:rStyle w:val="30"/>
          <w:rFonts w:ascii="Times New Roman" w:hAnsi="Times New Roman"/>
        </w:rPr>
        <w:t xml:space="preserve">                                   </w:t>
      </w:r>
      <w:r w:rsidR="00FB56EB">
        <w:rPr>
          <w:rStyle w:val="30"/>
          <w:rFonts w:ascii="Times New Roman" w:hAnsi="Times New Roman"/>
        </w:rPr>
        <w:t xml:space="preserve">   </w:t>
      </w:r>
      <w:r>
        <w:rPr>
          <w:rStyle w:val="30"/>
          <w:rFonts w:ascii="Times New Roman" w:hAnsi="Times New Roman"/>
        </w:rPr>
        <w:t xml:space="preserve"> </w:t>
      </w:r>
      <w:r w:rsidR="00EA079F" w:rsidRPr="00FB56EB">
        <w:rPr>
          <w:rStyle w:val="30"/>
          <w:rFonts w:ascii="Times New Roman" w:hAnsi="Times New Roman"/>
        </w:rPr>
        <w:t xml:space="preserve"> </w:t>
      </w:r>
      <w:r w:rsidR="00EA079F">
        <w:rPr>
          <w:rStyle w:val="30"/>
          <w:rFonts w:ascii="Times New Roman" w:hAnsi="Times New Roman"/>
          <w:lang w:val="en-US"/>
        </w:rPr>
        <w:t>X</w:t>
      </w:r>
      <w:r w:rsidR="00FB56EB">
        <w:rPr>
          <w:rStyle w:val="30"/>
          <w:rFonts w:ascii="Times New Roman" w:hAnsi="Times New Roman"/>
          <w:lang w:val="en-US"/>
        </w:rPr>
        <w:t>I</w:t>
      </w:r>
      <w:r w:rsidR="00EA079F" w:rsidRPr="00FB56EB">
        <w:rPr>
          <w:rStyle w:val="30"/>
          <w:rFonts w:ascii="Times New Roman" w:hAnsi="Times New Roman"/>
        </w:rPr>
        <w:t xml:space="preserve">. </w:t>
      </w:r>
      <w:r w:rsidR="00310FAA">
        <w:rPr>
          <w:rStyle w:val="30"/>
          <w:rFonts w:ascii="Times New Roman" w:hAnsi="Times New Roman"/>
        </w:rPr>
        <w:t xml:space="preserve"> </w:t>
      </w:r>
      <w:r w:rsidR="00054506">
        <w:rPr>
          <w:rStyle w:val="30"/>
          <w:rFonts w:ascii="Times New Roman" w:hAnsi="Times New Roman"/>
        </w:rPr>
        <w:t>Розгляд суперечливих питань</w:t>
      </w:r>
      <w:bookmarkEnd w:id="14"/>
    </w:p>
    <w:p w:rsidR="00152225" w:rsidRDefault="00152225" w:rsidP="006E58D9">
      <w:pPr>
        <w:pStyle w:val="a5"/>
        <w:spacing w:before="0" w:beforeAutospacing="0" w:after="0" w:afterAutospacing="0"/>
        <w:ind w:left="0" w:right="-2" w:firstLine="567"/>
        <w:jc w:val="center"/>
        <w:rPr>
          <w:rStyle w:val="30"/>
          <w:rFonts w:ascii="Times New Roman" w:hAnsi="Times New Roman" w:cs="Times New Roman"/>
          <w:sz w:val="24"/>
          <w:szCs w:val="24"/>
        </w:rPr>
      </w:pPr>
    </w:p>
    <w:p w:rsidR="00054506" w:rsidRPr="00054506" w:rsidRDefault="00054506" w:rsidP="00054506">
      <w:pPr>
        <w:pStyle w:val="a5"/>
        <w:spacing w:before="0" w:beforeAutospacing="0" w:after="0" w:afterAutospacing="0"/>
        <w:ind w:left="0" w:right="-2" w:firstLine="567"/>
        <w:rPr>
          <w:sz w:val="20"/>
          <w:szCs w:val="20"/>
          <w:lang w:val="uk-UA"/>
        </w:rPr>
      </w:pPr>
      <w:r>
        <w:rPr>
          <w:rFonts w:ascii="Times New Roman" w:hAnsi="Times New Roman"/>
          <w:sz w:val="20"/>
          <w:szCs w:val="20"/>
          <w:lang w:val="uk-UA"/>
        </w:rPr>
        <w:t xml:space="preserve">  Розгляд і вирішення всіх суперечок, які виникають між  командами/клубами/, офіційними особами, футболістами здійснюється виключно  юрисдикцією   ФФМХ.</w:t>
      </w:r>
      <w:bookmarkStart w:id="15" w:name="44"/>
      <w:bookmarkEnd w:id="15"/>
    </w:p>
    <w:p w:rsidR="00054506" w:rsidRDefault="00054506" w:rsidP="00054506">
      <w:pPr>
        <w:pStyle w:val="a5"/>
        <w:spacing w:before="0" w:beforeAutospacing="0" w:after="0" w:afterAutospacing="0"/>
        <w:ind w:left="0" w:right="-2"/>
        <w:rPr>
          <w:rStyle w:val="30"/>
          <w:rFonts w:ascii="Times New Roman" w:hAnsi="Times New Roman" w:cs="Times New Roman"/>
          <w:sz w:val="20"/>
          <w:szCs w:val="20"/>
        </w:rPr>
      </w:pPr>
    </w:p>
    <w:p w:rsidR="00054506" w:rsidRDefault="00EA079F" w:rsidP="00EA079F">
      <w:pPr>
        <w:pStyle w:val="a5"/>
        <w:spacing w:before="0" w:beforeAutospacing="0" w:after="0" w:afterAutospacing="0"/>
        <w:ind w:left="0" w:right="-2" w:firstLine="567"/>
        <w:rPr>
          <w:rStyle w:val="30"/>
          <w:rFonts w:ascii="Times New Roman" w:hAnsi="Times New Roman"/>
        </w:rPr>
      </w:pPr>
      <w:r w:rsidRPr="00D4093D">
        <w:rPr>
          <w:rStyle w:val="30"/>
          <w:rFonts w:ascii="Times New Roman" w:hAnsi="Times New Roman"/>
        </w:rPr>
        <w:t xml:space="preserve">                                   </w:t>
      </w:r>
      <w:r w:rsidR="00FB56EB" w:rsidRPr="002B28AC">
        <w:rPr>
          <w:rStyle w:val="30"/>
          <w:rFonts w:ascii="Times New Roman" w:hAnsi="Times New Roman"/>
        </w:rPr>
        <w:t xml:space="preserve">     </w:t>
      </w:r>
      <w:r w:rsidRPr="00D4093D">
        <w:rPr>
          <w:rStyle w:val="30"/>
          <w:rFonts w:ascii="Times New Roman" w:hAnsi="Times New Roman"/>
        </w:rPr>
        <w:t xml:space="preserve"> </w:t>
      </w:r>
      <w:r>
        <w:rPr>
          <w:rStyle w:val="30"/>
          <w:rFonts w:ascii="Times New Roman" w:hAnsi="Times New Roman"/>
          <w:lang w:val="en-US"/>
        </w:rPr>
        <w:t>XI</w:t>
      </w:r>
      <w:r w:rsidR="00FB56EB">
        <w:rPr>
          <w:rStyle w:val="30"/>
          <w:rFonts w:ascii="Times New Roman" w:hAnsi="Times New Roman"/>
          <w:lang w:val="en-US"/>
        </w:rPr>
        <w:t>I</w:t>
      </w:r>
      <w:r w:rsidRPr="00D4093D">
        <w:rPr>
          <w:rStyle w:val="30"/>
          <w:rFonts w:ascii="Times New Roman" w:hAnsi="Times New Roman"/>
        </w:rPr>
        <w:t>. Інші</w:t>
      </w:r>
      <w:r w:rsidR="00054506">
        <w:rPr>
          <w:rStyle w:val="30"/>
          <w:rFonts w:ascii="Times New Roman" w:hAnsi="Times New Roman"/>
        </w:rPr>
        <w:t xml:space="preserve"> питання</w:t>
      </w:r>
    </w:p>
    <w:p w:rsidR="00152225" w:rsidRDefault="00152225" w:rsidP="006E58D9">
      <w:pPr>
        <w:pStyle w:val="a5"/>
        <w:spacing w:before="0" w:beforeAutospacing="0" w:after="0" w:afterAutospacing="0"/>
        <w:ind w:left="0" w:right="-2" w:firstLine="567"/>
        <w:jc w:val="center"/>
        <w:rPr>
          <w:rStyle w:val="30"/>
          <w:rFonts w:ascii="Times New Roman" w:hAnsi="Times New Roman"/>
          <w:sz w:val="24"/>
          <w:szCs w:val="24"/>
        </w:rPr>
      </w:pPr>
    </w:p>
    <w:p w:rsidR="00054506" w:rsidRPr="00054506" w:rsidRDefault="00054506" w:rsidP="00054506">
      <w:pPr>
        <w:pStyle w:val="a5"/>
        <w:spacing w:before="0" w:beforeAutospacing="0" w:after="0" w:afterAutospacing="0"/>
        <w:ind w:left="0" w:right="-2" w:firstLine="567"/>
        <w:rPr>
          <w:sz w:val="20"/>
          <w:szCs w:val="20"/>
          <w:lang w:val="uk-UA"/>
        </w:rPr>
      </w:pPr>
      <w:r w:rsidRPr="00152225">
        <w:rPr>
          <w:rFonts w:ascii="Times New Roman" w:hAnsi="Times New Roman"/>
          <w:bCs/>
          <w:sz w:val="20"/>
          <w:szCs w:val="20"/>
          <w:lang w:val="uk-UA"/>
        </w:rPr>
        <w:t>9. 1</w:t>
      </w:r>
      <w:r>
        <w:rPr>
          <w:rFonts w:ascii="Times New Roman" w:hAnsi="Times New Roman"/>
          <w:b/>
          <w:bCs/>
          <w:sz w:val="20"/>
          <w:szCs w:val="20"/>
          <w:lang w:val="uk-UA"/>
        </w:rPr>
        <w:t xml:space="preserve">.  </w:t>
      </w:r>
      <w:r>
        <w:rPr>
          <w:rFonts w:ascii="Times New Roman" w:hAnsi="Times New Roman"/>
          <w:sz w:val="20"/>
          <w:szCs w:val="20"/>
          <w:lang w:val="uk-UA"/>
        </w:rPr>
        <w:t xml:space="preserve">Рішення з питань недисциплінованої поведінки футболістів, керівників клубів </w:t>
      </w:r>
      <w:r>
        <w:rPr>
          <w:rFonts w:ascii="Times New Roman" w:hAnsi="Times New Roman"/>
          <w:iCs/>
          <w:sz w:val="20"/>
          <w:szCs w:val="20"/>
          <w:lang w:val="uk-UA"/>
        </w:rPr>
        <w:t>(команд)</w:t>
      </w:r>
      <w:r>
        <w:rPr>
          <w:rFonts w:ascii="Times New Roman" w:hAnsi="Times New Roman"/>
          <w:sz w:val="20"/>
          <w:szCs w:val="20"/>
          <w:lang w:val="uk-UA"/>
        </w:rPr>
        <w:t xml:space="preserve">, тренерів, офіційних осіб ДЮСЗ (клубу), глядачів, інших осіб, які не визначені Регламентом, приймає Бюро Ліги с  наступним розглядом і затвердженням  КДК ФФМХ. </w:t>
      </w:r>
    </w:p>
    <w:p w:rsidR="00054506" w:rsidRDefault="00054506" w:rsidP="00054506">
      <w:pPr>
        <w:pStyle w:val="a5"/>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9.2. Рішення з інших питань, які не врегульовані Регламентом, приймає Бюро Ліги, Виконком ФФМХ і КДК ФФМХ згідно   чинного законодавства України, вимог, У</w:t>
      </w:r>
      <w:r w:rsidR="00FB56EB">
        <w:rPr>
          <w:rFonts w:ascii="Times New Roman" w:hAnsi="Times New Roman"/>
          <w:sz w:val="20"/>
          <w:szCs w:val="20"/>
          <w:lang w:val="en-US"/>
        </w:rPr>
        <w:t>A</w:t>
      </w:r>
      <w:r w:rsidR="00FB56EB">
        <w:rPr>
          <w:rFonts w:ascii="Times New Roman" w:hAnsi="Times New Roman"/>
          <w:sz w:val="20"/>
          <w:szCs w:val="20"/>
          <w:lang w:val="uk-UA"/>
        </w:rPr>
        <w:t>Ф</w:t>
      </w:r>
      <w:r>
        <w:rPr>
          <w:rFonts w:ascii="Times New Roman" w:hAnsi="Times New Roman"/>
          <w:sz w:val="20"/>
          <w:szCs w:val="20"/>
          <w:lang w:val="uk-UA"/>
        </w:rPr>
        <w:t>, ХО</w:t>
      </w:r>
      <w:r w:rsidR="00FB56EB">
        <w:rPr>
          <w:rFonts w:ascii="Times New Roman" w:hAnsi="Times New Roman"/>
          <w:sz w:val="20"/>
          <w:szCs w:val="20"/>
          <w:lang w:val="uk-UA"/>
        </w:rPr>
        <w:t>У</w:t>
      </w:r>
      <w:r>
        <w:rPr>
          <w:rFonts w:ascii="Times New Roman" w:hAnsi="Times New Roman"/>
          <w:sz w:val="20"/>
          <w:szCs w:val="20"/>
          <w:lang w:val="uk-UA"/>
        </w:rPr>
        <w:t>Ф; ФФМХ;</w:t>
      </w:r>
    </w:p>
    <w:p w:rsidR="00054506" w:rsidRDefault="00054506" w:rsidP="00054506">
      <w:pPr>
        <w:pStyle w:val="a5"/>
        <w:spacing w:before="0" w:beforeAutospacing="0" w:after="0" w:afterAutospacing="0"/>
        <w:ind w:left="0" w:right="-2" w:firstLine="567"/>
        <w:rPr>
          <w:rFonts w:ascii="Times New Roman" w:hAnsi="Times New Roman"/>
          <w:b/>
          <w:sz w:val="20"/>
          <w:szCs w:val="20"/>
          <w:lang w:val="uk-UA"/>
        </w:rPr>
      </w:pPr>
      <w:r w:rsidRPr="00152225">
        <w:rPr>
          <w:rFonts w:ascii="Times New Roman" w:hAnsi="Times New Roman"/>
          <w:bCs/>
          <w:sz w:val="20"/>
          <w:szCs w:val="20"/>
          <w:lang w:val="uk-UA"/>
        </w:rPr>
        <w:t>9.3</w:t>
      </w:r>
      <w:r>
        <w:rPr>
          <w:rFonts w:ascii="Times New Roman" w:hAnsi="Times New Roman"/>
          <w:b/>
          <w:bCs/>
          <w:sz w:val="20"/>
          <w:szCs w:val="20"/>
          <w:lang w:val="uk-UA"/>
        </w:rPr>
        <w:t xml:space="preserve">.  </w:t>
      </w:r>
      <w:r>
        <w:rPr>
          <w:rFonts w:ascii="Times New Roman" w:hAnsi="Times New Roman"/>
          <w:b/>
          <w:sz w:val="20"/>
          <w:szCs w:val="20"/>
          <w:lang w:val="uk-UA"/>
        </w:rPr>
        <w:t>Всі Додатки до Регламенту є його невід'ємною частиною.</w:t>
      </w:r>
    </w:p>
    <w:p w:rsidR="00054506" w:rsidRDefault="00054506" w:rsidP="00054506">
      <w:pPr>
        <w:pStyle w:val="a5"/>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9.4.  Регламент набуває чинності з моменту його   затвердження Виконкомом ФФМХ  і діє до закінчення змагань 20</w:t>
      </w:r>
      <w:r w:rsidR="00FB56EB">
        <w:rPr>
          <w:rFonts w:ascii="Times New Roman" w:hAnsi="Times New Roman"/>
          <w:sz w:val="20"/>
          <w:szCs w:val="20"/>
          <w:lang w:val="uk-UA"/>
        </w:rPr>
        <w:t>20</w:t>
      </w:r>
      <w:r>
        <w:rPr>
          <w:rFonts w:ascii="Times New Roman" w:hAnsi="Times New Roman"/>
          <w:sz w:val="20"/>
          <w:szCs w:val="20"/>
          <w:lang w:val="uk-UA"/>
        </w:rPr>
        <w:t>-202</w:t>
      </w:r>
      <w:r w:rsidR="00FB56EB">
        <w:rPr>
          <w:rFonts w:ascii="Times New Roman" w:hAnsi="Times New Roman"/>
          <w:sz w:val="20"/>
          <w:szCs w:val="20"/>
          <w:lang w:val="uk-UA"/>
        </w:rPr>
        <w:t>1</w:t>
      </w:r>
      <w:r>
        <w:rPr>
          <w:rFonts w:ascii="Times New Roman" w:hAnsi="Times New Roman"/>
          <w:sz w:val="20"/>
          <w:szCs w:val="20"/>
          <w:lang w:val="uk-UA"/>
        </w:rPr>
        <w:t xml:space="preserve"> рр.</w:t>
      </w:r>
      <w:bookmarkStart w:id="16" w:name="45"/>
      <w:bookmarkEnd w:id="16"/>
    </w:p>
    <w:p w:rsidR="00054506" w:rsidRDefault="00054506" w:rsidP="00054506">
      <w:pPr>
        <w:pStyle w:val="a5"/>
        <w:tabs>
          <w:tab w:val="left" w:pos="0"/>
        </w:tabs>
        <w:spacing w:before="0" w:beforeAutospacing="0" w:after="0" w:afterAutospacing="0"/>
        <w:ind w:left="0" w:right="-2" w:firstLine="567"/>
        <w:rPr>
          <w:rFonts w:ascii="Times New Roman" w:hAnsi="Times New Roman"/>
          <w:sz w:val="20"/>
          <w:szCs w:val="20"/>
          <w:lang w:val="uk-UA"/>
        </w:rPr>
      </w:pPr>
    </w:p>
    <w:p w:rsidR="00054506" w:rsidRDefault="00054506" w:rsidP="00054506">
      <w:pPr>
        <w:pStyle w:val="a5"/>
        <w:tabs>
          <w:tab w:val="left" w:pos="0"/>
        </w:tabs>
        <w:spacing w:before="0" w:beforeAutospacing="0" w:after="0" w:afterAutospacing="0"/>
        <w:ind w:left="0" w:right="-2" w:firstLine="567"/>
        <w:rPr>
          <w:rFonts w:ascii="Times New Roman" w:hAnsi="Times New Roman"/>
          <w:sz w:val="20"/>
          <w:szCs w:val="20"/>
          <w:lang w:val="uk-UA"/>
        </w:rPr>
      </w:pPr>
    </w:p>
    <w:p w:rsidR="00054506" w:rsidRDefault="00054506" w:rsidP="00054506">
      <w:pPr>
        <w:pStyle w:val="a5"/>
        <w:tabs>
          <w:tab w:val="left" w:pos="0"/>
        </w:tabs>
        <w:spacing w:before="0" w:beforeAutospacing="0" w:after="0" w:afterAutospacing="0"/>
        <w:ind w:left="0" w:right="-2" w:firstLine="567"/>
        <w:rPr>
          <w:rFonts w:ascii="Times New Roman" w:hAnsi="Times New Roman"/>
          <w:sz w:val="20"/>
          <w:szCs w:val="20"/>
          <w:lang w:val="uk-UA"/>
        </w:rPr>
      </w:pPr>
    </w:p>
    <w:p w:rsidR="00054506" w:rsidRDefault="00054506" w:rsidP="00054506">
      <w:pPr>
        <w:pStyle w:val="a5"/>
        <w:tabs>
          <w:tab w:val="left" w:pos="0"/>
        </w:tabs>
        <w:spacing w:before="0" w:beforeAutospacing="0" w:after="0" w:afterAutospacing="0"/>
        <w:ind w:left="0" w:right="-2" w:firstLine="567"/>
        <w:rPr>
          <w:rFonts w:ascii="Times New Roman" w:hAnsi="Times New Roman"/>
          <w:sz w:val="20"/>
          <w:szCs w:val="20"/>
          <w:lang w:val="uk-UA"/>
        </w:rPr>
      </w:pPr>
    </w:p>
    <w:p w:rsidR="00054506" w:rsidRDefault="00054506" w:rsidP="00054506">
      <w:pPr>
        <w:pStyle w:val="a5"/>
        <w:tabs>
          <w:tab w:val="left" w:pos="0"/>
        </w:tabs>
        <w:spacing w:before="0" w:beforeAutospacing="0" w:after="0" w:afterAutospacing="0"/>
        <w:ind w:left="0" w:right="-2" w:firstLine="567"/>
        <w:rPr>
          <w:rFonts w:ascii="Times New Roman" w:hAnsi="Times New Roman"/>
          <w:sz w:val="20"/>
          <w:szCs w:val="20"/>
          <w:lang w:val="uk-UA"/>
        </w:rPr>
      </w:pPr>
    </w:p>
    <w:p w:rsidR="00054506" w:rsidRDefault="00054506" w:rsidP="00054506">
      <w:pPr>
        <w:pStyle w:val="a5"/>
        <w:tabs>
          <w:tab w:val="left" w:pos="0"/>
        </w:tabs>
        <w:spacing w:before="0" w:beforeAutospacing="0" w:after="0" w:afterAutospacing="0"/>
        <w:ind w:left="0" w:right="-2" w:firstLine="567"/>
        <w:rPr>
          <w:rFonts w:ascii="Times New Roman" w:hAnsi="Times New Roman"/>
          <w:sz w:val="20"/>
          <w:szCs w:val="20"/>
          <w:lang w:val="uk-UA"/>
        </w:rPr>
      </w:pPr>
    </w:p>
    <w:p w:rsidR="00054506" w:rsidRDefault="00054506" w:rsidP="00054506">
      <w:pPr>
        <w:pStyle w:val="a5"/>
        <w:tabs>
          <w:tab w:val="left" w:pos="0"/>
        </w:tabs>
        <w:spacing w:before="0" w:beforeAutospacing="0" w:after="0" w:afterAutospacing="0"/>
        <w:ind w:left="0" w:right="-2" w:firstLine="567"/>
        <w:rPr>
          <w:rFonts w:ascii="Times New Roman" w:hAnsi="Times New Roman"/>
          <w:sz w:val="20"/>
          <w:szCs w:val="20"/>
          <w:lang w:val="uk-UA"/>
        </w:rPr>
      </w:pPr>
    </w:p>
    <w:p w:rsidR="00054506" w:rsidRDefault="00054506" w:rsidP="00054506">
      <w:pPr>
        <w:pStyle w:val="a5"/>
        <w:tabs>
          <w:tab w:val="left" w:pos="0"/>
        </w:tabs>
        <w:spacing w:before="0" w:beforeAutospacing="0" w:after="0" w:afterAutospacing="0"/>
        <w:ind w:left="0" w:right="-2" w:firstLine="567"/>
        <w:rPr>
          <w:rFonts w:ascii="Times New Roman" w:hAnsi="Times New Roman"/>
          <w:sz w:val="20"/>
          <w:szCs w:val="20"/>
          <w:lang w:val="uk-UA"/>
        </w:rPr>
      </w:pPr>
    </w:p>
    <w:p w:rsidR="00054506" w:rsidRDefault="00054506" w:rsidP="00054506">
      <w:pPr>
        <w:pStyle w:val="a5"/>
        <w:tabs>
          <w:tab w:val="left" w:pos="0"/>
        </w:tabs>
        <w:spacing w:before="0" w:beforeAutospacing="0" w:after="0" w:afterAutospacing="0"/>
        <w:ind w:left="0" w:right="-2" w:firstLine="567"/>
        <w:rPr>
          <w:rFonts w:ascii="Times New Roman" w:hAnsi="Times New Roman"/>
          <w:sz w:val="20"/>
          <w:szCs w:val="20"/>
          <w:lang w:val="uk-UA"/>
        </w:rPr>
      </w:pPr>
    </w:p>
    <w:p w:rsidR="00054506" w:rsidRDefault="00054506" w:rsidP="00054506">
      <w:pPr>
        <w:pStyle w:val="a5"/>
        <w:tabs>
          <w:tab w:val="left" w:pos="0"/>
        </w:tabs>
        <w:spacing w:before="0" w:beforeAutospacing="0" w:after="0" w:afterAutospacing="0"/>
        <w:ind w:left="0" w:right="-2" w:firstLine="567"/>
        <w:rPr>
          <w:rFonts w:ascii="Times New Roman" w:hAnsi="Times New Roman"/>
          <w:sz w:val="20"/>
          <w:szCs w:val="20"/>
          <w:lang w:val="uk-UA"/>
        </w:rPr>
      </w:pPr>
    </w:p>
    <w:p w:rsidR="00054506" w:rsidRDefault="00054506" w:rsidP="00054506">
      <w:pPr>
        <w:pStyle w:val="a5"/>
        <w:tabs>
          <w:tab w:val="left" w:pos="0"/>
        </w:tabs>
        <w:spacing w:before="0" w:beforeAutospacing="0" w:after="0" w:afterAutospacing="0"/>
        <w:ind w:left="0" w:right="-2" w:firstLine="567"/>
        <w:rPr>
          <w:rFonts w:ascii="Times New Roman" w:hAnsi="Times New Roman"/>
          <w:sz w:val="20"/>
          <w:szCs w:val="20"/>
          <w:lang w:val="uk-UA"/>
        </w:rPr>
      </w:pPr>
    </w:p>
    <w:p w:rsidR="00054506" w:rsidRDefault="00054506" w:rsidP="00054506">
      <w:pPr>
        <w:pStyle w:val="a5"/>
        <w:tabs>
          <w:tab w:val="left" w:pos="0"/>
        </w:tabs>
        <w:spacing w:before="0" w:beforeAutospacing="0" w:after="0" w:afterAutospacing="0"/>
        <w:ind w:left="0" w:right="-2" w:firstLine="567"/>
        <w:rPr>
          <w:rFonts w:ascii="Times New Roman" w:hAnsi="Times New Roman"/>
          <w:sz w:val="20"/>
          <w:szCs w:val="20"/>
          <w:lang w:val="uk-UA"/>
        </w:rPr>
      </w:pPr>
    </w:p>
    <w:p w:rsidR="00054506" w:rsidRDefault="00054506" w:rsidP="00054506">
      <w:pPr>
        <w:pStyle w:val="a5"/>
        <w:tabs>
          <w:tab w:val="left" w:pos="0"/>
        </w:tabs>
        <w:spacing w:before="0" w:beforeAutospacing="0" w:after="0" w:afterAutospacing="0"/>
        <w:ind w:left="0" w:right="-2" w:firstLine="567"/>
        <w:rPr>
          <w:rFonts w:ascii="Times New Roman" w:hAnsi="Times New Roman"/>
          <w:sz w:val="20"/>
          <w:szCs w:val="20"/>
          <w:lang w:val="uk-UA"/>
        </w:rPr>
      </w:pPr>
    </w:p>
    <w:p w:rsidR="00054506" w:rsidRDefault="00054506" w:rsidP="00054506">
      <w:pPr>
        <w:pStyle w:val="a5"/>
        <w:tabs>
          <w:tab w:val="left" w:pos="0"/>
        </w:tabs>
        <w:spacing w:before="0" w:beforeAutospacing="0" w:after="0" w:afterAutospacing="0"/>
        <w:ind w:left="0" w:right="-2" w:firstLine="567"/>
        <w:rPr>
          <w:rFonts w:ascii="Times New Roman" w:hAnsi="Times New Roman"/>
          <w:sz w:val="20"/>
          <w:szCs w:val="20"/>
          <w:lang w:val="uk-UA"/>
        </w:rPr>
      </w:pPr>
    </w:p>
    <w:p w:rsidR="00054506" w:rsidRDefault="00054506" w:rsidP="00054506">
      <w:pPr>
        <w:pStyle w:val="a5"/>
        <w:tabs>
          <w:tab w:val="left" w:pos="0"/>
        </w:tabs>
        <w:spacing w:before="0" w:beforeAutospacing="0" w:after="0" w:afterAutospacing="0"/>
        <w:ind w:left="0" w:right="-2" w:firstLine="567"/>
        <w:rPr>
          <w:rFonts w:ascii="Times New Roman" w:hAnsi="Times New Roman"/>
          <w:sz w:val="20"/>
          <w:szCs w:val="20"/>
          <w:lang w:val="uk-UA"/>
        </w:rPr>
      </w:pPr>
    </w:p>
    <w:p w:rsidR="00054506" w:rsidRDefault="00054506" w:rsidP="00054506">
      <w:pPr>
        <w:pStyle w:val="a5"/>
        <w:tabs>
          <w:tab w:val="left" w:pos="0"/>
        </w:tabs>
        <w:spacing w:before="0" w:beforeAutospacing="0" w:after="0" w:afterAutospacing="0"/>
        <w:ind w:left="0" w:right="-2" w:firstLine="567"/>
        <w:rPr>
          <w:rFonts w:ascii="Times New Roman" w:hAnsi="Times New Roman"/>
          <w:sz w:val="20"/>
          <w:szCs w:val="20"/>
          <w:lang w:val="uk-UA"/>
        </w:rPr>
      </w:pPr>
    </w:p>
    <w:p w:rsidR="00054506" w:rsidRDefault="00054506" w:rsidP="00054506">
      <w:pPr>
        <w:pStyle w:val="a5"/>
        <w:tabs>
          <w:tab w:val="left" w:pos="0"/>
        </w:tabs>
        <w:spacing w:before="0" w:beforeAutospacing="0" w:after="0" w:afterAutospacing="0"/>
        <w:ind w:left="0" w:right="-2" w:firstLine="567"/>
        <w:rPr>
          <w:rFonts w:ascii="Times New Roman" w:hAnsi="Times New Roman"/>
          <w:sz w:val="20"/>
          <w:szCs w:val="20"/>
          <w:lang w:val="uk-UA"/>
        </w:rPr>
      </w:pPr>
    </w:p>
    <w:p w:rsidR="00054506" w:rsidRDefault="00054506" w:rsidP="00054506">
      <w:pPr>
        <w:pStyle w:val="a5"/>
        <w:tabs>
          <w:tab w:val="left" w:pos="0"/>
        </w:tabs>
        <w:spacing w:before="0" w:beforeAutospacing="0" w:after="0" w:afterAutospacing="0"/>
        <w:ind w:left="0" w:right="-2" w:firstLine="567"/>
        <w:rPr>
          <w:rFonts w:ascii="Times New Roman" w:hAnsi="Times New Roman"/>
          <w:sz w:val="20"/>
          <w:szCs w:val="20"/>
          <w:lang w:val="uk-UA"/>
        </w:rPr>
      </w:pPr>
    </w:p>
    <w:p w:rsidR="00054506" w:rsidRDefault="00054506" w:rsidP="00FB56EB">
      <w:pPr>
        <w:pStyle w:val="a5"/>
        <w:tabs>
          <w:tab w:val="left" w:pos="0"/>
        </w:tabs>
        <w:spacing w:before="0" w:beforeAutospacing="0" w:after="0" w:afterAutospacing="0"/>
        <w:ind w:left="0" w:right="-2"/>
        <w:rPr>
          <w:rFonts w:ascii="Times New Roman" w:hAnsi="Times New Roman"/>
          <w:sz w:val="20"/>
          <w:szCs w:val="20"/>
          <w:lang w:val="uk-UA"/>
        </w:rPr>
      </w:pPr>
    </w:p>
    <w:p w:rsidR="00054506" w:rsidRDefault="00054506" w:rsidP="00054506">
      <w:pPr>
        <w:pStyle w:val="a5"/>
        <w:tabs>
          <w:tab w:val="left" w:pos="0"/>
        </w:tabs>
        <w:spacing w:before="0" w:beforeAutospacing="0" w:after="0" w:afterAutospacing="0"/>
        <w:ind w:left="0" w:right="-2"/>
        <w:rPr>
          <w:rFonts w:ascii="Times New Roman" w:hAnsi="Times New Roman"/>
          <w:sz w:val="20"/>
          <w:szCs w:val="20"/>
          <w:lang w:val="uk-UA"/>
        </w:rPr>
      </w:pPr>
    </w:p>
    <w:p w:rsidR="002D33BD" w:rsidRDefault="00054506" w:rsidP="006E58D9">
      <w:pPr>
        <w:pStyle w:val="a5"/>
        <w:spacing w:before="0" w:beforeAutospacing="0" w:after="0" w:afterAutospacing="0"/>
        <w:ind w:left="0" w:right="-2" w:firstLine="567"/>
        <w:jc w:val="right"/>
        <w:rPr>
          <w:rFonts w:ascii="Times New Roman" w:hAnsi="Times New Roman"/>
          <w:b/>
          <w:sz w:val="20"/>
          <w:szCs w:val="20"/>
          <w:lang w:val="uk-UA"/>
        </w:rPr>
      </w:pPr>
      <w:r>
        <w:rPr>
          <w:rFonts w:ascii="Times New Roman" w:hAnsi="Times New Roman"/>
          <w:b/>
          <w:sz w:val="20"/>
          <w:szCs w:val="20"/>
          <w:lang w:val="uk-UA"/>
        </w:rPr>
        <w:t xml:space="preserve">                                             </w:t>
      </w:r>
      <w:r w:rsidR="006E58D9">
        <w:rPr>
          <w:rFonts w:ascii="Times New Roman" w:hAnsi="Times New Roman"/>
          <w:b/>
          <w:sz w:val="20"/>
          <w:szCs w:val="20"/>
          <w:lang w:val="uk-UA"/>
        </w:rPr>
        <w:t xml:space="preserve">                              </w:t>
      </w:r>
    </w:p>
    <w:p w:rsidR="00E3462E" w:rsidRDefault="00FB56EB" w:rsidP="00FB56EB">
      <w:pPr>
        <w:pStyle w:val="a5"/>
        <w:spacing w:before="0" w:beforeAutospacing="0" w:after="0" w:afterAutospacing="0"/>
        <w:ind w:left="0" w:right="-2" w:firstLine="567"/>
        <w:jc w:val="center"/>
        <w:rPr>
          <w:rFonts w:ascii="Times New Roman" w:hAnsi="Times New Roman"/>
          <w:b/>
          <w:sz w:val="20"/>
          <w:szCs w:val="20"/>
          <w:lang w:val="uk-UA"/>
        </w:rPr>
      </w:pPr>
      <w:r>
        <w:rPr>
          <w:rFonts w:ascii="Times New Roman" w:hAnsi="Times New Roman"/>
          <w:b/>
          <w:sz w:val="20"/>
          <w:szCs w:val="20"/>
          <w:lang w:val="uk-UA"/>
        </w:rPr>
        <w:lastRenderedPageBreak/>
        <w:t xml:space="preserve">                                                                                                                </w:t>
      </w:r>
    </w:p>
    <w:p w:rsidR="00054506" w:rsidRPr="00152225" w:rsidRDefault="00E3462E" w:rsidP="00FB56EB">
      <w:pPr>
        <w:pStyle w:val="a5"/>
        <w:spacing w:before="0" w:beforeAutospacing="0" w:after="0" w:afterAutospacing="0"/>
        <w:ind w:left="0" w:right="-2" w:firstLine="567"/>
        <w:jc w:val="center"/>
        <w:rPr>
          <w:rFonts w:ascii="Times New Roman" w:hAnsi="Times New Roman"/>
          <w:b/>
          <w:u w:val="single"/>
          <w:lang w:val="uk-UA"/>
        </w:rPr>
      </w:pPr>
      <w:r>
        <w:rPr>
          <w:rFonts w:ascii="Times New Roman" w:hAnsi="Times New Roman"/>
          <w:b/>
          <w:sz w:val="20"/>
          <w:szCs w:val="20"/>
          <w:lang w:val="uk-UA"/>
        </w:rPr>
        <w:t xml:space="preserve">                                                                                                           </w:t>
      </w:r>
      <w:r w:rsidR="00FB56EB">
        <w:rPr>
          <w:rFonts w:ascii="Times New Roman" w:hAnsi="Times New Roman"/>
          <w:b/>
          <w:sz w:val="20"/>
          <w:szCs w:val="20"/>
          <w:lang w:val="uk-UA"/>
        </w:rPr>
        <w:t xml:space="preserve"> </w:t>
      </w:r>
      <w:r w:rsidR="00054506">
        <w:rPr>
          <w:rFonts w:ascii="Times New Roman" w:hAnsi="Times New Roman"/>
          <w:b/>
          <w:sz w:val="20"/>
          <w:szCs w:val="20"/>
          <w:lang w:val="uk-UA"/>
        </w:rPr>
        <w:t xml:space="preserve">   </w:t>
      </w:r>
      <w:r w:rsidR="00054506" w:rsidRPr="00152225">
        <w:rPr>
          <w:rFonts w:ascii="Times New Roman" w:hAnsi="Times New Roman"/>
          <w:b/>
          <w:u w:val="single"/>
          <w:lang w:val="uk-UA"/>
        </w:rPr>
        <w:t>Додаток № 1</w:t>
      </w:r>
    </w:p>
    <w:p w:rsidR="00054506" w:rsidRDefault="00054506" w:rsidP="00054506">
      <w:pPr>
        <w:spacing w:before="0" w:beforeAutospacing="0"/>
        <w:ind w:left="0" w:right="-2"/>
        <w:rPr>
          <w:sz w:val="20"/>
          <w:szCs w:val="20"/>
        </w:rPr>
      </w:pPr>
    </w:p>
    <w:p w:rsidR="00054506" w:rsidRDefault="00054506" w:rsidP="00054506">
      <w:pPr>
        <w:spacing w:before="0" w:beforeAutospacing="0"/>
        <w:ind w:left="0" w:right="-2"/>
        <w:jc w:val="center"/>
        <w:rPr>
          <w:b/>
          <w:sz w:val="20"/>
          <w:szCs w:val="20"/>
        </w:rPr>
      </w:pPr>
    </w:p>
    <w:p w:rsidR="00054506" w:rsidRDefault="00054506" w:rsidP="00054506">
      <w:pPr>
        <w:tabs>
          <w:tab w:val="left" w:pos="0"/>
        </w:tabs>
        <w:spacing w:before="0" w:beforeAutospacing="0"/>
        <w:ind w:left="0" w:right="-2"/>
        <w:jc w:val="center"/>
        <w:rPr>
          <w:b/>
        </w:rPr>
      </w:pPr>
      <w:r>
        <w:rPr>
          <w:b/>
        </w:rPr>
        <w:t>Визначення термінів</w:t>
      </w:r>
    </w:p>
    <w:p w:rsidR="00054506" w:rsidRDefault="00054506" w:rsidP="00054506">
      <w:pPr>
        <w:tabs>
          <w:tab w:val="left" w:pos="0"/>
        </w:tabs>
        <w:spacing w:before="0" w:beforeAutospacing="0"/>
        <w:ind w:left="0" w:right="-2"/>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6630"/>
      </w:tblGrid>
      <w:tr w:rsidR="00054506" w:rsidTr="00054506">
        <w:tc>
          <w:tcPr>
            <w:tcW w:w="2802" w:type="dxa"/>
            <w:tcBorders>
              <w:top w:val="single" w:sz="4" w:space="0" w:color="auto"/>
              <w:left w:val="single" w:sz="4" w:space="0" w:color="auto"/>
              <w:bottom w:val="single" w:sz="4" w:space="0" w:color="auto"/>
              <w:right w:val="single" w:sz="4" w:space="0" w:color="auto"/>
            </w:tcBorders>
            <w:hideMark/>
          </w:tcPr>
          <w:p w:rsidR="00054506" w:rsidRDefault="00054506">
            <w:pPr>
              <w:spacing w:beforeAutospacing="0"/>
              <w:ind w:left="0" w:right="-2"/>
              <w:rPr>
                <w:sz w:val="20"/>
                <w:szCs w:val="20"/>
              </w:rPr>
            </w:pPr>
            <w:r>
              <w:rPr>
                <w:b/>
                <w:sz w:val="20"/>
                <w:szCs w:val="20"/>
              </w:rPr>
              <w:t>FIFA</w:t>
            </w:r>
          </w:p>
        </w:tc>
        <w:tc>
          <w:tcPr>
            <w:tcW w:w="7052" w:type="dxa"/>
            <w:tcBorders>
              <w:top w:val="single" w:sz="4" w:space="0" w:color="auto"/>
              <w:left w:val="single" w:sz="4" w:space="0" w:color="auto"/>
              <w:bottom w:val="single" w:sz="4" w:space="0" w:color="auto"/>
              <w:right w:val="single" w:sz="4" w:space="0" w:color="auto"/>
            </w:tcBorders>
            <w:hideMark/>
          </w:tcPr>
          <w:p w:rsidR="00054506" w:rsidRDefault="00054506">
            <w:pPr>
              <w:spacing w:beforeAutospacing="0"/>
              <w:ind w:left="0" w:right="-2"/>
              <w:rPr>
                <w:sz w:val="20"/>
                <w:szCs w:val="20"/>
              </w:rPr>
            </w:pPr>
            <w:r>
              <w:rPr>
                <w:sz w:val="20"/>
                <w:szCs w:val="20"/>
              </w:rPr>
              <w:t>Міжнародний Союз Футбольних Асоціацій</w:t>
            </w:r>
          </w:p>
        </w:tc>
      </w:tr>
      <w:tr w:rsidR="00054506" w:rsidTr="00054506">
        <w:tc>
          <w:tcPr>
            <w:tcW w:w="2802" w:type="dxa"/>
            <w:tcBorders>
              <w:top w:val="single" w:sz="4" w:space="0" w:color="auto"/>
              <w:left w:val="single" w:sz="4" w:space="0" w:color="auto"/>
              <w:bottom w:val="single" w:sz="4" w:space="0" w:color="auto"/>
              <w:right w:val="single" w:sz="4" w:space="0" w:color="auto"/>
            </w:tcBorders>
            <w:hideMark/>
          </w:tcPr>
          <w:p w:rsidR="00054506" w:rsidRDefault="00054506">
            <w:pPr>
              <w:spacing w:beforeAutospacing="0"/>
              <w:ind w:left="0" w:right="-2"/>
              <w:rPr>
                <w:b/>
                <w:sz w:val="20"/>
                <w:szCs w:val="20"/>
              </w:rPr>
            </w:pPr>
            <w:r>
              <w:rPr>
                <w:b/>
                <w:sz w:val="20"/>
                <w:szCs w:val="20"/>
              </w:rPr>
              <w:t>UEFA</w:t>
            </w:r>
            <w:r>
              <w:rPr>
                <w:sz w:val="20"/>
                <w:szCs w:val="20"/>
              </w:rPr>
              <w:t xml:space="preserve"> </w:t>
            </w:r>
          </w:p>
        </w:tc>
        <w:tc>
          <w:tcPr>
            <w:tcW w:w="7052" w:type="dxa"/>
            <w:tcBorders>
              <w:top w:val="single" w:sz="4" w:space="0" w:color="auto"/>
              <w:left w:val="single" w:sz="4" w:space="0" w:color="auto"/>
              <w:bottom w:val="single" w:sz="4" w:space="0" w:color="auto"/>
              <w:right w:val="single" w:sz="4" w:space="0" w:color="auto"/>
            </w:tcBorders>
            <w:hideMark/>
          </w:tcPr>
          <w:p w:rsidR="00054506" w:rsidRDefault="00054506">
            <w:pPr>
              <w:spacing w:beforeAutospacing="0"/>
              <w:ind w:left="0" w:right="-2"/>
              <w:rPr>
                <w:sz w:val="20"/>
                <w:szCs w:val="20"/>
              </w:rPr>
            </w:pPr>
            <w:r>
              <w:rPr>
                <w:sz w:val="20"/>
                <w:szCs w:val="20"/>
              </w:rPr>
              <w:t>Європейський Союз Футбольних Асоціацій</w:t>
            </w:r>
          </w:p>
        </w:tc>
      </w:tr>
      <w:tr w:rsidR="00054506" w:rsidTr="00054506">
        <w:tc>
          <w:tcPr>
            <w:tcW w:w="2802" w:type="dxa"/>
            <w:tcBorders>
              <w:top w:val="single" w:sz="4" w:space="0" w:color="auto"/>
              <w:left w:val="single" w:sz="4" w:space="0" w:color="auto"/>
              <w:bottom w:val="single" w:sz="4" w:space="0" w:color="auto"/>
              <w:right w:val="single" w:sz="4" w:space="0" w:color="auto"/>
            </w:tcBorders>
            <w:hideMark/>
          </w:tcPr>
          <w:p w:rsidR="00054506" w:rsidRDefault="00054506">
            <w:pPr>
              <w:spacing w:beforeAutospacing="0"/>
              <w:ind w:left="0" w:right="-2"/>
              <w:rPr>
                <w:b/>
                <w:sz w:val="20"/>
                <w:szCs w:val="20"/>
              </w:rPr>
            </w:pPr>
            <w:r>
              <w:rPr>
                <w:b/>
                <w:sz w:val="20"/>
                <w:szCs w:val="20"/>
              </w:rPr>
              <w:t>У</w:t>
            </w:r>
            <w:r w:rsidR="00E3462E">
              <w:rPr>
                <w:b/>
                <w:sz w:val="20"/>
                <w:szCs w:val="20"/>
              </w:rPr>
              <w:t>АФ</w:t>
            </w:r>
          </w:p>
        </w:tc>
        <w:tc>
          <w:tcPr>
            <w:tcW w:w="7052" w:type="dxa"/>
            <w:tcBorders>
              <w:top w:val="single" w:sz="4" w:space="0" w:color="auto"/>
              <w:left w:val="single" w:sz="4" w:space="0" w:color="auto"/>
              <w:bottom w:val="single" w:sz="4" w:space="0" w:color="auto"/>
              <w:right w:val="single" w:sz="4" w:space="0" w:color="auto"/>
            </w:tcBorders>
            <w:hideMark/>
          </w:tcPr>
          <w:p w:rsidR="00054506" w:rsidRDefault="00054506" w:rsidP="00E3462E">
            <w:pPr>
              <w:spacing w:beforeAutospacing="0"/>
              <w:ind w:left="0" w:right="-2"/>
              <w:rPr>
                <w:sz w:val="20"/>
                <w:szCs w:val="20"/>
              </w:rPr>
            </w:pPr>
            <w:r>
              <w:rPr>
                <w:sz w:val="20"/>
                <w:szCs w:val="20"/>
              </w:rPr>
              <w:t>Україн</w:t>
            </w:r>
            <w:r w:rsidR="00E3462E">
              <w:rPr>
                <w:sz w:val="20"/>
                <w:szCs w:val="20"/>
              </w:rPr>
              <w:t>ська асоціація футболу</w:t>
            </w:r>
          </w:p>
        </w:tc>
      </w:tr>
      <w:tr w:rsidR="00054506" w:rsidTr="00054506">
        <w:tc>
          <w:tcPr>
            <w:tcW w:w="2802" w:type="dxa"/>
            <w:tcBorders>
              <w:top w:val="single" w:sz="4" w:space="0" w:color="auto"/>
              <w:left w:val="single" w:sz="4" w:space="0" w:color="auto"/>
              <w:bottom w:val="single" w:sz="4" w:space="0" w:color="auto"/>
              <w:right w:val="single" w:sz="4" w:space="0" w:color="auto"/>
            </w:tcBorders>
            <w:hideMark/>
          </w:tcPr>
          <w:p w:rsidR="00054506" w:rsidRDefault="00054506" w:rsidP="00E3462E">
            <w:pPr>
              <w:spacing w:beforeAutospacing="0"/>
              <w:ind w:left="0" w:right="-2"/>
              <w:rPr>
                <w:b/>
                <w:sz w:val="20"/>
                <w:szCs w:val="20"/>
              </w:rPr>
            </w:pPr>
            <w:r>
              <w:rPr>
                <w:b/>
                <w:sz w:val="20"/>
                <w:szCs w:val="20"/>
              </w:rPr>
              <w:t>ХО</w:t>
            </w:r>
            <w:r w:rsidR="00E3462E">
              <w:rPr>
                <w:b/>
                <w:sz w:val="20"/>
                <w:szCs w:val="20"/>
              </w:rPr>
              <w:t>А</w:t>
            </w:r>
            <w:r>
              <w:rPr>
                <w:b/>
                <w:sz w:val="20"/>
                <w:szCs w:val="20"/>
              </w:rPr>
              <w:t>Ф</w:t>
            </w:r>
          </w:p>
        </w:tc>
        <w:tc>
          <w:tcPr>
            <w:tcW w:w="7052" w:type="dxa"/>
            <w:tcBorders>
              <w:top w:val="single" w:sz="4" w:space="0" w:color="auto"/>
              <w:left w:val="single" w:sz="4" w:space="0" w:color="auto"/>
              <w:bottom w:val="single" w:sz="4" w:space="0" w:color="auto"/>
              <w:right w:val="single" w:sz="4" w:space="0" w:color="auto"/>
            </w:tcBorders>
            <w:hideMark/>
          </w:tcPr>
          <w:p w:rsidR="00054506" w:rsidRDefault="00054506" w:rsidP="008B6584">
            <w:pPr>
              <w:spacing w:beforeAutospacing="0"/>
              <w:ind w:left="0" w:right="-2"/>
              <w:rPr>
                <w:sz w:val="20"/>
                <w:szCs w:val="20"/>
              </w:rPr>
            </w:pPr>
            <w:r>
              <w:rPr>
                <w:sz w:val="20"/>
                <w:szCs w:val="20"/>
              </w:rPr>
              <w:t xml:space="preserve">Харківська обласна </w:t>
            </w:r>
            <w:r w:rsidR="00E3462E">
              <w:rPr>
                <w:sz w:val="20"/>
                <w:szCs w:val="20"/>
              </w:rPr>
              <w:t xml:space="preserve">асоціація </w:t>
            </w:r>
            <w:r>
              <w:rPr>
                <w:sz w:val="20"/>
                <w:szCs w:val="20"/>
              </w:rPr>
              <w:t xml:space="preserve"> футболу</w:t>
            </w:r>
          </w:p>
        </w:tc>
      </w:tr>
      <w:tr w:rsidR="00054506" w:rsidTr="00054506">
        <w:tc>
          <w:tcPr>
            <w:tcW w:w="2802" w:type="dxa"/>
            <w:tcBorders>
              <w:top w:val="single" w:sz="4" w:space="0" w:color="auto"/>
              <w:left w:val="single" w:sz="4" w:space="0" w:color="auto"/>
              <w:bottom w:val="single" w:sz="4" w:space="0" w:color="auto"/>
              <w:right w:val="single" w:sz="4" w:space="0" w:color="auto"/>
            </w:tcBorders>
            <w:hideMark/>
          </w:tcPr>
          <w:p w:rsidR="00054506" w:rsidRDefault="00054506">
            <w:pPr>
              <w:spacing w:beforeAutospacing="0"/>
              <w:ind w:left="0" w:right="-2"/>
              <w:rPr>
                <w:b/>
                <w:sz w:val="20"/>
                <w:szCs w:val="20"/>
              </w:rPr>
            </w:pPr>
            <w:r>
              <w:rPr>
                <w:b/>
                <w:sz w:val="20"/>
                <w:szCs w:val="20"/>
              </w:rPr>
              <w:t>ФФМХ</w:t>
            </w:r>
          </w:p>
        </w:tc>
        <w:tc>
          <w:tcPr>
            <w:tcW w:w="7052" w:type="dxa"/>
            <w:tcBorders>
              <w:top w:val="single" w:sz="4" w:space="0" w:color="auto"/>
              <w:left w:val="single" w:sz="4" w:space="0" w:color="auto"/>
              <w:bottom w:val="single" w:sz="4" w:space="0" w:color="auto"/>
              <w:right w:val="single" w:sz="4" w:space="0" w:color="auto"/>
            </w:tcBorders>
            <w:hideMark/>
          </w:tcPr>
          <w:p w:rsidR="00054506" w:rsidRDefault="00054506">
            <w:pPr>
              <w:tabs>
                <w:tab w:val="left" w:pos="2977"/>
              </w:tabs>
              <w:spacing w:beforeAutospacing="0"/>
              <w:ind w:left="0" w:right="-2"/>
              <w:rPr>
                <w:sz w:val="20"/>
                <w:szCs w:val="20"/>
              </w:rPr>
            </w:pPr>
            <w:r>
              <w:rPr>
                <w:sz w:val="20"/>
                <w:szCs w:val="20"/>
              </w:rPr>
              <w:t>Федерація футболу міста Харкова</w:t>
            </w:r>
          </w:p>
        </w:tc>
      </w:tr>
      <w:tr w:rsidR="00054506" w:rsidTr="00054506">
        <w:tc>
          <w:tcPr>
            <w:tcW w:w="2802" w:type="dxa"/>
            <w:tcBorders>
              <w:top w:val="single" w:sz="4" w:space="0" w:color="auto"/>
              <w:left w:val="single" w:sz="4" w:space="0" w:color="auto"/>
              <w:bottom w:val="single" w:sz="4" w:space="0" w:color="auto"/>
              <w:right w:val="single" w:sz="4" w:space="0" w:color="auto"/>
            </w:tcBorders>
            <w:hideMark/>
          </w:tcPr>
          <w:p w:rsidR="00054506" w:rsidRDefault="00054506">
            <w:pPr>
              <w:spacing w:beforeAutospacing="0"/>
              <w:ind w:left="0" w:right="-2"/>
              <w:rPr>
                <w:b/>
                <w:sz w:val="20"/>
                <w:szCs w:val="20"/>
              </w:rPr>
            </w:pPr>
            <w:r>
              <w:rPr>
                <w:b/>
                <w:sz w:val="20"/>
                <w:szCs w:val="20"/>
              </w:rPr>
              <w:t>Виконком</w:t>
            </w:r>
          </w:p>
        </w:tc>
        <w:tc>
          <w:tcPr>
            <w:tcW w:w="7052" w:type="dxa"/>
            <w:tcBorders>
              <w:top w:val="single" w:sz="4" w:space="0" w:color="auto"/>
              <w:left w:val="single" w:sz="4" w:space="0" w:color="auto"/>
              <w:bottom w:val="single" w:sz="4" w:space="0" w:color="auto"/>
              <w:right w:val="single" w:sz="4" w:space="0" w:color="auto"/>
            </w:tcBorders>
            <w:hideMark/>
          </w:tcPr>
          <w:p w:rsidR="00054506" w:rsidRDefault="00054506">
            <w:pPr>
              <w:tabs>
                <w:tab w:val="left" w:pos="2977"/>
              </w:tabs>
              <w:spacing w:beforeAutospacing="0"/>
              <w:ind w:left="0" w:right="-2"/>
              <w:rPr>
                <w:sz w:val="20"/>
                <w:szCs w:val="20"/>
              </w:rPr>
            </w:pPr>
            <w:r>
              <w:rPr>
                <w:sz w:val="20"/>
                <w:szCs w:val="20"/>
              </w:rPr>
              <w:t>Виконавчий комітет ФФМХ</w:t>
            </w:r>
          </w:p>
        </w:tc>
      </w:tr>
      <w:tr w:rsidR="00054506" w:rsidTr="00054506">
        <w:tc>
          <w:tcPr>
            <w:tcW w:w="2802" w:type="dxa"/>
            <w:tcBorders>
              <w:top w:val="single" w:sz="4" w:space="0" w:color="auto"/>
              <w:left w:val="single" w:sz="4" w:space="0" w:color="auto"/>
              <w:bottom w:val="single" w:sz="4" w:space="0" w:color="auto"/>
              <w:right w:val="single" w:sz="4" w:space="0" w:color="auto"/>
            </w:tcBorders>
            <w:hideMark/>
          </w:tcPr>
          <w:p w:rsidR="00054506" w:rsidRDefault="00054506">
            <w:pPr>
              <w:spacing w:beforeAutospacing="0"/>
              <w:ind w:left="0" w:right="-2"/>
              <w:rPr>
                <w:b/>
                <w:sz w:val="20"/>
                <w:szCs w:val="20"/>
              </w:rPr>
            </w:pPr>
            <w:r>
              <w:rPr>
                <w:b/>
                <w:sz w:val="20"/>
                <w:szCs w:val="20"/>
              </w:rPr>
              <w:t xml:space="preserve">Прем’єр - ліга </w:t>
            </w:r>
          </w:p>
        </w:tc>
        <w:tc>
          <w:tcPr>
            <w:tcW w:w="7052" w:type="dxa"/>
            <w:tcBorders>
              <w:top w:val="single" w:sz="4" w:space="0" w:color="auto"/>
              <w:left w:val="single" w:sz="4" w:space="0" w:color="auto"/>
              <w:bottom w:val="single" w:sz="4" w:space="0" w:color="auto"/>
              <w:right w:val="single" w:sz="4" w:space="0" w:color="auto"/>
            </w:tcBorders>
            <w:hideMark/>
          </w:tcPr>
          <w:p w:rsidR="00054506" w:rsidRDefault="00054506">
            <w:pPr>
              <w:tabs>
                <w:tab w:val="left" w:pos="2977"/>
              </w:tabs>
              <w:spacing w:beforeAutospacing="0"/>
              <w:ind w:left="0" w:right="-2"/>
              <w:rPr>
                <w:sz w:val="20"/>
                <w:szCs w:val="20"/>
              </w:rPr>
            </w:pPr>
            <w:r>
              <w:rPr>
                <w:sz w:val="20"/>
                <w:szCs w:val="20"/>
              </w:rPr>
              <w:t>Об’єднання професіональних футбольних клубів України «Прем’єр ліга».</w:t>
            </w:r>
          </w:p>
        </w:tc>
      </w:tr>
      <w:tr w:rsidR="00054506" w:rsidTr="00054506">
        <w:tc>
          <w:tcPr>
            <w:tcW w:w="2802"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rPr>
                <w:b/>
                <w:sz w:val="20"/>
                <w:szCs w:val="20"/>
              </w:rPr>
            </w:pPr>
            <w:r>
              <w:rPr>
                <w:b/>
                <w:sz w:val="20"/>
                <w:szCs w:val="20"/>
              </w:rPr>
              <w:t>Протест</w:t>
            </w:r>
          </w:p>
        </w:tc>
        <w:tc>
          <w:tcPr>
            <w:tcW w:w="7052" w:type="dxa"/>
            <w:tcBorders>
              <w:top w:val="single" w:sz="4" w:space="0" w:color="auto"/>
              <w:left w:val="single" w:sz="4" w:space="0" w:color="auto"/>
              <w:bottom w:val="single" w:sz="4" w:space="0" w:color="auto"/>
              <w:right w:val="single" w:sz="4" w:space="0" w:color="auto"/>
            </w:tcBorders>
            <w:hideMark/>
          </w:tcPr>
          <w:p w:rsidR="00054506" w:rsidRDefault="00054506">
            <w:pPr>
              <w:tabs>
                <w:tab w:val="left" w:pos="2977"/>
              </w:tabs>
              <w:spacing w:before="0" w:beforeAutospacing="0"/>
              <w:ind w:left="0" w:right="-2"/>
              <w:rPr>
                <w:sz w:val="20"/>
                <w:szCs w:val="20"/>
              </w:rPr>
            </w:pPr>
            <w:r>
              <w:rPr>
                <w:sz w:val="20"/>
                <w:szCs w:val="20"/>
              </w:rPr>
              <w:t xml:space="preserve">Письмова заява  ДЮСЗ,  щодо  фактів, пов’язаних із недотриманням Правил    </w:t>
            </w:r>
          </w:p>
          <w:p w:rsidR="00054506" w:rsidRDefault="00054506">
            <w:pPr>
              <w:tabs>
                <w:tab w:val="left" w:pos="2977"/>
              </w:tabs>
              <w:spacing w:before="0" w:beforeAutospacing="0"/>
              <w:ind w:left="0" w:right="-2"/>
              <w:rPr>
                <w:sz w:val="20"/>
                <w:szCs w:val="20"/>
              </w:rPr>
            </w:pPr>
            <w:r>
              <w:rPr>
                <w:sz w:val="20"/>
                <w:szCs w:val="20"/>
              </w:rPr>
              <w:t xml:space="preserve">гри або порушеннями положень Регламенту, пов’язаних із проведенням матч       </w:t>
            </w:r>
          </w:p>
        </w:tc>
      </w:tr>
      <w:tr w:rsidR="00054506" w:rsidTr="00054506">
        <w:tc>
          <w:tcPr>
            <w:tcW w:w="2802" w:type="dxa"/>
            <w:tcBorders>
              <w:top w:val="single" w:sz="4" w:space="0" w:color="auto"/>
              <w:left w:val="single" w:sz="4" w:space="0" w:color="auto"/>
              <w:bottom w:val="single" w:sz="4" w:space="0" w:color="auto"/>
              <w:right w:val="single" w:sz="4" w:space="0" w:color="auto"/>
            </w:tcBorders>
            <w:hideMark/>
          </w:tcPr>
          <w:p w:rsidR="00054506" w:rsidRDefault="00054506">
            <w:pPr>
              <w:spacing w:beforeAutospacing="0"/>
              <w:ind w:left="0" w:right="-2"/>
              <w:rPr>
                <w:b/>
                <w:sz w:val="20"/>
                <w:szCs w:val="20"/>
              </w:rPr>
            </w:pPr>
            <w:r>
              <w:rPr>
                <w:b/>
                <w:sz w:val="20"/>
                <w:szCs w:val="20"/>
              </w:rPr>
              <w:t>Регламент</w:t>
            </w:r>
          </w:p>
        </w:tc>
        <w:tc>
          <w:tcPr>
            <w:tcW w:w="7052" w:type="dxa"/>
            <w:tcBorders>
              <w:top w:val="single" w:sz="4" w:space="0" w:color="auto"/>
              <w:left w:val="single" w:sz="4" w:space="0" w:color="auto"/>
              <w:bottom w:val="single" w:sz="4" w:space="0" w:color="auto"/>
              <w:right w:val="single" w:sz="4" w:space="0" w:color="auto"/>
            </w:tcBorders>
            <w:hideMark/>
          </w:tcPr>
          <w:p w:rsidR="00054506" w:rsidRDefault="00054506">
            <w:pPr>
              <w:tabs>
                <w:tab w:val="left" w:pos="2977"/>
              </w:tabs>
              <w:spacing w:beforeAutospacing="0"/>
              <w:ind w:left="0" w:right="-2"/>
              <w:rPr>
                <w:sz w:val="20"/>
                <w:szCs w:val="20"/>
              </w:rPr>
            </w:pPr>
            <w:r>
              <w:rPr>
                <w:sz w:val="20"/>
                <w:szCs w:val="20"/>
              </w:rPr>
              <w:t xml:space="preserve">Звіт уніфікованих </w:t>
            </w:r>
            <w:hyperlink r:id="rId9" w:tooltip="Правило" w:history="1">
              <w:r>
                <w:rPr>
                  <w:rStyle w:val="a3"/>
                  <w:rFonts w:ascii="Times New Roman" w:hAnsi="Times New Roman"/>
                  <w:sz w:val="20"/>
                  <w:szCs w:val="20"/>
                </w:rPr>
                <w:t>вимог</w:t>
              </w:r>
            </w:hyperlink>
            <w:r>
              <w:rPr>
                <w:sz w:val="20"/>
                <w:szCs w:val="20"/>
              </w:rPr>
              <w:t xml:space="preserve"> та положень, що встановлюють та регулюють порядок проведення міських змагань з футболу серед ДЮСЗ (команд клубів), асоціацій, ліг під егідою ФФМХ</w:t>
            </w:r>
            <w:r>
              <w:rPr>
                <w:i/>
                <w:sz w:val="20"/>
                <w:szCs w:val="20"/>
              </w:rPr>
              <w:t>.</w:t>
            </w:r>
          </w:p>
        </w:tc>
      </w:tr>
      <w:tr w:rsidR="00054506" w:rsidTr="00054506">
        <w:tc>
          <w:tcPr>
            <w:tcW w:w="2802"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rPr>
                <w:b/>
                <w:sz w:val="20"/>
                <w:szCs w:val="20"/>
              </w:rPr>
            </w:pPr>
            <w:r>
              <w:rPr>
                <w:b/>
                <w:sz w:val="20"/>
                <w:szCs w:val="20"/>
              </w:rPr>
              <w:t>Правила гри</w:t>
            </w:r>
          </w:p>
        </w:tc>
        <w:tc>
          <w:tcPr>
            <w:tcW w:w="7052" w:type="dxa"/>
            <w:tcBorders>
              <w:top w:val="single" w:sz="4" w:space="0" w:color="auto"/>
              <w:left w:val="single" w:sz="4" w:space="0" w:color="auto"/>
              <w:bottom w:val="single" w:sz="4" w:space="0" w:color="auto"/>
              <w:right w:val="single" w:sz="4" w:space="0" w:color="auto"/>
            </w:tcBorders>
            <w:hideMark/>
          </w:tcPr>
          <w:p w:rsidR="00054506" w:rsidRDefault="00054506">
            <w:pPr>
              <w:tabs>
                <w:tab w:val="left" w:pos="2977"/>
              </w:tabs>
              <w:spacing w:before="0" w:beforeAutospacing="0"/>
              <w:ind w:left="0" w:right="-2"/>
              <w:rPr>
                <w:sz w:val="20"/>
                <w:szCs w:val="20"/>
              </w:rPr>
            </w:pPr>
            <w:r>
              <w:rPr>
                <w:sz w:val="20"/>
                <w:szCs w:val="20"/>
              </w:rPr>
              <w:t xml:space="preserve">Звіт положень та вимог, затверджених Міжнародною Радою футбольних </w:t>
            </w:r>
          </w:p>
          <w:p w:rsidR="00054506" w:rsidRDefault="00054506">
            <w:pPr>
              <w:tabs>
                <w:tab w:val="left" w:pos="2977"/>
              </w:tabs>
              <w:spacing w:before="0" w:beforeAutospacing="0"/>
              <w:ind w:left="0" w:right="-2"/>
              <w:rPr>
                <w:sz w:val="20"/>
                <w:szCs w:val="20"/>
              </w:rPr>
            </w:pPr>
            <w:r>
              <w:rPr>
                <w:sz w:val="20"/>
                <w:szCs w:val="20"/>
              </w:rPr>
              <w:t>асоціацій, обов’язкових для виконання у змаганнях з футболу</w:t>
            </w:r>
          </w:p>
        </w:tc>
      </w:tr>
      <w:tr w:rsidR="00054506" w:rsidTr="00054506">
        <w:tc>
          <w:tcPr>
            <w:tcW w:w="2802" w:type="dxa"/>
            <w:tcBorders>
              <w:top w:val="single" w:sz="4" w:space="0" w:color="auto"/>
              <w:left w:val="single" w:sz="4" w:space="0" w:color="auto"/>
              <w:bottom w:val="single" w:sz="4" w:space="0" w:color="auto"/>
              <w:right w:val="single" w:sz="4" w:space="0" w:color="auto"/>
            </w:tcBorders>
            <w:hideMark/>
          </w:tcPr>
          <w:p w:rsidR="00054506" w:rsidRDefault="00054506">
            <w:pPr>
              <w:spacing w:beforeAutospacing="0"/>
              <w:ind w:left="0" w:right="-2"/>
              <w:rPr>
                <w:b/>
                <w:sz w:val="20"/>
                <w:szCs w:val="20"/>
              </w:rPr>
            </w:pPr>
            <w:r>
              <w:rPr>
                <w:b/>
                <w:sz w:val="20"/>
                <w:szCs w:val="20"/>
              </w:rPr>
              <w:t>КДК</w:t>
            </w:r>
          </w:p>
        </w:tc>
        <w:tc>
          <w:tcPr>
            <w:tcW w:w="7052" w:type="dxa"/>
            <w:tcBorders>
              <w:top w:val="single" w:sz="4" w:space="0" w:color="auto"/>
              <w:left w:val="single" w:sz="4" w:space="0" w:color="auto"/>
              <w:bottom w:val="single" w:sz="4" w:space="0" w:color="auto"/>
              <w:right w:val="single" w:sz="4" w:space="0" w:color="auto"/>
            </w:tcBorders>
            <w:hideMark/>
          </w:tcPr>
          <w:p w:rsidR="00054506" w:rsidRDefault="00054506">
            <w:pPr>
              <w:spacing w:beforeAutospacing="0"/>
              <w:ind w:left="0" w:right="-2"/>
              <w:rPr>
                <w:sz w:val="20"/>
                <w:szCs w:val="20"/>
              </w:rPr>
            </w:pPr>
            <w:r>
              <w:rPr>
                <w:sz w:val="20"/>
                <w:szCs w:val="20"/>
              </w:rPr>
              <w:t>Контрольно - дисциплінарний комітет ФФМХ</w:t>
            </w:r>
          </w:p>
        </w:tc>
      </w:tr>
      <w:tr w:rsidR="00054506" w:rsidTr="00054506">
        <w:tc>
          <w:tcPr>
            <w:tcW w:w="2802" w:type="dxa"/>
            <w:tcBorders>
              <w:top w:val="single" w:sz="4" w:space="0" w:color="auto"/>
              <w:left w:val="single" w:sz="4" w:space="0" w:color="auto"/>
              <w:bottom w:val="single" w:sz="4" w:space="0" w:color="auto"/>
              <w:right w:val="single" w:sz="4" w:space="0" w:color="auto"/>
            </w:tcBorders>
            <w:hideMark/>
          </w:tcPr>
          <w:p w:rsidR="00054506" w:rsidRDefault="00054506">
            <w:pPr>
              <w:spacing w:beforeAutospacing="0"/>
              <w:ind w:left="0" w:right="-2"/>
              <w:rPr>
                <w:b/>
                <w:sz w:val="20"/>
                <w:szCs w:val="20"/>
              </w:rPr>
            </w:pPr>
            <w:r>
              <w:rPr>
                <w:b/>
                <w:sz w:val="20"/>
                <w:szCs w:val="20"/>
              </w:rPr>
              <w:t>Реєстрація футболіста</w:t>
            </w:r>
          </w:p>
        </w:tc>
        <w:tc>
          <w:tcPr>
            <w:tcW w:w="7052" w:type="dxa"/>
            <w:tcBorders>
              <w:top w:val="single" w:sz="4" w:space="0" w:color="auto"/>
              <w:left w:val="single" w:sz="4" w:space="0" w:color="auto"/>
              <w:bottom w:val="single" w:sz="4" w:space="0" w:color="auto"/>
              <w:right w:val="single" w:sz="4" w:space="0" w:color="auto"/>
            </w:tcBorders>
            <w:hideMark/>
          </w:tcPr>
          <w:p w:rsidR="00054506" w:rsidRDefault="00054506" w:rsidP="00E3462E">
            <w:pPr>
              <w:spacing w:beforeAutospacing="0"/>
              <w:ind w:left="0" w:right="-2"/>
              <w:rPr>
                <w:sz w:val="20"/>
                <w:szCs w:val="20"/>
              </w:rPr>
            </w:pPr>
            <w:r>
              <w:rPr>
                <w:sz w:val="20"/>
                <w:szCs w:val="20"/>
              </w:rPr>
              <w:t>Внесення відповідної інформації про футболіста до бази даних (</w:t>
            </w:r>
            <w:r w:rsidR="00E3462E">
              <w:rPr>
                <w:sz w:val="20"/>
                <w:szCs w:val="20"/>
              </w:rPr>
              <w:t>УЕ</w:t>
            </w:r>
            <w:r>
              <w:rPr>
                <w:sz w:val="20"/>
                <w:szCs w:val="20"/>
              </w:rPr>
              <w:t>БД) У</w:t>
            </w:r>
            <w:r w:rsidR="00E3462E">
              <w:rPr>
                <w:sz w:val="20"/>
                <w:szCs w:val="20"/>
              </w:rPr>
              <w:t>АФ</w:t>
            </w:r>
            <w:r>
              <w:rPr>
                <w:sz w:val="20"/>
                <w:szCs w:val="20"/>
              </w:rPr>
              <w:t>.</w:t>
            </w:r>
          </w:p>
        </w:tc>
      </w:tr>
      <w:tr w:rsidR="00054506" w:rsidTr="00054506">
        <w:tc>
          <w:tcPr>
            <w:tcW w:w="2802" w:type="dxa"/>
            <w:tcBorders>
              <w:top w:val="single" w:sz="4" w:space="0" w:color="auto"/>
              <w:left w:val="single" w:sz="4" w:space="0" w:color="auto"/>
              <w:bottom w:val="single" w:sz="4" w:space="0" w:color="auto"/>
              <w:right w:val="single" w:sz="4" w:space="0" w:color="auto"/>
            </w:tcBorders>
            <w:hideMark/>
          </w:tcPr>
          <w:p w:rsidR="00054506" w:rsidRDefault="00054506">
            <w:pPr>
              <w:spacing w:beforeAutospacing="0"/>
              <w:ind w:left="0" w:right="-2"/>
              <w:rPr>
                <w:b/>
                <w:sz w:val="20"/>
                <w:szCs w:val="20"/>
              </w:rPr>
            </w:pPr>
            <w:r>
              <w:rPr>
                <w:b/>
                <w:sz w:val="20"/>
                <w:szCs w:val="20"/>
              </w:rPr>
              <w:t>Дисциплінарний регламент</w:t>
            </w:r>
          </w:p>
        </w:tc>
        <w:tc>
          <w:tcPr>
            <w:tcW w:w="7052" w:type="dxa"/>
            <w:tcBorders>
              <w:top w:val="single" w:sz="4" w:space="0" w:color="auto"/>
              <w:left w:val="single" w:sz="4" w:space="0" w:color="auto"/>
              <w:bottom w:val="single" w:sz="4" w:space="0" w:color="auto"/>
              <w:right w:val="single" w:sz="4" w:space="0" w:color="auto"/>
            </w:tcBorders>
            <w:hideMark/>
          </w:tcPr>
          <w:p w:rsidR="00054506" w:rsidRDefault="00054506">
            <w:pPr>
              <w:spacing w:beforeAutospacing="0"/>
              <w:ind w:left="0" w:right="-2"/>
              <w:rPr>
                <w:sz w:val="20"/>
                <w:szCs w:val="20"/>
              </w:rPr>
            </w:pPr>
            <w:r>
              <w:rPr>
                <w:sz w:val="20"/>
                <w:szCs w:val="20"/>
              </w:rPr>
              <w:t>Звіт правил і процедур по порядку розслідування, розгляду та винесення рішень з питань порушення Статуту ФФМХ, Дисциплінарних правил  та інших регламентуючих документів ФФМХ</w:t>
            </w:r>
          </w:p>
        </w:tc>
      </w:tr>
      <w:tr w:rsidR="00054506" w:rsidTr="00054506">
        <w:tc>
          <w:tcPr>
            <w:tcW w:w="2802" w:type="dxa"/>
            <w:tcBorders>
              <w:top w:val="single" w:sz="4" w:space="0" w:color="auto"/>
              <w:left w:val="single" w:sz="4" w:space="0" w:color="auto"/>
              <w:bottom w:val="single" w:sz="4" w:space="0" w:color="auto"/>
              <w:right w:val="single" w:sz="4" w:space="0" w:color="auto"/>
            </w:tcBorders>
            <w:hideMark/>
          </w:tcPr>
          <w:p w:rsidR="00054506" w:rsidRDefault="00054506">
            <w:pPr>
              <w:spacing w:beforeAutospacing="0"/>
              <w:ind w:left="0" w:right="-2"/>
              <w:rPr>
                <w:b/>
                <w:sz w:val="20"/>
                <w:szCs w:val="20"/>
              </w:rPr>
            </w:pPr>
            <w:r>
              <w:rPr>
                <w:b/>
                <w:sz w:val="20"/>
                <w:szCs w:val="20"/>
              </w:rPr>
              <w:t>Дисциплінарні санкції</w:t>
            </w:r>
          </w:p>
        </w:tc>
        <w:tc>
          <w:tcPr>
            <w:tcW w:w="7052" w:type="dxa"/>
            <w:tcBorders>
              <w:top w:val="single" w:sz="4" w:space="0" w:color="auto"/>
              <w:left w:val="single" w:sz="4" w:space="0" w:color="auto"/>
              <w:bottom w:val="single" w:sz="4" w:space="0" w:color="auto"/>
              <w:right w:val="single" w:sz="4" w:space="0" w:color="auto"/>
            </w:tcBorders>
            <w:hideMark/>
          </w:tcPr>
          <w:p w:rsidR="00054506" w:rsidRDefault="00054506">
            <w:pPr>
              <w:spacing w:beforeAutospacing="0"/>
              <w:ind w:left="0" w:right="-2"/>
              <w:rPr>
                <w:sz w:val="20"/>
                <w:szCs w:val="20"/>
              </w:rPr>
            </w:pPr>
            <w:r>
              <w:rPr>
                <w:sz w:val="20"/>
                <w:szCs w:val="20"/>
              </w:rPr>
              <w:t>Перелік  заходів дисциплінарного впливу у вигляді відповідних стягнень</w:t>
            </w:r>
          </w:p>
        </w:tc>
      </w:tr>
      <w:tr w:rsidR="00054506" w:rsidRPr="00054506" w:rsidTr="00054506">
        <w:tc>
          <w:tcPr>
            <w:tcW w:w="2802" w:type="dxa"/>
            <w:tcBorders>
              <w:top w:val="single" w:sz="4" w:space="0" w:color="auto"/>
              <w:left w:val="single" w:sz="4" w:space="0" w:color="auto"/>
              <w:bottom w:val="single" w:sz="4" w:space="0" w:color="auto"/>
              <w:right w:val="single" w:sz="4" w:space="0" w:color="auto"/>
            </w:tcBorders>
            <w:hideMark/>
          </w:tcPr>
          <w:p w:rsidR="00054506" w:rsidRDefault="00054506">
            <w:pPr>
              <w:spacing w:beforeAutospacing="0"/>
              <w:ind w:left="0" w:right="-2"/>
              <w:rPr>
                <w:b/>
                <w:sz w:val="20"/>
                <w:szCs w:val="20"/>
              </w:rPr>
            </w:pPr>
            <w:r>
              <w:rPr>
                <w:b/>
                <w:sz w:val="20"/>
                <w:szCs w:val="20"/>
              </w:rPr>
              <w:t>Офіційна особа</w:t>
            </w:r>
          </w:p>
        </w:tc>
        <w:tc>
          <w:tcPr>
            <w:tcW w:w="7052" w:type="dxa"/>
            <w:tcBorders>
              <w:top w:val="single" w:sz="4" w:space="0" w:color="auto"/>
              <w:left w:val="single" w:sz="4" w:space="0" w:color="auto"/>
              <w:bottom w:val="single" w:sz="4" w:space="0" w:color="auto"/>
              <w:right w:val="single" w:sz="4" w:space="0" w:color="auto"/>
            </w:tcBorders>
            <w:hideMark/>
          </w:tcPr>
          <w:p w:rsidR="00054506" w:rsidRDefault="00054506">
            <w:pPr>
              <w:spacing w:beforeAutospacing="0"/>
              <w:ind w:left="0" w:right="-2"/>
              <w:rPr>
                <w:sz w:val="20"/>
                <w:szCs w:val="20"/>
              </w:rPr>
            </w:pPr>
            <w:r>
              <w:rPr>
                <w:sz w:val="20"/>
                <w:szCs w:val="20"/>
              </w:rPr>
              <w:t xml:space="preserve">Керівник  ДЮСЗ(клубу, команди), представник ФФМХ, який виконує офіційні функції, пов’язані з організацією та проведенням змагань </w:t>
            </w:r>
          </w:p>
        </w:tc>
      </w:tr>
      <w:tr w:rsidR="00054506" w:rsidTr="00054506">
        <w:tc>
          <w:tcPr>
            <w:tcW w:w="2802" w:type="dxa"/>
            <w:tcBorders>
              <w:top w:val="single" w:sz="4" w:space="0" w:color="auto"/>
              <w:left w:val="single" w:sz="4" w:space="0" w:color="auto"/>
              <w:bottom w:val="single" w:sz="4" w:space="0" w:color="auto"/>
              <w:right w:val="single" w:sz="4" w:space="0" w:color="auto"/>
            </w:tcBorders>
            <w:hideMark/>
          </w:tcPr>
          <w:p w:rsidR="00054506" w:rsidRDefault="00054506">
            <w:pPr>
              <w:spacing w:beforeAutospacing="0"/>
              <w:ind w:left="0" w:right="-2"/>
              <w:rPr>
                <w:b/>
                <w:sz w:val="20"/>
                <w:szCs w:val="20"/>
              </w:rPr>
            </w:pPr>
            <w:r>
              <w:rPr>
                <w:b/>
                <w:sz w:val="20"/>
                <w:szCs w:val="20"/>
              </w:rPr>
              <w:t>Тренер</w:t>
            </w:r>
          </w:p>
        </w:tc>
        <w:tc>
          <w:tcPr>
            <w:tcW w:w="7052" w:type="dxa"/>
            <w:tcBorders>
              <w:top w:val="single" w:sz="4" w:space="0" w:color="auto"/>
              <w:left w:val="single" w:sz="4" w:space="0" w:color="auto"/>
              <w:bottom w:val="single" w:sz="4" w:space="0" w:color="auto"/>
              <w:right w:val="single" w:sz="4" w:space="0" w:color="auto"/>
            </w:tcBorders>
            <w:hideMark/>
          </w:tcPr>
          <w:p w:rsidR="00054506" w:rsidRDefault="00054506">
            <w:pPr>
              <w:tabs>
                <w:tab w:val="left" w:pos="9354"/>
              </w:tabs>
              <w:spacing w:before="0" w:beforeAutospacing="0"/>
              <w:ind w:left="0" w:right="-2"/>
              <w:rPr>
                <w:sz w:val="20"/>
                <w:szCs w:val="20"/>
              </w:rPr>
            </w:pPr>
            <w:r>
              <w:rPr>
                <w:sz w:val="20"/>
                <w:szCs w:val="20"/>
              </w:rPr>
              <w:t xml:space="preserve">Фахівець, який має спеціальну освіту, атестат відповідної категорії, працює в футбольному клубі ( команді),проводить навчально – тренувальну роботу з </w:t>
            </w:r>
          </w:p>
          <w:p w:rsidR="00054506" w:rsidRDefault="00054506">
            <w:pPr>
              <w:spacing w:before="0" w:beforeAutospacing="0"/>
              <w:ind w:left="0" w:right="-2"/>
              <w:rPr>
                <w:sz w:val="20"/>
                <w:szCs w:val="20"/>
              </w:rPr>
            </w:pPr>
            <w:r>
              <w:rPr>
                <w:sz w:val="20"/>
                <w:szCs w:val="20"/>
              </w:rPr>
              <w:t>футболістами та керує командою у матч</w:t>
            </w:r>
          </w:p>
        </w:tc>
      </w:tr>
      <w:tr w:rsidR="00054506" w:rsidTr="00054506">
        <w:tc>
          <w:tcPr>
            <w:tcW w:w="2802" w:type="dxa"/>
            <w:tcBorders>
              <w:top w:val="single" w:sz="4" w:space="0" w:color="auto"/>
              <w:left w:val="single" w:sz="4" w:space="0" w:color="auto"/>
              <w:bottom w:val="single" w:sz="4" w:space="0" w:color="auto"/>
              <w:right w:val="single" w:sz="4" w:space="0" w:color="auto"/>
            </w:tcBorders>
            <w:hideMark/>
          </w:tcPr>
          <w:p w:rsidR="00054506" w:rsidRDefault="00054506">
            <w:pPr>
              <w:spacing w:beforeAutospacing="0"/>
              <w:ind w:left="0" w:right="-2"/>
              <w:rPr>
                <w:b/>
                <w:sz w:val="20"/>
                <w:szCs w:val="20"/>
              </w:rPr>
            </w:pPr>
            <w:r>
              <w:rPr>
                <w:b/>
                <w:sz w:val="20"/>
                <w:szCs w:val="20"/>
              </w:rPr>
              <w:t>Футболіст</w:t>
            </w:r>
          </w:p>
        </w:tc>
        <w:tc>
          <w:tcPr>
            <w:tcW w:w="7052"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rPr>
                <w:sz w:val="20"/>
                <w:szCs w:val="20"/>
              </w:rPr>
            </w:pPr>
            <w:r>
              <w:rPr>
                <w:sz w:val="20"/>
                <w:szCs w:val="20"/>
              </w:rPr>
              <w:t xml:space="preserve">Спортсмен, який у складі команди бере участь в  навчально – тренувальному </w:t>
            </w:r>
          </w:p>
          <w:p w:rsidR="00054506" w:rsidRDefault="00054506">
            <w:pPr>
              <w:spacing w:before="0" w:beforeAutospacing="0"/>
              <w:ind w:left="0" w:right="-2"/>
              <w:rPr>
                <w:sz w:val="20"/>
                <w:szCs w:val="20"/>
              </w:rPr>
            </w:pPr>
            <w:r>
              <w:rPr>
                <w:sz w:val="20"/>
                <w:szCs w:val="20"/>
              </w:rPr>
              <w:t>процесі та змаганнях з футболу</w:t>
            </w:r>
          </w:p>
        </w:tc>
      </w:tr>
      <w:tr w:rsidR="00054506" w:rsidTr="00054506">
        <w:tc>
          <w:tcPr>
            <w:tcW w:w="2802" w:type="dxa"/>
            <w:tcBorders>
              <w:top w:val="single" w:sz="4" w:space="0" w:color="auto"/>
              <w:left w:val="single" w:sz="4" w:space="0" w:color="auto"/>
              <w:bottom w:val="single" w:sz="4" w:space="0" w:color="auto"/>
              <w:right w:val="single" w:sz="4" w:space="0" w:color="auto"/>
            </w:tcBorders>
            <w:hideMark/>
          </w:tcPr>
          <w:p w:rsidR="00054506" w:rsidRDefault="00054506">
            <w:pPr>
              <w:spacing w:beforeAutospacing="0"/>
              <w:ind w:left="0" w:right="-2"/>
              <w:rPr>
                <w:b/>
                <w:sz w:val="20"/>
                <w:szCs w:val="20"/>
              </w:rPr>
            </w:pPr>
            <w:r>
              <w:rPr>
                <w:b/>
                <w:sz w:val="20"/>
                <w:szCs w:val="20"/>
              </w:rPr>
              <w:t>Арбітр</w:t>
            </w:r>
          </w:p>
        </w:tc>
        <w:tc>
          <w:tcPr>
            <w:tcW w:w="7052"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rPr>
                <w:sz w:val="20"/>
                <w:szCs w:val="20"/>
              </w:rPr>
            </w:pPr>
            <w:r>
              <w:rPr>
                <w:sz w:val="20"/>
                <w:szCs w:val="20"/>
              </w:rPr>
              <w:t>Особа, призначена ХОФФ для проведення матчу, який надані виключні</w:t>
            </w:r>
          </w:p>
          <w:p w:rsidR="00054506" w:rsidRDefault="00054506">
            <w:pPr>
              <w:spacing w:before="0" w:beforeAutospacing="0"/>
              <w:ind w:left="0" w:right="-2"/>
              <w:rPr>
                <w:sz w:val="20"/>
                <w:szCs w:val="20"/>
              </w:rPr>
            </w:pPr>
            <w:r>
              <w:rPr>
                <w:sz w:val="20"/>
                <w:szCs w:val="20"/>
              </w:rPr>
              <w:t>повноваження щодо застосування та трактування Правил гри.</w:t>
            </w:r>
          </w:p>
        </w:tc>
      </w:tr>
      <w:tr w:rsidR="00054506" w:rsidTr="00054506">
        <w:tc>
          <w:tcPr>
            <w:tcW w:w="2802" w:type="dxa"/>
            <w:tcBorders>
              <w:top w:val="single" w:sz="4" w:space="0" w:color="auto"/>
              <w:left w:val="single" w:sz="4" w:space="0" w:color="auto"/>
              <w:bottom w:val="single" w:sz="4" w:space="0" w:color="auto"/>
              <w:right w:val="single" w:sz="4" w:space="0" w:color="auto"/>
            </w:tcBorders>
            <w:hideMark/>
          </w:tcPr>
          <w:p w:rsidR="00054506" w:rsidRDefault="00054506">
            <w:pPr>
              <w:spacing w:beforeAutospacing="0"/>
              <w:ind w:left="0" w:right="-2"/>
              <w:rPr>
                <w:b/>
                <w:sz w:val="20"/>
                <w:szCs w:val="20"/>
              </w:rPr>
            </w:pPr>
            <w:r>
              <w:rPr>
                <w:b/>
                <w:sz w:val="20"/>
                <w:szCs w:val="20"/>
              </w:rPr>
              <w:t>Спостерігач арбітражу</w:t>
            </w:r>
          </w:p>
        </w:tc>
        <w:tc>
          <w:tcPr>
            <w:tcW w:w="7052"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rPr>
                <w:sz w:val="20"/>
                <w:szCs w:val="20"/>
              </w:rPr>
            </w:pPr>
            <w:r>
              <w:rPr>
                <w:sz w:val="20"/>
                <w:szCs w:val="20"/>
              </w:rPr>
              <w:t xml:space="preserve">Особа, призначена ХОФФ для виконання офіційних функцій оцінки </w:t>
            </w:r>
          </w:p>
          <w:p w:rsidR="00054506" w:rsidRDefault="00054506">
            <w:pPr>
              <w:spacing w:before="0" w:beforeAutospacing="0"/>
              <w:ind w:left="0" w:right="-2"/>
              <w:rPr>
                <w:sz w:val="20"/>
                <w:szCs w:val="20"/>
              </w:rPr>
            </w:pPr>
            <w:r>
              <w:rPr>
                <w:sz w:val="20"/>
                <w:szCs w:val="20"/>
              </w:rPr>
              <w:t>професійних дій арбітрів під час</w:t>
            </w:r>
            <w:r>
              <w:rPr>
                <w:b/>
                <w:sz w:val="20"/>
                <w:szCs w:val="20"/>
              </w:rPr>
              <w:t xml:space="preserve"> </w:t>
            </w:r>
            <w:r>
              <w:rPr>
                <w:sz w:val="20"/>
                <w:szCs w:val="20"/>
              </w:rPr>
              <w:t>проведення матчу та супроводження їх</w:t>
            </w:r>
            <w:r>
              <w:rPr>
                <w:b/>
                <w:sz w:val="20"/>
                <w:szCs w:val="20"/>
              </w:rPr>
              <w:t xml:space="preserve"> </w:t>
            </w:r>
            <w:r>
              <w:rPr>
                <w:sz w:val="20"/>
                <w:szCs w:val="20"/>
              </w:rPr>
              <w:t xml:space="preserve"> </w:t>
            </w:r>
          </w:p>
          <w:p w:rsidR="00054506" w:rsidRDefault="00054506">
            <w:pPr>
              <w:spacing w:before="0" w:beforeAutospacing="0"/>
              <w:ind w:left="0" w:right="-2"/>
              <w:rPr>
                <w:sz w:val="20"/>
                <w:szCs w:val="20"/>
              </w:rPr>
            </w:pPr>
            <w:r>
              <w:rPr>
                <w:sz w:val="20"/>
                <w:szCs w:val="20"/>
              </w:rPr>
              <w:t>упродовж усього часу перебування в місті, де проводиться матч.</w:t>
            </w:r>
          </w:p>
        </w:tc>
      </w:tr>
      <w:tr w:rsidR="00054506" w:rsidTr="00054506">
        <w:tc>
          <w:tcPr>
            <w:tcW w:w="2802" w:type="dxa"/>
            <w:tcBorders>
              <w:top w:val="single" w:sz="4" w:space="0" w:color="auto"/>
              <w:left w:val="single" w:sz="4" w:space="0" w:color="auto"/>
              <w:bottom w:val="single" w:sz="4" w:space="0" w:color="auto"/>
              <w:right w:val="single" w:sz="4" w:space="0" w:color="auto"/>
            </w:tcBorders>
            <w:hideMark/>
          </w:tcPr>
          <w:p w:rsidR="00054506" w:rsidRDefault="00054506">
            <w:pPr>
              <w:spacing w:beforeAutospacing="0"/>
              <w:ind w:left="0" w:right="-2"/>
              <w:rPr>
                <w:b/>
                <w:sz w:val="20"/>
                <w:szCs w:val="20"/>
              </w:rPr>
            </w:pPr>
            <w:r>
              <w:rPr>
                <w:b/>
                <w:sz w:val="20"/>
                <w:szCs w:val="20"/>
              </w:rPr>
              <w:t xml:space="preserve">ДЮСЗ/ДЮСШ </w:t>
            </w:r>
          </w:p>
        </w:tc>
        <w:tc>
          <w:tcPr>
            <w:tcW w:w="7052" w:type="dxa"/>
            <w:tcBorders>
              <w:top w:val="single" w:sz="4" w:space="0" w:color="auto"/>
              <w:left w:val="single" w:sz="4" w:space="0" w:color="auto"/>
              <w:bottom w:val="single" w:sz="4" w:space="0" w:color="auto"/>
              <w:right w:val="single" w:sz="4" w:space="0" w:color="auto"/>
            </w:tcBorders>
            <w:hideMark/>
          </w:tcPr>
          <w:p w:rsidR="00054506" w:rsidRDefault="00054506">
            <w:pPr>
              <w:spacing w:before="0" w:beforeAutospacing="0"/>
              <w:ind w:left="0" w:right="-2"/>
              <w:rPr>
                <w:sz w:val="20"/>
                <w:szCs w:val="20"/>
              </w:rPr>
            </w:pPr>
            <w:r>
              <w:rPr>
                <w:sz w:val="20"/>
                <w:szCs w:val="20"/>
              </w:rPr>
              <w:t xml:space="preserve">Дитячо-юнацький спортивний заклад, що має статус юридичної особи </w:t>
            </w:r>
          </w:p>
          <w:p w:rsidR="00054506" w:rsidRDefault="00054506">
            <w:pPr>
              <w:spacing w:before="0" w:beforeAutospacing="0"/>
              <w:ind w:left="0" w:right="-2"/>
              <w:rPr>
                <w:sz w:val="20"/>
                <w:szCs w:val="20"/>
              </w:rPr>
            </w:pPr>
            <w:r>
              <w:rPr>
                <w:sz w:val="20"/>
                <w:szCs w:val="20"/>
              </w:rPr>
              <w:t>відповідно до законодавства України, забе</w:t>
            </w:r>
            <w:r w:rsidR="00E3462E">
              <w:rPr>
                <w:sz w:val="20"/>
                <w:szCs w:val="20"/>
              </w:rPr>
              <w:t xml:space="preserve">зпечує навчально- тренувальний </w:t>
            </w:r>
            <w:r>
              <w:rPr>
                <w:sz w:val="20"/>
                <w:szCs w:val="20"/>
              </w:rPr>
              <w:t>процес та бере участь у змаганнях з футболу, або футбольна школа(незалежно від форми власності), підпорядкована клубу.</w:t>
            </w:r>
          </w:p>
        </w:tc>
      </w:tr>
      <w:tr w:rsidR="00054506" w:rsidTr="00054506">
        <w:tc>
          <w:tcPr>
            <w:tcW w:w="2802" w:type="dxa"/>
            <w:tcBorders>
              <w:top w:val="single" w:sz="4" w:space="0" w:color="auto"/>
              <w:left w:val="single" w:sz="4" w:space="0" w:color="auto"/>
              <w:bottom w:val="single" w:sz="4" w:space="0" w:color="auto"/>
              <w:right w:val="single" w:sz="4" w:space="0" w:color="auto"/>
            </w:tcBorders>
            <w:hideMark/>
          </w:tcPr>
          <w:p w:rsidR="00054506" w:rsidRDefault="00054506">
            <w:pPr>
              <w:spacing w:beforeAutospacing="0"/>
              <w:ind w:left="0" w:right="-2"/>
              <w:rPr>
                <w:b/>
                <w:sz w:val="20"/>
                <w:szCs w:val="20"/>
              </w:rPr>
            </w:pPr>
            <w:r>
              <w:rPr>
                <w:b/>
                <w:sz w:val="20"/>
                <w:szCs w:val="20"/>
              </w:rPr>
              <w:t>ЛІГА</w:t>
            </w:r>
          </w:p>
          <w:p w:rsidR="00FB56EB" w:rsidRDefault="00FB56EB">
            <w:pPr>
              <w:spacing w:beforeAutospacing="0"/>
              <w:ind w:left="0" w:right="-2"/>
              <w:rPr>
                <w:sz w:val="20"/>
                <w:szCs w:val="20"/>
              </w:rPr>
            </w:pPr>
          </w:p>
        </w:tc>
        <w:tc>
          <w:tcPr>
            <w:tcW w:w="7052" w:type="dxa"/>
            <w:tcBorders>
              <w:top w:val="single" w:sz="4" w:space="0" w:color="auto"/>
              <w:left w:val="single" w:sz="4" w:space="0" w:color="auto"/>
              <w:bottom w:val="single" w:sz="4" w:space="0" w:color="auto"/>
              <w:right w:val="single" w:sz="4" w:space="0" w:color="auto"/>
            </w:tcBorders>
            <w:hideMark/>
          </w:tcPr>
          <w:p w:rsidR="00054506" w:rsidRDefault="00054506">
            <w:pPr>
              <w:spacing w:beforeAutospacing="0"/>
              <w:ind w:left="0" w:right="-2"/>
              <w:rPr>
                <w:sz w:val="20"/>
                <w:szCs w:val="20"/>
              </w:rPr>
            </w:pPr>
            <w:r>
              <w:rPr>
                <w:sz w:val="20"/>
                <w:szCs w:val="20"/>
              </w:rPr>
              <w:t>Харківська міська  Дитячо-юнацька футбольна   /ХМДЮФЛ/</w:t>
            </w:r>
          </w:p>
        </w:tc>
      </w:tr>
    </w:tbl>
    <w:p w:rsidR="00054506" w:rsidRDefault="00054506" w:rsidP="00054506">
      <w:pPr>
        <w:spacing w:beforeAutospacing="0"/>
        <w:ind w:left="0" w:right="-2"/>
        <w:rPr>
          <w:sz w:val="20"/>
          <w:szCs w:val="20"/>
        </w:rPr>
      </w:pPr>
    </w:p>
    <w:p w:rsidR="00054506" w:rsidRDefault="00054506" w:rsidP="00054506">
      <w:pPr>
        <w:spacing w:before="0" w:beforeAutospacing="0"/>
        <w:ind w:left="0" w:right="-2"/>
        <w:jc w:val="center"/>
        <w:rPr>
          <w:b/>
          <w:sz w:val="20"/>
          <w:szCs w:val="20"/>
        </w:rPr>
      </w:pPr>
      <w:r>
        <w:rPr>
          <w:sz w:val="20"/>
          <w:szCs w:val="20"/>
        </w:rPr>
        <w:br w:type="page"/>
      </w:r>
    </w:p>
    <w:p w:rsidR="00054506" w:rsidRPr="00152225" w:rsidRDefault="00054506" w:rsidP="00054506">
      <w:pPr>
        <w:spacing w:before="0" w:beforeAutospacing="0"/>
        <w:ind w:left="0" w:right="-2"/>
        <w:jc w:val="center"/>
        <w:rPr>
          <w:b/>
          <w:u w:val="single"/>
        </w:rPr>
      </w:pPr>
      <w:r>
        <w:rPr>
          <w:b/>
          <w:sz w:val="20"/>
          <w:szCs w:val="20"/>
        </w:rPr>
        <w:lastRenderedPageBreak/>
        <w:t xml:space="preserve">                                                                                                                                                          </w:t>
      </w:r>
      <w:r w:rsidRPr="00152225">
        <w:rPr>
          <w:b/>
          <w:u w:val="single"/>
        </w:rPr>
        <w:t>Додаток № 2</w:t>
      </w:r>
    </w:p>
    <w:p w:rsidR="00054506" w:rsidRDefault="00054506" w:rsidP="00054506">
      <w:pPr>
        <w:spacing w:before="0" w:beforeAutospacing="0"/>
        <w:ind w:left="0" w:right="-2"/>
        <w:jc w:val="center"/>
        <w:rPr>
          <w:b/>
          <w:sz w:val="20"/>
          <w:szCs w:val="20"/>
        </w:rPr>
      </w:pPr>
    </w:p>
    <w:p w:rsidR="00054506" w:rsidRDefault="00054506" w:rsidP="00054506">
      <w:pPr>
        <w:spacing w:before="0" w:beforeAutospacing="0"/>
        <w:ind w:left="0" w:right="-2"/>
        <w:jc w:val="center"/>
        <w:rPr>
          <w:b/>
          <w:sz w:val="20"/>
          <w:szCs w:val="20"/>
        </w:rPr>
      </w:pPr>
    </w:p>
    <w:p w:rsidR="00054506" w:rsidRDefault="00054506" w:rsidP="00054506">
      <w:pPr>
        <w:spacing w:before="0" w:beforeAutospacing="0"/>
        <w:ind w:left="0" w:right="-2" w:firstLine="567"/>
      </w:pPr>
      <w:r>
        <w:rPr>
          <w:b/>
          <w:sz w:val="20"/>
          <w:szCs w:val="20"/>
        </w:rPr>
        <w:t xml:space="preserve">                                          </w:t>
      </w:r>
      <w:r>
        <w:rPr>
          <w:b/>
        </w:rPr>
        <w:t>Нормативно-правова база Регламенту</w:t>
      </w:r>
    </w:p>
    <w:p w:rsidR="00054506" w:rsidRDefault="00054506" w:rsidP="00054506">
      <w:pPr>
        <w:pStyle w:val="21"/>
        <w:tabs>
          <w:tab w:val="clear" w:pos="360"/>
          <w:tab w:val="left" w:pos="708"/>
        </w:tabs>
        <w:spacing w:beforeAutospacing="0"/>
        <w:ind w:left="0" w:right="-2" w:firstLine="567"/>
        <w:jc w:val="left"/>
        <w:rPr>
          <w:rFonts w:ascii="Times New Roman" w:hAnsi="Times New Roman"/>
          <w:b w:val="0"/>
          <w:sz w:val="20"/>
        </w:rPr>
      </w:pPr>
      <w:r>
        <w:rPr>
          <w:rFonts w:ascii="Times New Roman" w:hAnsi="Times New Roman"/>
          <w:b w:val="0"/>
          <w:sz w:val="20"/>
        </w:rPr>
        <w:t>Нормативно правовою базою Регламенту є:</w:t>
      </w:r>
    </w:p>
    <w:p w:rsidR="00054506" w:rsidRDefault="00054506" w:rsidP="00054506">
      <w:pPr>
        <w:pStyle w:val="21"/>
        <w:numPr>
          <w:ilvl w:val="0"/>
          <w:numId w:val="20"/>
        </w:numPr>
        <w:tabs>
          <w:tab w:val="num" w:pos="0"/>
        </w:tabs>
        <w:spacing w:before="0" w:beforeAutospacing="0"/>
        <w:ind w:left="0" w:right="-2" w:firstLine="567"/>
        <w:jc w:val="left"/>
        <w:rPr>
          <w:rFonts w:ascii="Times New Roman" w:hAnsi="Times New Roman"/>
          <w:b w:val="0"/>
          <w:sz w:val="20"/>
        </w:rPr>
      </w:pPr>
      <w:r>
        <w:rPr>
          <w:rFonts w:ascii="Times New Roman" w:hAnsi="Times New Roman"/>
          <w:b w:val="0"/>
          <w:sz w:val="20"/>
        </w:rPr>
        <w:t>Закон України „ Про фізичну культуру і спорт”.1993р., з змінами та доповненнями.</w:t>
      </w:r>
    </w:p>
    <w:p w:rsidR="00054506" w:rsidRPr="00FB56EB" w:rsidRDefault="00054506" w:rsidP="00054506">
      <w:pPr>
        <w:numPr>
          <w:ilvl w:val="0"/>
          <w:numId w:val="20"/>
        </w:numPr>
        <w:tabs>
          <w:tab w:val="num" w:pos="0"/>
        </w:tabs>
        <w:spacing w:before="0" w:beforeAutospacing="0"/>
        <w:ind w:left="0" w:right="-2" w:firstLine="567"/>
        <w:jc w:val="both"/>
        <w:rPr>
          <w:sz w:val="20"/>
          <w:szCs w:val="20"/>
        </w:rPr>
      </w:pPr>
      <w:r>
        <w:rPr>
          <w:sz w:val="20"/>
          <w:szCs w:val="20"/>
        </w:rPr>
        <w:t>Постанова Кабінету Міністрів України від 18 грудня 1998 р. №341 «Про затвердження порядку організації робіт із забезпечення громадського порядку та громадської безпеки під час проведення футбольних</w:t>
      </w:r>
      <w:r w:rsidR="00FB56EB">
        <w:rPr>
          <w:sz w:val="20"/>
          <w:szCs w:val="20"/>
        </w:rPr>
        <w:t xml:space="preserve"> </w:t>
      </w:r>
      <w:r w:rsidRPr="00FB56EB">
        <w:rPr>
          <w:sz w:val="20"/>
          <w:szCs w:val="20"/>
        </w:rPr>
        <w:t>матчів»;</w:t>
      </w:r>
    </w:p>
    <w:p w:rsidR="00054506" w:rsidRDefault="00054506" w:rsidP="00054506">
      <w:pPr>
        <w:numPr>
          <w:ilvl w:val="0"/>
          <w:numId w:val="20"/>
        </w:numPr>
        <w:tabs>
          <w:tab w:val="num" w:pos="0"/>
        </w:tabs>
        <w:spacing w:before="0" w:beforeAutospacing="0"/>
        <w:ind w:left="0" w:right="-2" w:firstLine="567"/>
        <w:jc w:val="both"/>
        <w:rPr>
          <w:sz w:val="20"/>
          <w:szCs w:val="20"/>
        </w:rPr>
      </w:pPr>
      <w:r>
        <w:rPr>
          <w:sz w:val="20"/>
          <w:szCs w:val="20"/>
        </w:rPr>
        <w:t>Регламент інфраструктури стадіонів та заходів безпеки проведення змагань з футболу У</w:t>
      </w:r>
      <w:r w:rsidR="00214488">
        <w:rPr>
          <w:sz w:val="20"/>
          <w:szCs w:val="20"/>
        </w:rPr>
        <w:t>АФ</w:t>
      </w:r>
      <w:r>
        <w:rPr>
          <w:sz w:val="20"/>
          <w:szCs w:val="20"/>
        </w:rPr>
        <w:t xml:space="preserve"> 2016 р;</w:t>
      </w:r>
    </w:p>
    <w:p w:rsidR="00054506" w:rsidRDefault="00054506" w:rsidP="00054506">
      <w:pPr>
        <w:pStyle w:val="21"/>
        <w:numPr>
          <w:ilvl w:val="0"/>
          <w:numId w:val="20"/>
        </w:numPr>
        <w:tabs>
          <w:tab w:val="num" w:pos="0"/>
        </w:tabs>
        <w:spacing w:before="0" w:beforeAutospacing="0"/>
        <w:ind w:left="0" w:right="-2" w:firstLine="567"/>
        <w:jc w:val="left"/>
        <w:rPr>
          <w:rFonts w:ascii="Times New Roman" w:hAnsi="Times New Roman"/>
          <w:sz w:val="20"/>
        </w:rPr>
      </w:pPr>
      <w:r>
        <w:rPr>
          <w:rFonts w:ascii="Times New Roman" w:hAnsi="Times New Roman"/>
          <w:b w:val="0"/>
          <w:sz w:val="20"/>
        </w:rPr>
        <w:t>Типові правила поведінки глядачів на стадіонах. 2007 р.</w:t>
      </w:r>
    </w:p>
    <w:p w:rsidR="00054506" w:rsidRDefault="00054506" w:rsidP="00054506">
      <w:pPr>
        <w:pStyle w:val="21"/>
        <w:numPr>
          <w:ilvl w:val="0"/>
          <w:numId w:val="20"/>
        </w:numPr>
        <w:tabs>
          <w:tab w:val="num" w:pos="0"/>
        </w:tabs>
        <w:spacing w:before="0" w:beforeAutospacing="0"/>
        <w:ind w:left="0" w:right="-2" w:firstLine="567"/>
        <w:jc w:val="left"/>
        <w:rPr>
          <w:rFonts w:ascii="Times New Roman" w:hAnsi="Times New Roman"/>
          <w:sz w:val="20"/>
        </w:rPr>
      </w:pPr>
      <w:r>
        <w:rPr>
          <w:rFonts w:ascii="Times New Roman" w:hAnsi="Times New Roman"/>
          <w:b w:val="0"/>
          <w:sz w:val="20"/>
        </w:rPr>
        <w:t>Вимоги до стадіонів при проведенні змагань з футболу на тер</w:t>
      </w:r>
      <w:r w:rsidR="00152225">
        <w:rPr>
          <w:rFonts w:ascii="Times New Roman" w:hAnsi="Times New Roman"/>
          <w:b w:val="0"/>
          <w:sz w:val="20"/>
        </w:rPr>
        <w:t>иторії Харківської області 2005</w:t>
      </w:r>
      <w:r>
        <w:rPr>
          <w:rFonts w:ascii="Times New Roman" w:hAnsi="Times New Roman"/>
          <w:b w:val="0"/>
          <w:sz w:val="20"/>
        </w:rPr>
        <w:t>р.</w:t>
      </w:r>
    </w:p>
    <w:p w:rsidR="00054506" w:rsidRDefault="00054506" w:rsidP="00054506">
      <w:pPr>
        <w:pStyle w:val="21"/>
        <w:numPr>
          <w:ilvl w:val="0"/>
          <w:numId w:val="20"/>
        </w:numPr>
        <w:tabs>
          <w:tab w:val="num" w:pos="0"/>
        </w:tabs>
        <w:spacing w:before="0" w:beforeAutospacing="0"/>
        <w:ind w:left="0" w:right="-2" w:firstLine="567"/>
        <w:jc w:val="left"/>
        <w:rPr>
          <w:rFonts w:ascii="Times New Roman" w:hAnsi="Times New Roman"/>
          <w:b w:val="0"/>
          <w:sz w:val="20"/>
        </w:rPr>
      </w:pPr>
      <w:r>
        <w:rPr>
          <w:rFonts w:ascii="Times New Roman" w:hAnsi="Times New Roman"/>
          <w:b w:val="0"/>
          <w:sz w:val="20"/>
        </w:rPr>
        <w:t>Правила гри. 2016 р.</w:t>
      </w:r>
    </w:p>
    <w:p w:rsidR="00054506" w:rsidRDefault="00054506" w:rsidP="00054506">
      <w:pPr>
        <w:pStyle w:val="21"/>
        <w:numPr>
          <w:ilvl w:val="0"/>
          <w:numId w:val="20"/>
        </w:numPr>
        <w:tabs>
          <w:tab w:val="num" w:pos="0"/>
        </w:tabs>
        <w:spacing w:before="0" w:beforeAutospacing="0"/>
        <w:ind w:left="0" w:right="-2" w:firstLine="567"/>
        <w:jc w:val="left"/>
        <w:rPr>
          <w:rFonts w:ascii="Times New Roman" w:hAnsi="Times New Roman"/>
          <w:b w:val="0"/>
          <w:sz w:val="20"/>
        </w:rPr>
      </w:pPr>
      <w:r>
        <w:rPr>
          <w:rFonts w:ascii="Times New Roman" w:hAnsi="Times New Roman"/>
          <w:b w:val="0"/>
          <w:sz w:val="20"/>
        </w:rPr>
        <w:t>Статут  ГС Всеукраїнської спортивної організації «Федерація футболу України» 2017 р.</w:t>
      </w:r>
    </w:p>
    <w:p w:rsidR="00054506" w:rsidRDefault="00054506" w:rsidP="00054506">
      <w:pPr>
        <w:pStyle w:val="21"/>
        <w:numPr>
          <w:ilvl w:val="0"/>
          <w:numId w:val="20"/>
        </w:numPr>
        <w:tabs>
          <w:tab w:val="num" w:pos="0"/>
        </w:tabs>
        <w:spacing w:before="0" w:beforeAutospacing="0"/>
        <w:ind w:left="0" w:right="-2" w:firstLine="567"/>
        <w:jc w:val="left"/>
        <w:rPr>
          <w:rFonts w:ascii="Times New Roman" w:hAnsi="Times New Roman"/>
          <w:sz w:val="20"/>
        </w:rPr>
      </w:pPr>
      <w:r>
        <w:rPr>
          <w:rFonts w:ascii="Times New Roman" w:hAnsi="Times New Roman"/>
          <w:b w:val="0"/>
          <w:sz w:val="20"/>
        </w:rPr>
        <w:t>Статут ГО «Федерація футболу міста Харкова». 2016 р.</w:t>
      </w:r>
    </w:p>
    <w:p w:rsidR="00054506" w:rsidRDefault="00054506" w:rsidP="00054506">
      <w:pPr>
        <w:pStyle w:val="21"/>
        <w:numPr>
          <w:ilvl w:val="0"/>
          <w:numId w:val="20"/>
        </w:numPr>
        <w:tabs>
          <w:tab w:val="num" w:pos="0"/>
        </w:tabs>
        <w:spacing w:before="0" w:beforeAutospacing="0"/>
        <w:ind w:left="0" w:right="-2" w:firstLine="567"/>
        <w:jc w:val="left"/>
        <w:rPr>
          <w:rFonts w:ascii="Times New Roman" w:hAnsi="Times New Roman"/>
          <w:b w:val="0"/>
          <w:sz w:val="20"/>
        </w:rPr>
      </w:pPr>
      <w:r>
        <w:rPr>
          <w:rFonts w:ascii="Times New Roman" w:hAnsi="Times New Roman"/>
          <w:b w:val="0"/>
          <w:sz w:val="20"/>
        </w:rPr>
        <w:t>Дисциплінарний регламент ХО</w:t>
      </w:r>
      <w:r w:rsidR="00FB56EB">
        <w:rPr>
          <w:rFonts w:ascii="Times New Roman" w:hAnsi="Times New Roman"/>
          <w:b w:val="0"/>
          <w:sz w:val="20"/>
        </w:rPr>
        <w:t>А</w:t>
      </w:r>
      <w:r>
        <w:rPr>
          <w:rFonts w:ascii="Times New Roman" w:hAnsi="Times New Roman"/>
          <w:b w:val="0"/>
          <w:sz w:val="20"/>
        </w:rPr>
        <w:t>Ф  2016 р.</w:t>
      </w:r>
    </w:p>
    <w:p w:rsidR="00054506" w:rsidRDefault="00054506" w:rsidP="00054506">
      <w:pPr>
        <w:pStyle w:val="21"/>
        <w:numPr>
          <w:ilvl w:val="0"/>
          <w:numId w:val="20"/>
        </w:numPr>
        <w:tabs>
          <w:tab w:val="num" w:pos="0"/>
        </w:tabs>
        <w:spacing w:before="0" w:beforeAutospacing="0"/>
        <w:ind w:left="0" w:right="-2" w:firstLine="567"/>
        <w:jc w:val="both"/>
        <w:rPr>
          <w:rFonts w:ascii="Times New Roman" w:hAnsi="Times New Roman"/>
          <w:sz w:val="20"/>
        </w:rPr>
      </w:pPr>
      <w:r>
        <w:rPr>
          <w:rFonts w:ascii="Times New Roman" w:hAnsi="Times New Roman"/>
          <w:b w:val="0"/>
          <w:sz w:val="20"/>
        </w:rPr>
        <w:t>Регламент ДЮФЛ України. 20</w:t>
      </w:r>
      <w:r w:rsidR="00FB56EB">
        <w:rPr>
          <w:rFonts w:ascii="Times New Roman" w:hAnsi="Times New Roman"/>
          <w:b w:val="0"/>
          <w:sz w:val="20"/>
        </w:rPr>
        <w:t>20</w:t>
      </w:r>
      <w:r>
        <w:rPr>
          <w:rFonts w:ascii="Times New Roman" w:hAnsi="Times New Roman"/>
          <w:b w:val="0"/>
          <w:sz w:val="20"/>
        </w:rPr>
        <w:t>/20</w:t>
      </w:r>
      <w:r w:rsidR="00FB56EB">
        <w:rPr>
          <w:rFonts w:ascii="Times New Roman" w:hAnsi="Times New Roman"/>
          <w:b w:val="0"/>
          <w:sz w:val="20"/>
        </w:rPr>
        <w:t>21</w:t>
      </w:r>
      <w:r>
        <w:rPr>
          <w:rFonts w:ascii="Times New Roman" w:hAnsi="Times New Roman"/>
          <w:b w:val="0"/>
          <w:sz w:val="20"/>
        </w:rPr>
        <w:t xml:space="preserve"> рр.</w:t>
      </w:r>
    </w:p>
    <w:p w:rsidR="00054506" w:rsidRDefault="00054506" w:rsidP="00054506">
      <w:pPr>
        <w:pStyle w:val="21"/>
        <w:numPr>
          <w:ilvl w:val="0"/>
          <w:numId w:val="20"/>
        </w:numPr>
        <w:tabs>
          <w:tab w:val="num" w:pos="0"/>
        </w:tabs>
        <w:spacing w:before="0" w:beforeAutospacing="0"/>
        <w:ind w:left="0" w:right="-2" w:firstLine="567"/>
        <w:jc w:val="left"/>
        <w:rPr>
          <w:rFonts w:ascii="Times New Roman" w:hAnsi="Times New Roman"/>
          <w:sz w:val="20"/>
        </w:rPr>
      </w:pPr>
      <w:r>
        <w:rPr>
          <w:rFonts w:ascii="Times New Roman" w:hAnsi="Times New Roman"/>
          <w:b w:val="0"/>
          <w:sz w:val="20"/>
        </w:rPr>
        <w:t>Дисциплінарний регламент ФФМХ  2016</w:t>
      </w:r>
      <w:r w:rsidR="00FB56EB">
        <w:rPr>
          <w:rFonts w:ascii="Times New Roman" w:hAnsi="Times New Roman"/>
          <w:b w:val="0"/>
          <w:sz w:val="20"/>
        </w:rPr>
        <w:t xml:space="preserve"> </w:t>
      </w:r>
      <w:r>
        <w:rPr>
          <w:rFonts w:ascii="Times New Roman" w:hAnsi="Times New Roman"/>
          <w:b w:val="0"/>
          <w:sz w:val="20"/>
        </w:rPr>
        <w:t xml:space="preserve">р. </w:t>
      </w:r>
    </w:p>
    <w:p w:rsidR="00054506" w:rsidRDefault="00054506" w:rsidP="00054506">
      <w:pPr>
        <w:pStyle w:val="21"/>
        <w:numPr>
          <w:ilvl w:val="0"/>
          <w:numId w:val="20"/>
        </w:numPr>
        <w:tabs>
          <w:tab w:val="num" w:pos="0"/>
        </w:tabs>
        <w:spacing w:before="0" w:beforeAutospacing="0"/>
        <w:ind w:left="0" w:right="-2" w:firstLine="567"/>
        <w:jc w:val="left"/>
        <w:rPr>
          <w:rFonts w:ascii="Times New Roman" w:hAnsi="Times New Roman"/>
          <w:b w:val="0"/>
          <w:sz w:val="20"/>
        </w:rPr>
      </w:pPr>
      <w:r>
        <w:rPr>
          <w:rFonts w:ascii="Times New Roman" w:hAnsi="Times New Roman"/>
          <w:b w:val="0"/>
          <w:sz w:val="20"/>
        </w:rPr>
        <w:t xml:space="preserve">Договір « Про співпрацю»  між Управлінням з питань фізичної культури </w:t>
      </w:r>
      <w:r w:rsidR="00214488">
        <w:rPr>
          <w:rFonts w:ascii="Times New Roman" w:hAnsi="Times New Roman"/>
          <w:b w:val="0"/>
          <w:sz w:val="20"/>
        </w:rPr>
        <w:t>і</w:t>
      </w:r>
      <w:r>
        <w:rPr>
          <w:rFonts w:ascii="Times New Roman" w:hAnsi="Times New Roman"/>
          <w:b w:val="0"/>
          <w:sz w:val="20"/>
        </w:rPr>
        <w:t xml:space="preserve"> спорту </w:t>
      </w:r>
      <w:r w:rsidR="00214488">
        <w:rPr>
          <w:rFonts w:ascii="Times New Roman" w:hAnsi="Times New Roman"/>
          <w:b w:val="0"/>
          <w:sz w:val="20"/>
        </w:rPr>
        <w:t xml:space="preserve">Департаменту сім’ї, молоді та спорту </w:t>
      </w:r>
      <w:r>
        <w:rPr>
          <w:rFonts w:ascii="Times New Roman" w:hAnsi="Times New Roman"/>
          <w:b w:val="0"/>
          <w:sz w:val="20"/>
        </w:rPr>
        <w:t>Харківської міської ради та  Федерацією футболу міста Харкова.</w:t>
      </w:r>
    </w:p>
    <w:p w:rsidR="00054506" w:rsidRDefault="00054506" w:rsidP="00054506">
      <w:pPr>
        <w:pStyle w:val="21"/>
        <w:tabs>
          <w:tab w:val="clear" w:pos="360"/>
          <w:tab w:val="left" w:pos="708"/>
        </w:tabs>
        <w:spacing w:before="0" w:beforeAutospacing="0"/>
        <w:ind w:left="0" w:right="-2" w:firstLine="567"/>
        <w:jc w:val="left"/>
        <w:rPr>
          <w:rFonts w:ascii="Times New Roman" w:hAnsi="Times New Roman"/>
          <w:b w:val="0"/>
          <w:sz w:val="20"/>
        </w:rPr>
      </w:pPr>
    </w:p>
    <w:p w:rsidR="00054506" w:rsidRDefault="00054506" w:rsidP="00054506">
      <w:pPr>
        <w:spacing w:before="0" w:beforeAutospacing="0"/>
        <w:ind w:left="0" w:right="-2"/>
        <w:jc w:val="center"/>
        <w:rPr>
          <w:b/>
          <w:sz w:val="20"/>
          <w:szCs w:val="20"/>
        </w:rPr>
      </w:pPr>
    </w:p>
    <w:p w:rsidR="00054506" w:rsidRDefault="00054506" w:rsidP="00054506">
      <w:pPr>
        <w:spacing w:before="0" w:beforeAutospacing="0"/>
        <w:ind w:left="0" w:right="-2"/>
        <w:jc w:val="center"/>
        <w:rPr>
          <w:b/>
          <w:sz w:val="20"/>
          <w:szCs w:val="20"/>
        </w:rPr>
      </w:pPr>
    </w:p>
    <w:p w:rsidR="00054506" w:rsidRDefault="00054506" w:rsidP="00054506">
      <w:pPr>
        <w:spacing w:before="0" w:beforeAutospacing="0"/>
        <w:ind w:left="0" w:right="-2"/>
        <w:jc w:val="center"/>
        <w:rPr>
          <w:b/>
          <w:sz w:val="20"/>
          <w:szCs w:val="20"/>
        </w:rPr>
      </w:pPr>
    </w:p>
    <w:p w:rsidR="00054506" w:rsidRDefault="00054506" w:rsidP="00054506">
      <w:pPr>
        <w:spacing w:before="0" w:beforeAutospacing="0"/>
        <w:ind w:left="0" w:right="-2"/>
        <w:jc w:val="center"/>
        <w:rPr>
          <w:b/>
          <w:sz w:val="20"/>
          <w:szCs w:val="20"/>
        </w:rPr>
      </w:pPr>
    </w:p>
    <w:p w:rsidR="00054506" w:rsidRDefault="00054506" w:rsidP="00054506">
      <w:pPr>
        <w:spacing w:before="0" w:beforeAutospacing="0"/>
        <w:ind w:left="0" w:right="-2"/>
        <w:jc w:val="center"/>
        <w:rPr>
          <w:b/>
          <w:sz w:val="20"/>
          <w:szCs w:val="20"/>
        </w:rPr>
      </w:pPr>
    </w:p>
    <w:p w:rsidR="00054506" w:rsidRDefault="00054506" w:rsidP="00054506">
      <w:pPr>
        <w:spacing w:before="0" w:beforeAutospacing="0"/>
        <w:ind w:left="0" w:right="-2"/>
        <w:jc w:val="center"/>
        <w:rPr>
          <w:b/>
          <w:sz w:val="20"/>
          <w:szCs w:val="20"/>
        </w:rPr>
      </w:pPr>
    </w:p>
    <w:p w:rsidR="00054506" w:rsidRDefault="00054506" w:rsidP="00054506">
      <w:pPr>
        <w:spacing w:before="0" w:beforeAutospacing="0"/>
        <w:ind w:left="0" w:right="-2"/>
        <w:jc w:val="center"/>
        <w:rPr>
          <w:b/>
          <w:sz w:val="20"/>
          <w:szCs w:val="20"/>
        </w:rPr>
      </w:pPr>
    </w:p>
    <w:p w:rsidR="00054506" w:rsidRDefault="00054506" w:rsidP="00054506">
      <w:pPr>
        <w:spacing w:before="0" w:beforeAutospacing="0"/>
        <w:ind w:left="0" w:right="-2"/>
        <w:jc w:val="center"/>
        <w:rPr>
          <w:b/>
          <w:sz w:val="20"/>
          <w:szCs w:val="20"/>
        </w:rPr>
      </w:pPr>
    </w:p>
    <w:p w:rsidR="00054506" w:rsidRDefault="00054506" w:rsidP="00054506">
      <w:pPr>
        <w:spacing w:before="0" w:beforeAutospacing="0"/>
        <w:ind w:left="0" w:right="-2"/>
        <w:jc w:val="center"/>
        <w:rPr>
          <w:b/>
          <w:sz w:val="20"/>
          <w:szCs w:val="20"/>
        </w:rPr>
      </w:pPr>
    </w:p>
    <w:p w:rsidR="00054506" w:rsidRDefault="00054506" w:rsidP="00054506">
      <w:pPr>
        <w:spacing w:before="0" w:beforeAutospacing="0"/>
        <w:ind w:left="0" w:right="-2"/>
        <w:jc w:val="center"/>
        <w:rPr>
          <w:b/>
          <w:sz w:val="20"/>
          <w:szCs w:val="20"/>
        </w:rPr>
      </w:pPr>
    </w:p>
    <w:p w:rsidR="00054506" w:rsidRDefault="00054506" w:rsidP="00054506">
      <w:pPr>
        <w:spacing w:before="0" w:beforeAutospacing="0"/>
        <w:ind w:left="0" w:right="-2"/>
        <w:jc w:val="center"/>
        <w:rPr>
          <w:b/>
          <w:sz w:val="20"/>
          <w:szCs w:val="20"/>
        </w:rPr>
      </w:pPr>
    </w:p>
    <w:p w:rsidR="00054506" w:rsidRDefault="00054506" w:rsidP="00054506">
      <w:pPr>
        <w:spacing w:before="0" w:beforeAutospacing="0"/>
        <w:ind w:left="0" w:right="-2"/>
        <w:jc w:val="center"/>
        <w:rPr>
          <w:b/>
          <w:sz w:val="20"/>
          <w:szCs w:val="20"/>
        </w:rPr>
      </w:pPr>
    </w:p>
    <w:p w:rsidR="00054506" w:rsidRDefault="00054506" w:rsidP="00054506">
      <w:pPr>
        <w:spacing w:before="0" w:beforeAutospacing="0"/>
        <w:ind w:left="0" w:right="-2"/>
        <w:jc w:val="center"/>
        <w:rPr>
          <w:b/>
          <w:sz w:val="20"/>
          <w:szCs w:val="20"/>
        </w:rPr>
      </w:pPr>
    </w:p>
    <w:p w:rsidR="00054506" w:rsidRDefault="00054506" w:rsidP="00054506">
      <w:pPr>
        <w:spacing w:before="0" w:beforeAutospacing="0"/>
        <w:ind w:left="0" w:right="-2"/>
        <w:jc w:val="center"/>
        <w:rPr>
          <w:b/>
          <w:sz w:val="20"/>
          <w:szCs w:val="20"/>
        </w:rPr>
      </w:pPr>
    </w:p>
    <w:p w:rsidR="00054506" w:rsidRDefault="00054506" w:rsidP="00054506">
      <w:pPr>
        <w:spacing w:before="0" w:beforeAutospacing="0"/>
        <w:ind w:left="0" w:right="-2"/>
        <w:jc w:val="center"/>
        <w:rPr>
          <w:b/>
          <w:sz w:val="20"/>
          <w:szCs w:val="20"/>
        </w:rPr>
      </w:pPr>
    </w:p>
    <w:p w:rsidR="00054506" w:rsidRDefault="00054506" w:rsidP="00054506">
      <w:pPr>
        <w:spacing w:before="0" w:beforeAutospacing="0"/>
        <w:ind w:left="0" w:right="-2"/>
        <w:jc w:val="center"/>
        <w:rPr>
          <w:b/>
          <w:sz w:val="20"/>
          <w:szCs w:val="20"/>
        </w:rPr>
      </w:pPr>
    </w:p>
    <w:p w:rsidR="00054506" w:rsidRDefault="00054506" w:rsidP="00054506">
      <w:pPr>
        <w:spacing w:before="0" w:beforeAutospacing="0"/>
        <w:ind w:left="0" w:right="-2"/>
        <w:jc w:val="center"/>
        <w:rPr>
          <w:b/>
          <w:sz w:val="20"/>
          <w:szCs w:val="20"/>
        </w:rPr>
      </w:pPr>
    </w:p>
    <w:p w:rsidR="00054506" w:rsidRDefault="00054506" w:rsidP="00054506">
      <w:pPr>
        <w:spacing w:before="0" w:beforeAutospacing="0"/>
        <w:ind w:left="0" w:right="-2"/>
        <w:jc w:val="center"/>
        <w:rPr>
          <w:b/>
          <w:sz w:val="20"/>
          <w:szCs w:val="20"/>
        </w:rPr>
      </w:pPr>
    </w:p>
    <w:p w:rsidR="00054506" w:rsidRDefault="00054506" w:rsidP="00054506">
      <w:pPr>
        <w:spacing w:before="0" w:beforeAutospacing="0"/>
        <w:ind w:left="0" w:right="-2"/>
        <w:jc w:val="center"/>
        <w:rPr>
          <w:b/>
          <w:sz w:val="20"/>
          <w:szCs w:val="20"/>
        </w:rPr>
      </w:pPr>
    </w:p>
    <w:p w:rsidR="00054506" w:rsidRDefault="00054506" w:rsidP="00054506">
      <w:pPr>
        <w:spacing w:before="0" w:beforeAutospacing="0"/>
        <w:ind w:left="0" w:right="-2"/>
        <w:jc w:val="center"/>
        <w:rPr>
          <w:b/>
          <w:sz w:val="20"/>
          <w:szCs w:val="20"/>
        </w:rPr>
      </w:pPr>
    </w:p>
    <w:p w:rsidR="00054506" w:rsidRDefault="00054506" w:rsidP="00054506">
      <w:pPr>
        <w:spacing w:before="0" w:beforeAutospacing="0"/>
        <w:ind w:left="0" w:right="-2"/>
        <w:jc w:val="center"/>
        <w:rPr>
          <w:b/>
          <w:sz w:val="20"/>
          <w:szCs w:val="20"/>
        </w:rPr>
      </w:pPr>
    </w:p>
    <w:p w:rsidR="00054506" w:rsidRDefault="00054506" w:rsidP="00054506">
      <w:pPr>
        <w:spacing w:before="0" w:beforeAutospacing="0"/>
        <w:ind w:left="0" w:right="-2"/>
        <w:jc w:val="center"/>
        <w:rPr>
          <w:b/>
          <w:sz w:val="20"/>
          <w:szCs w:val="20"/>
        </w:rPr>
      </w:pPr>
    </w:p>
    <w:p w:rsidR="00054506" w:rsidRDefault="00054506" w:rsidP="00054506">
      <w:pPr>
        <w:spacing w:before="0" w:beforeAutospacing="0"/>
        <w:ind w:left="0" w:right="-2"/>
        <w:jc w:val="center"/>
        <w:rPr>
          <w:b/>
          <w:sz w:val="20"/>
          <w:szCs w:val="20"/>
        </w:rPr>
      </w:pPr>
    </w:p>
    <w:p w:rsidR="00054506" w:rsidRDefault="00054506" w:rsidP="00054506">
      <w:pPr>
        <w:spacing w:before="0" w:beforeAutospacing="0"/>
        <w:ind w:left="0" w:right="-2"/>
        <w:jc w:val="center"/>
        <w:rPr>
          <w:b/>
          <w:sz w:val="20"/>
          <w:szCs w:val="20"/>
        </w:rPr>
      </w:pPr>
    </w:p>
    <w:p w:rsidR="00054506" w:rsidRDefault="00054506" w:rsidP="00054506">
      <w:pPr>
        <w:spacing w:before="0" w:beforeAutospacing="0"/>
        <w:ind w:left="0" w:right="-2"/>
        <w:jc w:val="center"/>
        <w:rPr>
          <w:b/>
          <w:sz w:val="20"/>
          <w:szCs w:val="20"/>
        </w:rPr>
      </w:pPr>
    </w:p>
    <w:p w:rsidR="00054506" w:rsidRDefault="00054506" w:rsidP="00054506">
      <w:pPr>
        <w:spacing w:before="0" w:beforeAutospacing="0"/>
        <w:ind w:left="0" w:right="-2"/>
        <w:jc w:val="center"/>
        <w:rPr>
          <w:b/>
          <w:sz w:val="20"/>
          <w:szCs w:val="20"/>
        </w:rPr>
      </w:pPr>
    </w:p>
    <w:p w:rsidR="00054506" w:rsidRDefault="00054506" w:rsidP="00054506">
      <w:pPr>
        <w:spacing w:before="0" w:beforeAutospacing="0"/>
        <w:ind w:left="0" w:right="-2"/>
        <w:jc w:val="center"/>
        <w:rPr>
          <w:b/>
          <w:sz w:val="20"/>
          <w:szCs w:val="20"/>
        </w:rPr>
      </w:pPr>
    </w:p>
    <w:p w:rsidR="00054506" w:rsidRDefault="00054506" w:rsidP="00054506">
      <w:pPr>
        <w:spacing w:before="0" w:beforeAutospacing="0"/>
        <w:ind w:left="0" w:right="-2"/>
        <w:jc w:val="center"/>
        <w:rPr>
          <w:b/>
          <w:sz w:val="20"/>
          <w:szCs w:val="20"/>
        </w:rPr>
      </w:pPr>
    </w:p>
    <w:p w:rsidR="00054506" w:rsidRDefault="00054506" w:rsidP="00054506">
      <w:pPr>
        <w:spacing w:before="0" w:beforeAutospacing="0"/>
        <w:ind w:left="0" w:right="-2"/>
        <w:jc w:val="center"/>
        <w:rPr>
          <w:b/>
          <w:sz w:val="20"/>
          <w:szCs w:val="20"/>
        </w:rPr>
      </w:pPr>
    </w:p>
    <w:p w:rsidR="00054506" w:rsidRDefault="00054506" w:rsidP="00054506">
      <w:pPr>
        <w:spacing w:before="0" w:beforeAutospacing="0"/>
        <w:ind w:left="0" w:right="-2"/>
        <w:jc w:val="center"/>
        <w:rPr>
          <w:b/>
          <w:sz w:val="20"/>
          <w:szCs w:val="20"/>
        </w:rPr>
      </w:pPr>
    </w:p>
    <w:p w:rsidR="00054506" w:rsidRDefault="00054506" w:rsidP="00054506">
      <w:pPr>
        <w:spacing w:before="0" w:beforeAutospacing="0"/>
        <w:ind w:left="0" w:right="-2"/>
        <w:jc w:val="center"/>
        <w:rPr>
          <w:b/>
          <w:sz w:val="20"/>
          <w:szCs w:val="20"/>
        </w:rPr>
      </w:pPr>
    </w:p>
    <w:p w:rsidR="00054506" w:rsidRDefault="00054506" w:rsidP="00054506">
      <w:pPr>
        <w:spacing w:before="0" w:beforeAutospacing="0"/>
        <w:ind w:left="0" w:right="-2"/>
        <w:jc w:val="center"/>
        <w:rPr>
          <w:b/>
          <w:sz w:val="20"/>
          <w:szCs w:val="20"/>
        </w:rPr>
      </w:pPr>
    </w:p>
    <w:p w:rsidR="00054506" w:rsidRDefault="00054506" w:rsidP="00054506">
      <w:pPr>
        <w:spacing w:before="0" w:beforeAutospacing="0"/>
        <w:ind w:left="0" w:right="-2"/>
        <w:jc w:val="center"/>
        <w:rPr>
          <w:b/>
          <w:sz w:val="20"/>
          <w:szCs w:val="20"/>
        </w:rPr>
      </w:pPr>
    </w:p>
    <w:p w:rsidR="00054506" w:rsidRDefault="00054506" w:rsidP="00054506">
      <w:pPr>
        <w:spacing w:before="0" w:beforeAutospacing="0"/>
        <w:ind w:left="0" w:right="-2"/>
        <w:jc w:val="center"/>
        <w:rPr>
          <w:b/>
          <w:sz w:val="20"/>
          <w:szCs w:val="20"/>
        </w:rPr>
      </w:pPr>
    </w:p>
    <w:p w:rsidR="00054506" w:rsidRDefault="00054506" w:rsidP="00054506">
      <w:pPr>
        <w:spacing w:before="0" w:beforeAutospacing="0"/>
        <w:ind w:left="0" w:right="-2"/>
        <w:jc w:val="center"/>
        <w:rPr>
          <w:b/>
          <w:sz w:val="20"/>
          <w:szCs w:val="20"/>
        </w:rPr>
      </w:pPr>
    </w:p>
    <w:p w:rsidR="00054506" w:rsidRDefault="00054506" w:rsidP="00054506">
      <w:pPr>
        <w:spacing w:before="0" w:beforeAutospacing="0"/>
        <w:ind w:left="0" w:right="-2"/>
        <w:jc w:val="center"/>
        <w:rPr>
          <w:b/>
          <w:sz w:val="20"/>
          <w:szCs w:val="20"/>
        </w:rPr>
      </w:pPr>
    </w:p>
    <w:p w:rsidR="00054506" w:rsidRDefault="00054506" w:rsidP="00054506">
      <w:pPr>
        <w:spacing w:before="0" w:beforeAutospacing="0"/>
        <w:ind w:left="0" w:right="-2"/>
        <w:jc w:val="center"/>
        <w:rPr>
          <w:b/>
          <w:sz w:val="20"/>
          <w:szCs w:val="20"/>
        </w:rPr>
      </w:pPr>
    </w:p>
    <w:p w:rsidR="00054506" w:rsidRDefault="00054506" w:rsidP="00054506">
      <w:pPr>
        <w:spacing w:before="0" w:beforeAutospacing="0"/>
        <w:ind w:left="0" w:right="-2"/>
        <w:jc w:val="center"/>
        <w:rPr>
          <w:b/>
          <w:sz w:val="20"/>
          <w:szCs w:val="20"/>
        </w:rPr>
      </w:pPr>
    </w:p>
    <w:p w:rsidR="00054506" w:rsidRDefault="00054506" w:rsidP="00054506">
      <w:pPr>
        <w:spacing w:before="0" w:beforeAutospacing="0"/>
        <w:ind w:left="0" w:right="-2"/>
        <w:jc w:val="center"/>
        <w:rPr>
          <w:b/>
          <w:sz w:val="20"/>
          <w:szCs w:val="20"/>
        </w:rPr>
      </w:pPr>
    </w:p>
    <w:p w:rsidR="00054506" w:rsidRDefault="00054506" w:rsidP="00054506">
      <w:pPr>
        <w:spacing w:before="0" w:beforeAutospacing="0"/>
        <w:ind w:left="0" w:right="-2"/>
        <w:jc w:val="center"/>
        <w:rPr>
          <w:b/>
          <w:sz w:val="20"/>
          <w:szCs w:val="20"/>
        </w:rPr>
      </w:pPr>
    </w:p>
    <w:p w:rsidR="00054506" w:rsidRPr="00152225" w:rsidRDefault="00054506" w:rsidP="00054506">
      <w:pPr>
        <w:spacing w:before="0" w:beforeAutospacing="0"/>
        <w:ind w:left="0" w:right="-2"/>
        <w:jc w:val="center"/>
        <w:rPr>
          <w:b/>
          <w:u w:val="single"/>
        </w:rPr>
      </w:pPr>
      <w:r>
        <w:rPr>
          <w:b/>
          <w:sz w:val="20"/>
          <w:szCs w:val="20"/>
        </w:rPr>
        <w:t xml:space="preserve">                                                                                                                                                      </w:t>
      </w:r>
      <w:r w:rsidRPr="00152225">
        <w:rPr>
          <w:b/>
          <w:u w:val="single"/>
        </w:rPr>
        <w:t>Додаток № 3</w:t>
      </w:r>
    </w:p>
    <w:p w:rsidR="00054506" w:rsidRDefault="00054506" w:rsidP="00054506">
      <w:pPr>
        <w:spacing w:before="0" w:beforeAutospacing="0"/>
        <w:ind w:left="0" w:right="-2"/>
        <w:jc w:val="center"/>
        <w:rPr>
          <w:b/>
          <w:sz w:val="20"/>
          <w:szCs w:val="20"/>
        </w:rPr>
      </w:pPr>
    </w:p>
    <w:p w:rsidR="00054506" w:rsidRDefault="00054506" w:rsidP="00054506">
      <w:pPr>
        <w:spacing w:before="0" w:beforeAutospacing="0"/>
        <w:ind w:left="0" w:right="-2"/>
        <w:jc w:val="center"/>
        <w:rPr>
          <w:b/>
          <w:sz w:val="20"/>
          <w:szCs w:val="20"/>
        </w:rPr>
      </w:pPr>
    </w:p>
    <w:p w:rsidR="00054506" w:rsidRDefault="00054506" w:rsidP="00054506">
      <w:pPr>
        <w:spacing w:before="0" w:beforeAutospacing="0"/>
        <w:ind w:left="0" w:right="-2"/>
        <w:jc w:val="center"/>
        <w:rPr>
          <w:b/>
        </w:rPr>
      </w:pPr>
      <w:r>
        <w:rPr>
          <w:b/>
        </w:rPr>
        <w:t>Положення про Бюро  Ліги</w:t>
      </w:r>
    </w:p>
    <w:p w:rsidR="00054506" w:rsidRDefault="00054506" w:rsidP="00054506">
      <w:pPr>
        <w:spacing w:before="0" w:beforeAutospacing="0"/>
        <w:ind w:left="0" w:right="-2"/>
        <w:rPr>
          <w:b/>
          <w:sz w:val="20"/>
          <w:szCs w:val="20"/>
        </w:rPr>
      </w:pPr>
    </w:p>
    <w:p w:rsidR="00054506" w:rsidRDefault="00054506" w:rsidP="00054506">
      <w:pPr>
        <w:tabs>
          <w:tab w:val="left" w:pos="0"/>
        </w:tabs>
        <w:spacing w:before="0" w:beforeAutospacing="0"/>
        <w:ind w:left="0" w:right="-2" w:firstLine="567"/>
        <w:rPr>
          <w:sz w:val="20"/>
          <w:szCs w:val="20"/>
        </w:rPr>
      </w:pPr>
      <w:r>
        <w:rPr>
          <w:sz w:val="20"/>
          <w:szCs w:val="20"/>
        </w:rPr>
        <w:t>1. З метою реалізації рішень керівних органів та оперативного управління між засіданнями Виконкому ФФМХ створюється виконавчий орган – Бюро ліги</w:t>
      </w:r>
    </w:p>
    <w:p w:rsidR="00054506" w:rsidRDefault="00054506" w:rsidP="00054506">
      <w:pPr>
        <w:tabs>
          <w:tab w:val="left" w:pos="0"/>
        </w:tabs>
        <w:spacing w:before="0" w:beforeAutospacing="0"/>
        <w:ind w:left="0" w:right="-2" w:firstLine="567"/>
        <w:rPr>
          <w:sz w:val="20"/>
          <w:szCs w:val="20"/>
        </w:rPr>
      </w:pPr>
      <w:r>
        <w:rPr>
          <w:sz w:val="20"/>
          <w:szCs w:val="20"/>
        </w:rPr>
        <w:t>2.  Бюро ліги веде поточні справи у межах  «Положення про Харківську міську Дитячо-юнацьку футбольну Лігу» під керівництвом голови Ліги, якій є вищою посадою оперативного управління.</w:t>
      </w:r>
    </w:p>
    <w:p w:rsidR="00054506" w:rsidRDefault="00054506" w:rsidP="00054506">
      <w:pPr>
        <w:tabs>
          <w:tab w:val="left" w:pos="0"/>
        </w:tabs>
        <w:spacing w:before="0" w:beforeAutospacing="0"/>
        <w:ind w:left="0" w:right="-2" w:firstLine="567"/>
        <w:rPr>
          <w:sz w:val="20"/>
          <w:szCs w:val="20"/>
        </w:rPr>
      </w:pPr>
      <w:r>
        <w:rPr>
          <w:sz w:val="20"/>
          <w:szCs w:val="20"/>
        </w:rPr>
        <w:t>3.  Бюро ліги є органом оперативного управління з організації та проведення змагань, на яке покладаються такі обовʼязки та повноваження:</w:t>
      </w:r>
    </w:p>
    <w:p w:rsidR="00054506" w:rsidRDefault="00054506" w:rsidP="00054506">
      <w:pPr>
        <w:numPr>
          <w:ilvl w:val="0"/>
          <w:numId w:val="6"/>
        </w:numPr>
        <w:tabs>
          <w:tab w:val="left" w:pos="0"/>
        </w:tabs>
        <w:spacing w:before="0" w:beforeAutospacing="0"/>
        <w:ind w:left="0" w:right="-2" w:firstLine="567"/>
        <w:rPr>
          <w:sz w:val="20"/>
          <w:szCs w:val="20"/>
        </w:rPr>
      </w:pPr>
      <w:r>
        <w:rPr>
          <w:sz w:val="20"/>
          <w:szCs w:val="20"/>
        </w:rPr>
        <w:t>веде поточні справи</w:t>
      </w:r>
    </w:p>
    <w:p w:rsidR="00054506" w:rsidRDefault="00054506" w:rsidP="00054506">
      <w:pPr>
        <w:numPr>
          <w:ilvl w:val="0"/>
          <w:numId w:val="6"/>
        </w:numPr>
        <w:tabs>
          <w:tab w:val="left" w:pos="0"/>
        </w:tabs>
        <w:spacing w:before="0" w:beforeAutospacing="0"/>
        <w:ind w:left="0" w:right="-2" w:firstLine="567"/>
        <w:rPr>
          <w:sz w:val="20"/>
          <w:szCs w:val="20"/>
        </w:rPr>
      </w:pPr>
      <w:r>
        <w:rPr>
          <w:sz w:val="20"/>
          <w:szCs w:val="20"/>
        </w:rPr>
        <w:t xml:space="preserve">готує проведення засідань Ліги </w:t>
      </w:r>
    </w:p>
    <w:p w:rsidR="00054506" w:rsidRDefault="00054506" w:rsidP="00054506">
      <w:pPr>
        <w:numPr>
          <w:ilvl w:val="0"/>
          <w:numId w:val="6"/>
        </w:numPr>
        <w:tabs>
          <w:tab w:val="left" w:pos="0"/>
        </w:tabs>
        <w:spacing w:before="0" w:beforeAutospacing="0"/>
        <w:ind w:left="0" w:right="-2" w:firstLine="567"/>
        <w:rPr>
          <w:sz w:val="20"/>
          <w:szCs w:val="20"/>
        </w:rPr>
      </w:pPr>
      <w:r>
        <w:rPr>
          <w:sz w:val="20"/>
          <w:szCs w:val="20"/>
        </w:rPr>
        <w:t>веде діловодство</w:t>
      </w:r>
    </w:p>
    <w:p w:rsidR="00054506" w:rsidRDefault="00054506" w:rsidP="00054506">
      <w:pPr>
        <w:tabs>
          <w:tab w:val="left" w:pos="0"/>
        </w:tabs>
        <w:spacing w:before="0" w:beforeAutospacing="0"/>
        <w:ind w:left="0" w:right="-2" w:firstLine="567"/>
        <w:rPr>
          <w:sz w:val="20"/>
          <w:szCs w:val="20"/>
        </w:rPr>
      </w:pPr>
      <w:r>
        <w:rPr>
          <w:sz w:val="20"/>
          <w:szCs w:val="20"/>
        </w:rPr>
        <w:t xml:space="preserve">4. Розглядає та приймає рішення з питань, що виникають під час проведення змагань, у тому числі: </w:t>
      </w:r>
    </w:p>
    <w:p w:rsidR="00054506" w:rsidRDefault="00054506" w:rsidP="00054506">
      <w:pPr>
        <w:numPr>
          <w:ilvl w:val="0"/>
          <w:numId w:val="6"/>
        </w:numPr>
        <w:tabs>
          <w:tab w:val="left" w:pos="0"/>
        </w:tabs>
        <w:spacing w:before="0" w:beforeAutospacing="0"/>
        <w:ind w:left="0" w:right="-2" w:firstLine="567"/>
        <w:rPr>
          <w:sz w:val="20"/>
          <w:szCs w:val="20"/>
        </w:rPr>
      </w:pPr>
      <w:r>
        <w:rPr>
          <w:sz w:val="20"/>
          <w:szCs w:val="20"/>
        </w:rPr>
        <w:t>переносу матчів</w:t>
      </w:r>
    </w:p>
    <w:p w:rsidR="00054506" w:rsidRDefault="00054506" w:rsidP="00054506">
      <w:pPr>
        <w:numPr>
          <w:ilvl w:val="0"/>
          <w:numId w:val="6"/>
        </w:numPr>
        <w:tabs>
          <w:tab w:val="left" w:pos="0"/>
        </w:tabs>
        <w:spacing w:before="0" w:beforeAutospacing="0"/>
        <w:ind w:left="0" w:right="-2" w:firstLine="567"/>
        <w:rPr>
          <w:sz w:val="20"/>
          <w:szCs w:val="20"/>
        </w:rPr>
      </w:pPr>
      <w:r>
        <w:rPr>
          <w:sz w:val="20"/>
          <w:szCs w:val="20"/>
        </w:rPr>
        <w:t>форс-мажорних обставин</w:t>
      </w:r>
    </w:p>
    <w:p w:rsidR="00054506" w:rsidRDefault="00054506" w:rsidP="00054506">
      <w:pPr>
        <w:tabs>
          <w:tab w:val="left" w:pos="0"/>
        </w:tabs>
        <w:spacing w:before="0" w:beforeAutospacing="0"/>
        <w:ind w:left="0" w:right="-2" w:firstLine="567"/>
        <w:rPr>
          <w:sz w:val="20"/>
          <w:szCs w:val="20"/>
        </w:rPr>
      </w:pPr>
      <w:r>
        <w:rPr>
          <w:sz w:val="20"/>
          <w:szCs w:val="20"/>
        </w:rPr>
        <w:t xml:space="preserve">5. Інших поточних питань, пов’язаних з проведенням змагань. </w:t>
      </w:r>
    </w:p>
    <w:p w:rsidR="00054506" w:rsidRDefault="00054506" w:rsidP="00054506">
      <w:pPr>
        <w:spacing w:before="0" w:beforeAutospacing="0"/>
        <w:ind w:left="0" w:right="-2"/>
        <w:rPr>
          <w:sz w:val="20"/>
          <w:szCs w:val="20"/>
        </w:rPr>
      </w:pPr>
    </w:p>
    <w:p w:rsidR="00054506" w:rsidRDefault="00054506" w:rsidP="00054506">
      <w:pPr>
        <w:spacing w:beforeAutospacing="0"/>
        <w:ind w:left="0" w:right="-2"/>
        <w:rPr>
          <w:sz w:val="20"/>
          <w:szCs w:val="20"/>
        </w:rPr>
      </w:pPr>
    </w:p>
    <w:p w:rsidR="00054506" w:rsidRDefault="00054506" w:rsidP="00054506">
      <w:pPr>
        <w:spacing w:beforeAutospacing="0"/>
        <w:ind w:left="0" w:right="-2"/>
        <w:rPr>
          <w:sz w:val="20"/>
          <w:szCs w:val="20"/>
        </w:rPr>
      </w:pPr>
    </w:p>
    <w:p w:rsidR="00054506" w:rsidRDefault="00054506" w:rsidP="00054506">
      <w:pPr>
        <w:spacing w:beforeAutospacing="0"/>
        <w:ind w:left="0" w:right="-2"/>
        <w:rPr>
          <w:sz w:val="20"/>
          <w:szCs w:val="20"/>
        </w:rPr>
      </w:pPr>
    </w:p>
    <w:p w:rsidR="00054506" w:rsidRDefault="00054506" w:rsidP="00054506">
      <w:pPr>
        <w:spacing w:beforeAutospacing="0"/>
        <w:ind w:left="0" w:right="-2"/>
        <w:rPr>
          <w:sz w:val="20"/>
          <w:szCs w:val="20"/>
        </w:rPr>
      </w:pPr>
    </w:p>
    <w:p w:rsidR="00054506" w:rsidRDefault="00054506" w:rsidP="00054506">
      <w:pPr>
        <w:pStyle w:val="a5"/>
        <w:spacing w:beforeAutospacing="0" w:after="0" w:afterAutospacing="0"/>
        <w:ind w:left="0" w:right="-2"/>
        <w:rPr>
          <w:rFonts w:ascii="Times New Roman" w:hAnsi="Times New Roman"/>
          <w:b/>
          <w:sz w:val="20"/>
          <w:szCs w:val="20"/>
          <w:lang w:val="uk-UA"/>
        </w:rPr>
      </w:pPr>
    </w:p>
    <w:p w:rsidR="00054506" w:rsidRDefault="00054506" w:rsidP="00054506">
      <w:pPr>
        <w:pStyle w:val="a5"/>
        <w:spacing w:beforeAutospacing="0" w:after="0" w:afterAutospacing="0"/>
        <w:ind w:left="0" w:right="-2"/>
        <w:rPr>
          <w:rFonts w:ascii="Times New Roman" w:hAnsi="Times New Roman"/>
          <w:b/>
          <w:sz w:val="20"/>
          <w:szCs w:val="20"/>
          <w:lang w:val="uk-UA"/>
        </w:rPr>
      </w:pPr>
    </w:p>
    <w:p w:rsidR="00054506" w:rsidRDefault="00054506" w:rsidP="00054506">
      <w:pPr>
        <w:pStyle w:val="a5"/>
        <w:spacing w:beforeAutospacing="0" w:after="0" w:afterAutospacing="0"/>
        <w:ind w:left="0" w:right="-2"/>
        <w:rPr>
          <w:rFonts w:ascii="Times New Roman" w:hAnsi="Times New Roman"/>
          <w:b/>
          <w:sz w:val="20"/>
          <w:szCs w:val="20"/>
          <w:lang w:val="uk-UA"/>
        </w:rPr>
      </w:pPr>
    </w:p>
    <w:p w:rsidR="00054506" w:rsidRDefault="00054506" w:rsidP="00054506">
      <w:pPr>
        <w:pStyle w:val="a5"/>
        <w:spacing w:beforeAutospacing="0" w:after="0" w:afterAutospacing="0"/>
        <w:ind w:left="0" w:right="-2"/>
        <w:rPr>
          <w:rFonts w:ascii="Times New Roman" w:hAnsi="Times New Roman"/>
          <w:b/>
          <w:sz w:val="20"/>
          <w:szCs w:val="20"/>
          <w:lang w:val="uk-UA"/>
        </w:rPr>
      </w:pPr>
    </w:p>
    <w:p w:rsidR="00054506" w:rsidRDefault="00054506" w:rsidP="00054506">
      <w:pPr>
        <w:pStyle w:val="a5"/>
        <w:spacing w:beforeAutospacing="0" w:after="0" w:afterAutospacing="0"/>
        <w:ind w:left="0" w:right="-2"/>
        <w:rPr>
          <w:rFonts w:ascii="Times New Roman" w:hAnsi="Times New Roman"/>
          <w:b/>
          <w:sz w:val="20"/>
          <w:szCs w:val="20"/>
          <w:lang w:val="uk-UA"/>
        </w:rPr>
      </w:pPr>
    </w:p>
    <w:p w:rsidR="00054506" w:rsidRDefault="00054506" w:rsidP="00054506">
      <w:pPr>
        <w:pStyle w:val="a5"/>
        <w:spacing w:beforeAutospacing="0" w:after="0" w:afterAutospacing="0"/>
        <w:ind w:left="0" w:right="-2"/>
        <w:rPr>
          <w:rFonts w:ascii="Times New Roman" w:hAnsi="Times New Roman"/>
          <w:b/>
          <w:sz w:val="20"/>
          <w:szCs w:val="20"/>
          <w:lang w:val="uk-UA"/>
        </w:rPr>
      </w:pPr>
    </w:p>
    <w:p w:rsidR="00054506" w:rsidRDefault="00054506" w:rsidP="00054506">
      <w:pPr>
        <w:pStyle w:val="a5"/>
        <w:spacing w:beforeAutospacing="0" w:after="0" w:afterAutospacing="0"/>
        <w:ind w:left="0" w:right="-2"/>
        <w:rPr>
          <w:rFonts w:ascii="Times New Roman" w:hAnsi="Times New Roman"/>
          <w:b/>
          <w:sz w:val="20"/>
          <w:szCs w:val="20"/>
          <w:lang w:val="uk-UA"/>
        </w:rPr>
      </w:pPr>
    </w:p>
    <w:p w:rsidR="00054506" w:rsidRDefault="00054506" w:rsidP="00054506">
      <w:pPr>
        <w:pStyle w:val="a5"/>
        <w:spacing w:beforeAutospacing="0" w:after="0" w:afterAutospacing="0"/>
        <w:ind w:left="0" w:right="-2"/>
        <w:rPr>
          <w:rFonts w:ascii="Times New Roman" w:hAnsi="Times New Roman"/>
          <w:b/>
          <w:sz w:val="20"/>
          <w:szCs w:val="20"/>
          <w:lang w:val="uk-UA"/>
        </w:rPr>
      </w:pPr>
    </w:p>
    <w:p w:rsidR="00054506" w:rsidRDefault="00054506" w:rsidP="00054506">
      <w:pPr>
        <w:pStyle w:val="a5"/>
        <w:spacing w:beforeAutospacing="0" w:after="0" w:afterAutospacing="0"/>
        <w:ind w:left="0" w:right="-2"/>
        <w:rPr>
          <w:rFonts w:ascii="Times New Roman" w:hAnsi="Times New Roman"/>
          <w:b/>
          <w:sz w:val="20"/>
          <w:szCs w:val="20"/>
          <w:lang w:val="uk-UA"/>
        </w:rPr>
      </w:pPr>
    </w:p>
    <w:p w:rsidR="00054506" w:rsidRDefault="00054506" w:rsidP="00054506">
      <w:pPr>
        <w:pStyle w:val="a5"/>
        <w:spacing w:beforeAutospacing="0" w:after="0" w:afterAutospacing="0"/>
        <w:ind w:left="0" w:right="-2"/>
        <w:rPr>
          <w:rFonts w:ascii="Times New Roman" w:hAnsi="Times New Roman"/>
          <w:b/>
          <w:sz w:val="20"/>
          <w:szCs w:val="20"/>
          <w:lang w:val="uk-UA"/>
        </w:rPr>
      </w:pPr>
    </w:p>
    <w:p w:rsidR="00054506" w:rsidRDefault="00054506" w:rsidP="00054506">
      <w:pPr>
        <w:pStyle w:val="a5"/>
        <w:spacing w:beforeAutospacing="0" w:after="0" w:afterAutospacing="0"/>
        <w:ind w:left="0" w:right="-2"/>
        <w:jc w:val="center"/>
        <w:rPr>
          <w:rFonts w:ascii="Times New Roman" w:hAnsi="Times New Roman"/>
          <w:sz w:val="20"/>
          <w:szCs w:val="20"/>
          <w:lang w:val="uk-UA"/>
        </w:rPr>
      </w:pPr>
    </w:p>
    <w:p w:rsidR="00054506" w:rsidRDefault="00054506" w:rsidP="00054506">
      <w:pPr>
        <w:pStyle w:val="a5"/>
        <w:spacing w:beforeAutospacing="0" w:after="0" w:afterAutospacing="0"/>
        <w:ind w:left="0" w:right="-2"/>
        <w:jc w:val="center"/>
        <w:rPr>
          <w:rFonts w:ascii="Times New Roman" w:hAnsi="Times New Roman"/>
          <w:sz w:val="20"/>
          <w:szCs w:val="20"/>
          <w:lang w:val="uk-UA"/>
        </w:rPr>
      </w:pPr>
    </w:p>
    <w:p w:rsidR="00054506" w:rsidRDefault="00054506" w:rsidP="00054506">
      <w:pPr>
        <w:pStyle w:val="a5"/>
        <w:spacing w:beforeAutospacing="0" w:after="0" w:afterAutospacing="0"/>
        <w:ind w:left="0" w:right="-2"/>
        <w:rPr>
          <w:rFonts w:ascii="Times New Roman" w:hAnsi="Times New Roman"/>
          <w:b/>
          <w:sz w:val="20"/>
          <w:szCs w:val="20"/>
          <w:lang w:val="uk-UA"/>
        </w:rPr>
      </w:pPr>
    </w:p>
    <w:p w:rsidR="00054506" w:rsidRDefault="00054506" w:rsidP="00054506">
      <w:pPr>
        <w:pStyle w:val="a5"/>
        <w:spacing w:beforeAutospacing="0" w:after="0" w:afterAutospacing="0"/>
        <w:ind w:left="0" w:right="-2"/>
        <w:rPr>
          <w:rFonts w:ascii="Times New Roman" w:hAnsi="Times New Roman"/>
          <w:b/>
          <w:sz w:val="20"/>
          <w:szCs w:val="20"/>
          <w:lang w:val="uk-UA"/>
        </w:rPr>
      </w:pPr>
    </w:p>
    <w:p w:rsidR="002D33BD" w:rsidRDefault="002D33BD" w:rsidP="00054506">
      <w:pPr>
        <w:pStyle w:val="a5"/>
        <w:spacing w:beforeAutospacing="0" w:after="0" w:afterAutospacing="0"/>
        <w:ind w:left="0" w:right="-2"/>
        <w:jc w:val="right"/>
        <w:rPr>
          <w:rFonts w:ascii="Times New Roman" w:hAnsi="Times New Roman"/>
          <w:b/>
          <w:lang w:val="uk-UA"/>
        </w:rPr>
      </w:pPr>
    </w:p>
    <w:p w:rsidR="002D33BD" w:rsidRDefault="002D33BD" w:rsidP="00054506">
      <w:pPr>
        <w:pStyle w:val="a5"/>
        <w:spacing w:beforeAutospacing="0" w:after="0" w:afterAutospacing="0"/>
        <w:ind w:left="0" w:right="-2"/>
        <w:jc w:val="right"/>
        <w:rPr>
          <w:rFonts w:ascii="Times New Roman" w:hAnsi="Times New Roman"/>
          <w:b/>
          <w:lang w:val="uk-UA"/>
        </w:rPr>
      </w:pPr>
    </w:p>
    <w:p w:rsidR="002D33BD" w:rsidRDefault="002D33BD" w:rsidP="00054506">
      <w:pPr>
        <w:pStyle w:val="a5"/>
        <w:spacing w:beforeAutospacing="0" w:after="0" w:afterAutospacing="0"/>
        <w:ind w:left="0" w:right="-2"/>
        <w:jc w:val="right"/>
        <w:rPr>
          <w:rFonts w:ascii="Times New Roman" w:hAnsi="Times New Roman"/>
          <w:b/>
          <w:lang w:val="uk-UA"/>
        </w:rPr>
      </w:pPr>
    </w:p>
    <w:p w:rsidR="002D33BD" w:rsidRDefault="002D33BD" w:rsidP="00054506">
      <w:pPr>
        <w:pStyle w:val="a5"/>
        <w:spacing w:beforeAutospacing="0" w:after="0" w:afterAutospacing="0"/>
        <w:ind w:left="0" w:right="-2"/>
        <w:jc w:val="right"/>
        <w:rPr>
          <w:rFonts w:ascii="Times New Roman" w:hAnsi="Times New Roman"/>
          <w:b/>
          <w:lang w:val="uk-UA"/>
        </w:rPr>
      </w:pPr>
    </w:p>
    <w:p w:rsidR="002D33BD" w:rsidRDefault="002D33BD" w:rsidP="00054506">
      <w:pPr>
        <w:pStyle w:val="a5"/>
        <w:spacing w:beforeAutospacing="0" w:after="0" w:afterAutospacing="0"/>
        <w:ind w:left="0" w:right="-2"/>
        <w:jc w:val="right"/>
        <w:rPr>
          <w:rFonts w:ascii="Times New Roman" w:hAnsi="Times New Roman"/>
          <w:b/>
          <w:lang w:val="uk-UA"/>
        </w:rPr>
      </w:pPr>
    </w:p>
    <w:p w:rsidR="002D33BD" w:rsidRDefault="002D33BD" w:rsidP="00054506">
      <w:pPr>
        <w:pStyle w:val="a5"/>
        <w:spacing w:beforeAutospacing="0" w:after="0" w:afterAutospacing="0"/>
        <w:ind w:left="0" w:right="-2"/>
        <w:jc w:val="right"/>
        <w:rPr>
          <w:rFonts w:ascii="Times New Roman" w:hAnsi="Times New Roman"/>
          <w:b/>
          <w:lang w:val="uk-UA"/>
        </w:rPr>
      </w:pPr>
    </w:p>
    <w:p w:rsidR="002D33BD" w:rsidRDefault="002D33BD" w:rsidP="00054506">
      <w:pPr>
        <w:pStyle w:val="a5"/>
        <w:spacing w:beforeAutospacing="0" w:after="0" w:afterAutospacing="0"/>
        <w:ind w:left="0" w:right="-2"/>
        <w:jc w:val="right"/>
        <w:rPr>
          <w:rFonts w:ascii="Times New Roman" w:hAnsi="Times New Roman"/>
          <w:b/>
          <w:lang w:val="uk-UA"/>
        </w:rPr>
      </w:pPr>
    </w:p>
    <w:p w:rsidR="002D33BD" w:rsidRDefault="002D33BD" w:rsidP="00054506">
      <w:pPr>
        <w:pStyle w:val="a5"/>
        <w:spacing w:beforeAutospacing="0" w:after="0" w:afterAutospacing="0"/>
        <w:ind w:left="0" w:right="-2"/>
        <w:jc w:val="right"/>
        <w:rPr>
          <w:rFonts w:ascii="Times New Roman" w:hAnsi="Times New Roman"/>
          <w:b/>
          <w:lang w:val="uk-UA"/>
        </w:rPr>
      </w:pPr>
    </w:p>
    <w:p w:rsidR="002D33BD" w:rsidRDefault="002D33BD" w:rsidP="00054506">
      <w:pPr>
        <w:pStyle w:val="a5"/>
        <w:spacing w:beforeAutospacing="0" w:after="0" w:afterAutospacing="0"/>
        <w:ind w:left="0" w:right="-2"/>
        <w:jc w:val="right"/>
        <w:rPr>
          <w:rFonts w:ascii="Times New Roman" w:hAnsi="Times New Roman"/>
          <w:b/>
          <w:lang w:val="uk-UA"/>
        </w:rPr>
      </w:pPr>
    </w:p>
    <w:p w:rsidR="00FB56EB" w:rsidRDefault="00FB56EB" w:rsidP="00054506">
      <w:pPr>
        <w:pStyle w:val="a5"/>
        <w:spacing w:beforeAutospacing="0" w:after="0" w:afterAutospacing="0"/>
        <w:ind w:left="0" w:right="-2"/>
        <w:jc w:val="right"/>
        <w:rPr>
          <w:rFonts w:ascii="Times New Roman" w:hAnsi="Times New Roman"/>
          <w:b/>
          <w:lang w:val="uk-UA"/>
        </w:rPr>
      </w:pPr>
    </w:p>
    <w:p w:rsidR="00054506" w:rsidRPr="00263DF3" w:rsidRDefault="00054506" w:rsidP="00054506">
      <w:pPr>
        <w:pStyle w:val="a5"/>
        <w:spacing w:beforeAutospacing="0" w:after="0" w:afterAutospacing="0"/>
        <w:ind w:left="0" w:right="-2"/>
        <w:jc w:val="right"/>
        <w:rPr>
          <w:rFonts w:ascii="Times New Roman" w:hAnsi="Times New Roman"/>
          <w:u w:val="single"/>
          <w:lang w:val="uk-UA"/>
        </w:rPr>
      </w:pPr>
      <w:r w:rsidRPr="00263DF3">
        <w:rPr>
          <w:rFonts w:ascii="Times New Roman" w:hAnsi="Times New Roman"/>
          <w:b/>
          <w:u w:val="single"/>
          <w:lang w:val="uk-UA"/>
        </w:rPr>
        <w:lastRenderedPageBreak/>
        <w:t>Додаток №4</w:t>
      </w:r>
    </w:p>
    <w:p w:rsidR="00054506" w:rsidRDefault="00054506" w:rsidP="00054506">
      <w:pPr>
        <w:pStyle w:val="a5"/>
        <w:spacing w:before="0" w:beforeAutospacing="0" w:after="0" w:afterAutospacing="0"/>
        <w:ind w:left="0" w:right="-2"/>
        <w:jc w:val="center"/>
        <w:rPr>
          <w:rFonts w:ascii="Times New Roman" w:hAnsi="Times New Roman"/>
          <w:b/>
          <w:color w:val="auto"/>
          <w:sz w:val="20"/>
          <w:szCs w:val="20"/>
          <w:lang w:val="uk-UA"/>
        </w:rPr>
      </w:pPr>
    </w:p>
    <w:p w:rsidR="00054506" w:rsidRDefault="00054506" w:rsidP="00054506">
      <w:pPr>
        <w:pStyle w:val="a5"/>
        <w:spacing w:before="0" w:beforeAutospacing="0" w:after="0" w:afterAutospacing="0"/>
        <w:ind w:left="0" w:right="-2"/>
        <w:jc w:val="center"/>
        <w:rPr>
          <w:rFonts w:ascii="Times New Roman" w:hAnsi="Times New Roman"/>
          <w:b/>
          <w:color w:val="auto"/>
          <w:lang w:val="uk-UA"/>
        </w:rPr>
      </w:pPr>
      <w:r>
        <w:rPr>
          <w:rFonts w:ascii="Times New Roman" w:hAnsi="Times New Roman"/>
          <w:b/>
          <w:color w:val="auto"/>
          <w:lang w:val="uk-UA"/>
        </w:rPr>
        <w:t>Положення</w:t>
      </w:r>
    </w:p>
    <w:p w:rsidR="00054506" w:rsidRDefault="00054506" w:rsidP="00054506">
      <w:pPr>
        <w:pStyle w:val="a5"/>
        <w:spacing w:before="0" w:beforeAutospacing="0" w:after="0" w:afterAutospacing="0"/>
        <w:ind w:left="0" w:right="-2"/>
        <w:jc w:val="center"/>
        <w:rPr>
          <w:rFonts w:ascii="Times New Roman" w:hAnsi="Times New Roman"/>
          <w:b/>
          <w:color w:val="auto"/>
          <w:lang w:val="uk-UA"/>
        </w:rPr>
      </w:pPr>
      <w:r>
        <w:rPr>
          <w:rFonts w:ascii="Times New Roman" w:hAnsi="Times New Roman"/>
          <w:b/>
          <w:color w:val="auto"/>
          <w:lang w:val="uk-UA"/>
        </w:rPr>
        <w:t>про проведення чемпіонату міста Харкова  серед команд</w:t>
      </w:r>
    </w:p>
    <w:p w:rsidR="00054506" w:rsidRDefault="00054506" w:rsidP="00054506">
      <w:pPr>
        <w:pStyle w:val="a5"/>
        <w:spacing w:before="0" w:beforeAutospacing="0" w:after="0" w:afterAutospacing="0"/>
        <w:ind w:left="0" w:right="-2"/>
        <w:jc w:val="center"/>
        <w:rPr>
          <w:rFonts w:ascii="Times New Roman" w:hAnsi="Times New Roman"/>
          <w:b/>
          <w:color w:val="auto"/>
          <w:lang w:val="uk-UA"/>
        </w:rPr>
      </w:pPr>
      <w:r>
        <w:rPr>
          <w:rFonts w:ascii="Times New Roman" w:hAnsi="Times New Roman"/>
          <w:b/>
          <w:color w:val="auto"/>
          <w:lang w:val="uk-UA"/>
        </w:rPr>
        <w:t>молодшої ліги</w:t>
      </w:r>
    </w:p>
    <w:p w:rsidR="00054506" w:rsidRDefault="00054506" w:rsidP="00054506">
      <w:pPr>
        <w:pStyle w:val="a5"/>
        <w:spacing w:before="0" w:beforeAutospacing="0" w:after="0" w:afterAutospacing="0"/>
        <w:ind w:left="0" w:right="-2" w:firstLine="567"/>
        <w:rPr>
          <w:rStyle w:val="30"/>
          <w:rFonts w:ascii="Times New Roman" w:hAnsi="Times New Roman" w:cs="Times New Roman"/>
          <w:sz w:val="20"/>
          <w:szCs w:val="20"/>
        </w:rPr>
      </w:pPr>
    </w:p>
    <w:p w:rsidR="00054506" w:rsidRDefault="00054506" w:rsidP="00054506">
      <w:pPr>
        <w:pStyle w:val="a5"/>
        <w:spacing w:before="0" w:beforeAutospacing="0" w:after="0" w:afterAutospacing="0"/>
        <w:ind w:left="0" w:right="-2" w:firstLine="567"/>
        <w:rPr>
          <w:rStyle w:val="30"/>
          <w:rFonts w:ascii="Times New Roman" w:hAnsi="Times New Roman"/>
          <w:sz w:val="20"/>
          <w:szCs w:val="20"/>
        </w:rPr>
      </w:pPr>
    </w:p>
    <w:p w:rsidR="00054506" w:rsidRDefault="006E58D9" w:rsidP="006E58D9">
      <w:pPr>
        <w:pStyle w:val="a5"/>
        <w:spacing w:before="0" w:beforeAutospacing="0" w:after="0" w:afterAutospacing="0"/>
        <w:ind w:left="0" w:right="-2" w:firstLine="567"/>
        <w:jc w:val="center"/>
        <w:rPr>
          <w:rStyle w:val="30"/>
          <w:rFonts w:ascii="Times New Roman" w:hAnsi="Times New Roman"/>
          <w:sz w:val="24"/>
          <w:szCs w:val="24"/>
        </w:rPr>
      </w:pPr>
      <w:r>
        <w:rPr>
          <w:rStyle w:val="30"/>
          <w:rFonts w:ascii="Times New Roman" w:hAnsi="Times New Roman"/>
          <w:lang w:val="en-US"/>
        </w:rPr>
        <w:t>I</w:t>
      </w:r>
      <w:r w:rsidRPr="00106B88">
        <w:rPr>
          <w:rStyle w:val="30"/>
          <w:rFonts w:ascii="Times New Roman" w:hAnsi="Times New Roman"/>
        </w:rPr>
        <w:t>.</w:t>
      </w:r>
      <w:r w:rsidR="00054506">
        <w:rPr>
          <w:rStyle w:val="30"/>
          <w:rFonts w:ascii="Times New Roman" w:hAnsi="Times New Roman"/>
        </w:rPr>
        <w:t xml:space="preserve"> Учасники змагань</w:t>
      </w:r>
    </w:p>
    <w:p w:rsidR="00054506" w:rsidRPr="00054506" w:rsidRDefault="00054506" w:rsidP="00054506">
      <w:pPr>
        <w:pStyle w:val="a5"/>
        <w:spacing w:before="0" w:beforeAutospacing="0" w:after="0" w:afterAutospacing="0"/>
        <w:ind w:left="0" w:right="-2" w:firstLine="567"/>
        <w:rPr>
          <w:sz w:val="20"/>
          <w:szCs w:val="20"/>
          <w:lang w:val="uk-UA"/>
        </w:rPr>
      </w:pPr>
      <w:r>
        <w:rPr>
          <w:rFonts w:ascii="Times New Roman" w:hAnsi="Times New Roman"/>
          <w:sz w:val="20"/>
          <w:szCs w:val="20"/>
          <w:lang w:val="uk-UA"/>
        </w:rPr>
        <w:br/>
        <w:t xml:space="preserve">            1.1. Учасниками змагань молодшої вікової групи  є команди ДЮСЗ  </w:t>
      </w:r>
      <w:r>
        <w:rPr>
          <w:rFonts w:ascii="Times New Roman" w:hAnsi="Times New Roman"/>
          <w:iCs/>
          <w:sz w:val="20"/>
          <w:szCs w:val="20"/>
          <w:lang w:val="uk-UA"/>
        </w:rPr>
        <w:t>( УФК, СДЮШОР, ДЮСШ, ДЮФК, ДЮСШ футбольних клубів</w:t>
      </w:r>
      <w:r>
        <w:rPr>
          <w:rFonts w:ascii="Times New Roman" w:hAnsi="Times New Roman"/>
          <w:i/>
          <w:iCs/>
          <w:sz w:val="20"/>
          <w:szCs w:val="20"/>
          <w:lang w:val="uk-UA"/>
        </w:rPr>
        <w:t>)</w:t>
      </w:r>
      <w:r>
        <w:rPr>
          <w:rFonts w:ascii="Times New Roman" w:hAnsi="Times New Roman"/>
          <w:sz w:val="20"/>
          <w:szCs w:val="20"/>
          <w:lang w:val="uk-UA"/>
        </w:rPr>
        <w:t>, які  входять до складу Ліги.</w:t>
      </w:r>
    </w:p>
    <w:p w:rsidR="00054506" w:rsidRDefault="00054506" w:rsidP="00054506">
      <w:pPr>
        <w:pStyle w:val="a5"/>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1.2. Склад груп формує Бюро Ліги за територіально-регіональним принципом.</w:t>
      </w:r>
    </w:p>
    <w:p w:rsidR="00054506" w:rsidRDefault="00054506" w:rsidP="00054506">
      <w:pPr>
        <w:pStyle w:val="a5"/>
        <w:spacing w:before="0" w:beforeAutospacing="0" w:after="0" w:afterAutospacing="0"/>
        <w:ind w:left="0" w:right="-2" w:firstLine="567"/>
        <w:rPr>
          <w:rFonts w:ascii="Times New Roman" w:hAnsi="Times New Roman"/>
          <w:sz w:val="20"/>
          <w:szCs w:val="20"/>
          <w:lang w:val="uk-UA"/>
        </w:rPr>
      </w:pPr>
    </w:p>
    <w:p w:rsidR="006E58D9" w:rsidRDefault="006E58D9" w:rsidP="006E58D9">
      <w:pPr>
        <w:pStyle w:val="a5"/>
        <w:spacing w:before="0" w:beforeAutospacing="0" w:after="0" w:afterAutospacing="0"/>
        <w:ind w:left="0" w:right="-2" w:firstLine="567"/>
        <w:jc w:val="center"/>
        <w:rPr>
          <w:rStyle w:val="30"/>
          <w:rFonts w:ascii="Times New Roman" w:hAnsi="Times New Roman"/>
        </w:rPr>
      </w:pPr>
      <w:r>
        <w:rPr>
          <w:rStyle w:val="30"/>
          <w:rFonts w:ascii="Times New Roman" w:hAnsi="Times New Roman"/>
          <w:lang w:val="en-US"/>
        </w:rPr>
        <w:t>II</w:t>
      </w:r>
      <w:r w:rsidR="00054506">
        <w:rPr>
          <w:rStyle w:val="30"/>
          <w:rFonts w:ascii="Times New Roman" w:hAnsi="Times New Roman"/>
        </w:rPr>
        <w:t>. Порядок оформлення заявочної документації</w:t>
      </w:r>
    </w:p>
    <w:p w:rsidR="00054506" w:rsidRDefault="00054506" w:rsidP="006E58D9">
      <w:pPr>
        <w:pStyle w:val="a5"/>
        <w:spacing w:before="0" w:beforeAutospacing="0" w:after="0" w:afterAutospacing="0"/>
        <w:ind w:left="0" w:right="-2" w:firstLine="567"/>
        <w:jc w:val="center"/>
        <w:rPr>
          <w:rStyle w:val="30"/>
          <w:rFonts w:ascii="Times New Roman" w:hAnsi="Times New Roman" w:cs="Times New Roman"/>
          <w:sz w:val="24"/>
          <w:szCs w:val="24"/>
        </w:rPr>
      </w:pPr>
      <w:r>
        <w:rPr>
          <w:rStyle w:val="30"/>
          <w:rFonts w:ascii="Times New Roman" w:hAnsi="Times New Roman"/>
        </w:rPr>
        <w:t>та заявка на участь   у  змаганнях</w:t>
      </w:r>
    </w:p>
    <w:p w:rsidR="00054506" w:rsidRDefault="00054506" w:rsidP="00054506">
      <w:pPr>
        <w:pStyle w:val="a5"/>
        <w:spacing w:before="0" w:beforeAutospacing="0" w:after="0" w:afterAutospacing="0"/>
        <w:ind w:left="0" w:right="-2" w:firstLine="567"/>
        <w:rPr>
          <w:rStyle w:val="30"/>
          <w:rFonts w:ascii="Times New Roman" w:hAnsi="Times New Roman"/>
          <w:sz w:val="20"/>
          <w:szCs w:val="20"/>
        </w:rPr>
      </w:pPr>
    </w:p>
    <w:p w:rsidR="00054506" w:rsidRDefault="00054506" w:rsidP="00054506">
      <w:pPr>
        <w:pStyle w:val="a5"/>
        <w:spacing w:before="0" w:beforeAutospacing="0" w:after="0" w:afterAutospacing="0"/>
        <w:ind w:left="0" w:right="-2" w:firstLine="567"/>
      </w:pPr>
      <w:r>
        <w:rPr>
          <w:rStyle w:val="30"/>
          <w:rFonts w:ascii="Times New Roman" w:hAnsi="Times New Roman"/>
          <w:b w:val="0"/>
          <w:sz w:val="20"/>
          <w:szCs w:val="20"/>
        </w:rPr>
        <w:t>2</w:t>
      </w:r>
      <w:r>
        <w:rPr>
          <w:rStyle w:val="30"/>
          <w:rFonts w:ascii="Times New Roman" w:hAnsi="Times New Roman"/>
          <w:sz w:val="20"/>
          <w:szCs w:val="20"/>
        </w:rPr>
        <w:t>.</w:t>
      </w:r>
      <w:r>
        <w:rPr>
          <w:rStyle w:val="30"/>
          <w:rFonts w:ascii="Times New Roman" w:hAnsi="Times New Roman"/>
          <w:b w:val="0"/>
          <w:sz w:val="20"/>
          <w:szCs w:val="20"/>
        </w:rPr>
        <w:t>1</w:t>
      </w:r>
      <w:r>
        <w:rPr>
          <w:rStyle w:val="30"/>
          <w:rFonts w:ascii="Times New Roman" w:hAnsi="Times New Roman"/>
          <w:sz w:val="20"/>
          <w:szCs w:val="20"/>
        </w:rPr>
        <w:t xml:space="preserve">. </w:t>
      </w:r>
      <w:r>
        <w:rPr>
          <w:rFonts w:ascii="Times New Roman" w:hAnsi="Times New Roman"/>
          <w:sz w:val="20"/>
          <w:szCs w:val="20"/>
          <w:lang w:val="uk-UA"/>
        </w:rPr>
        <w:t>Заявка команд та гравців на участь у міських змагання 20</w:t>
      </w:r>
      <w:r w:rsidR="00FB56EB">
        <w:rPr>
          <w:rFonts w:ascii="Times New Roman" w:hAnsi="Times New Roman"/>
          <w:sz w:val="20"/>
          <w:szCs w:val="20"/>
          <w:lang w:val="uk-UA"/>
        </w:rPr>
        <w:t>20</w:t>
      </w:r>
      <w:r>
        <w:rPr>
          <w:rFonts w:ascii="Times New Roman" w:hAnsi="Times New Roman"/>
          <w:sz w:val="20"/>
          <w:szCs w:val="20"/>
          <w:lang w:val="uk-UA"/>
        </w:rPr>
        <w:t>-202</w:t>
      </w:r>
      <w:r w:rsidR="00FB56EB">
        <w:rPr>
          <w:rFonts w:ascii="Times New Roman" w:hAnsi="Times New Roman"/>
          <w:sz w:val="20"/>
          <w:szCs w:val="20"/>
          <w:lang w:val="uk-UA"/>
        </w:rPr>
        <w:t>1</w:t>
      </w:r>
      <w:r>
        <w:rPr>
          <w:rFonts w:ascii="Times New Roman" w:hAnsi="Times New Roman"/>
          <w:sz w:val="20"/>
          <w:szCs w:val="20"/>
          <w:lang w:val="uk-UA"/>
        </w:rPr>
        <w:t xml:space="preserve"> рр. проводиться у м. Харкові в приміщенні Х</w:t>
      </w:r>
      <w:r w:rsidR="00263DF3">
        <w:rPr>
          <w:rFonts w:ascii="Times New Roman" w:hAnsi="Times New Roman"/>
          <w:sz w:val="20"/>
          <w:szCs w:val="20"/>
          <w:lang w:val="uk-UA"/>
        </w:rPr>
        <w:t>О</w:t>
      </w:r>
      <w:r w:rsidR="00FB56EB">
        <w:rPr>
          <w:rFonts w:ascii="Times New Roman" w:hAnsi="Times New Roman"/>
          <w:sz w:val="20"/>
          <w:szCs w:val="20"/>
          <w:lang w:val="uk-UA"/>
        </w:rPr>
        <w:t>А</w:t>
      </w:r>
      <w:r w:rsidR="00263DF3">
        <w:rPr>
          <w:rFonts w:ascii="Times New Roman" w:hAnsi="Times New Roman"/>
          <w:sz w:val="20"/>
          <w:szCs w:val="20"/>
          <w:lang w:val="uk-UA"/>
        </w:rPr>
        <w:t>Ф</w:t>
      </w:r>
      <w:r w:rsidRPr="00516CA2">
        <w:rPr>
          <w:rFonts w:ascii="Times New Roman" w:hAnsi="Times New Roman"/>
          <w:sz w:val="20"/>
          <w:szCs w:val="20"/>
          <w:lang w:val="uk-UA"/>
        </w:rPr>
        <w:t>:</w:t>
      </w:r>
    </w:p>
    <w:p w:rsidR="00516CA2" w:rsidRPr="006F000E" w:rsidRDefault="00516CA2" w:rsidP="00516CA2">
      <w:pPr>
        <w:pStyle w:val="a5"/>
        <w:spacing w:before="0" w:beforeAutospacing="0" w:after="0" w:afterAutospacing="0"/>
        <w:ind w:left="0" w:right="-2" w:firstLine="567"/>
        <w:rPr>
          <w:rFonts w:ascii="Times New Roman" w:hAnsi="Times New Roman"/>
          <w:color w:val="auto"/>
          <w:sz w:val="20"/>
          <w:szCs w:val="20"/>
          <w:lang w:val="uk-UA"/>
        </w:rPr>
      </w:pPr>
      <w:r w:rsidRPr="006F000E">
        <w:rPr>
          <w:rFonts w:ascii="Times New Roman" w:hAnsi="Times New Roman"/>
          <w:color w:val="auto"/>
          <w:sz w:val="20"/>
          <w:szCs w:val="20"/>
          <w:lang w:val="uk-UA"/>
        </w:rPr>
        <w:t xml:space="preserve">- до  першого  кола    </w:t>
      </w:r>
      <w:r w:rsidRPr="006F000E">
        <w:rPr>
          <w:rFonts w:ascii="Times New Roman" w:hAnsi="Times New Roman"/>
          <w:b/>
          <w:color w:val="auto"/>
          <w:sz w:val="20"/>
          <w:szCs w:val="20"/>
          <w:lang w:val="uk-UA"/>
        </w:rPr>
        <w:t xml:space="preserve">з  20 серпня    по  </w:t>
      </w:r>
      <w:r w:rsidR="00214488">
        <w:rPr>
          <w:rFonts w:ascii="Times New Roman" w:hAnsi="Times New Roman"/>
          <w:b/>
          <w:color w:val="auto"/>
          <w:sz w:val="20"/>
          <w:szCs w:val="20"/>
          <w:lang w:val="uk-UA"/>
        </w:rPr>
        <w:t>25</w:t>
      </w:r>
      <w:r w:rsidRPr="006F000E">
        <w:rPr>
          <w:rFonts w:ascii="Times New Roman" w:hAnsi="Times New Roman"/>
          <w:b/>
          <w:color w:val="auto"/>
          <w:sz w:val="20"/>
          <w:szCs w:val="20"/>
          <w:lang w:val="uk-UA"/>
        </w:rPr>
        <w:t xml:space="preserve"> </w:t>
      </w:r>
      <w:r w:rsidR="00214488">
        <w:rPr>
          <w:rFonts w:ascii="Times New Roman" w:hAnsi="Times New Roman"/>
          <w:b/>
          <w:color w:val="auto"/>
          <w:sz w:val="20"/>
          <w:szCs w:val="20"/>
          <w:lang w:val="uk-UA"/>
        </w:rPr>
        <w:t>жовтня</w:t>
      </w:r>
      <w:r w:rsidRPr="006F000E">
        <w:rPr>
          <w:rFonts w:ascii="Times New Roman" w:hAnsi="Times New Roman"/>
          <w:b/>
          <w:color w:val="auto"/>
          <w:sz w:val="20"/>
          <w:szCs w:val="20"/>
          <w:lang w:val="uk-UA"/>
        </w:rPr>
        <w:t xml:space="preserve">   2020  року;</w:t>
      </w:r>
      <w:r w:rsidRPr="006F000E">
        <w:rPr>
          <w:rFonts w:ascii="Times New Roman" w:hAnsi="Times New Roman"/>
          <w:b/>
          <w:color w:val="auto"/>
          <w:sz w:val="20"/>
          <w:szCs w:val="20"/>
          <w:lang w:val="uk-UA"/>
        </w:rPr>
        <w:br/>
      </w:r>
      <w:r w:rsidRPr="006F000E">
        <w:rPr>
          <w:rFonts w:ascii="Times New Roman" w:hAnsi="Times New Roman"/>
          <w:color w:val="auto"/>
          <w:sz w:val="20"/>
          <w:szCs w:val="20"/>
          <w:lang w:val="uk-UA"/>
        </w:rPr>
        <w:t xml:space="preserve">           -  до  другого   кола    </w:t>
      </w:r>
      <w:r w:rsidRPr="006F000E">
        <w:rPr>
          <w:rFonts w:ascii="Times New Roman" w:hAnsi="Times New Roman"/>
          <w:b/>
          <w:color w:val="auto"/>
          <w:sz w:val="20"/>
          <w:szCs w:val="20"/>
          <w:lang w:val="uk-UA"/>
        </w:rPr>
        <w:t xml:space="preserve">з </w:t>
      </w:r>
      <w:r w:rsidRPr="006F000E">
        <w:rPr>
          <w:rFonts w:ascii="Times New Roman" w:hAnsi="Times New Roman"/>
          <w:color w:val="auto"/>
          <w:sz w:val="20"/>
          <w:szCs w:val="20"/>
          <w:lang w:val="uk-UA"/>
        </w:rPr>
        <w:t xml:space="preserve"> </w:t>
      </w:r>
      <w:r w:rsidRPr="006F000E">
        <w:rPr>
          <w:rFonts w:ascii="Times New Roman" w:hAnsi="Times New Roman"/>
          <w:b/>
          <w:color w:val="auto"/>
          <w:sz w:val="20"/>
          <w:szCs w:val="20"/>
          <w:lang w:val="uk-UA"/>
        </w:rPr>
        <w:t>01 квітня     по  30 квітня    2021  року;</w:t>
      </w:r>
    </w:p>
    <w:p w:rsidR="00054506" w:rsidRDefault="00054506" w:rsidP="00054506">
      <w:pPr>
        <w:pStyle w:val="a5"/>
        <w:spacing w:before="0" w:beforeAutospacing="0" w:after="0" w:afterAutospacing="0"/>
        <w:ind w:left="0" w:right="-2"/>
        <w:rPr>
          <w:rFonts w:ascii="Times New Roman" w:hAnsi="Times New Roman"/>
          <w:sz w:val="20"/>
          <w:szCs w:val="20"/>
          <w:lang w:val="uk-UA"/>
        </w:rPr>
      </w:pPr>
      <w:r>
        <w:rPr>
          <w:rFonts w:ascii="Times New Roman" w:hAnsi="Times New Roman"/>
          <w:sz w:val="20"/>
          <w:szCs w:val="20"/>
          <w:lang w:val="uk-UA"/>
        </w:rPr>
        <w:t xml:space="preserve">           2.2. Заявка, дозаявка гравців проводиться тільки у вказані терміни.</w:t>
      </w:r>
    </w:p>
    <w:p w:rsidR="00054506" w:rsidRDefault="00054506" w:rsidP="00054506">
      <w:pPr>
        <w:pStyle w:val="a5"/>
        <w:spacing w:before="0" w:beforeAutospacing="0" w:after="0" w:afterAutospacing="0"/>
        <w:ind w:left="0" w:right="-2" w:firstLine="567"/>
        <w:rPr>
          <w:rFonts w:ascii="Times New Roman" w:hAnsi="Times New Roman"/>
          <w:b/>
          <w:sz w:val="20"/>
          <w:szCs w:val="20"/>
          <w:lang w:val="uk-UA"/>
        </w:rPr>
      </w:pPr>
      <w:r>
        <w:rPr>
          <w:rFonts w:ascii="Times New Roman" w:hAnsi="Times New Roman"/>
          <w:sz w:val="20"/>
          <w:szCs w:val="20"/>
          <w:lang w:val="uk-UA"/>
        </w:rPr>
        <w:t xml:space="preserve">2.3. Прибуття представників ДЮСЗ / клубів / на заявку згідно графіка встановленої дати - </w:t>
      </w:r>
      <w:r>
        <w:rPr>
          <w:rFonts w:ascii="Times New Roman" w:hAnsi="Times New Roman"/>
          <w:b/>
          <w:sz w:val="20"/>
          <w:szCs w:val="20"/>
          <w:lang w:val="uk-UA"/>
        </w:rPr>
        <w:t>обов'язкове</w:t>
      </w:r>
    </w:p>
    <w:p w:rsidR="00054506" w:rsidRDefault="00054506" w:rsidP="00054506">
      <w:pPr>
        <w:pStyle w:val="a5"/>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2</w:t>
      </w:r>
      <w:r>
        <w:rPr>
          <w:rFonts w:ascii="Times New Roman" w:hAnsi="Times New Roman"/>
          <w:bCs/>
          <w:sz w:val="20"/>
          <w:szCs w:val="20"/>
          <w:lang w:val="uk-UA"/>
        </w:rPr>
        <w:t>.4.</w:t>
      </w:r>
      <w:r>
        <w:rPr>
          <w:rFonts w:ascii="Times New Roman" w:hAnsi="Times New Roman"/>
          <w:b/>
          <w:bCs/>
          <w:sz w:val="20"/>
          <w:szCs w:val="20"/>
          <w:lang w:val="uk-UA"/>
        </w:rPr>
        <w:t xml:space="preserve"> </w:t>
      </w:r>
      <w:r>
        <w:rPr>
          <w:rFonts w:ascii="Times New Roman" w:hAnsi="Times New Roman"/>
          <w:b/>
          <w:sz w:val="20"/>
          <w:szCs w:val="20"/>
          <w:lang w:val="uk-UA"/>
        </w:rPr>
        <w:t>Заявочні аркуші команд надаються до ЕБД тільки в електронному вигляді,</w:t>
      </w:r>
      <w:r>
        <w:rPr>
          <w:rFonts w:ascii="Times New Roman" w:hAnsi="Times New Roman"/>
          <w:sz w:val="20"/>
          <w:szCs w:val="20"/>
          <w:lang w:val="uk-UA"/>
        </w:rPr>
        <w:t xml:space="preserve">  затверджуються </w:t>
      </w:r>
    </w:p>
    <w:p w:rsidR="00054506" w:rsidRDefault="00054506" w:rsidP="00054506">
      <w:pPr>
        <w:pStyle w:val="a5"/>
        <w:spacing w:before="0" w:beforeAutospacing="0" w:after="0" w:afterAutospacing="0"/>
        <w:ind w:left="0" w:right="-2"/>
        <w:rPr>
          <w:rFonts w:ascii="Times New Roman" w:hAnsi="Times New Roman"/>
          <w:sz w:val="20"/>
          <w:szCs w:val="20"/>
          <w:lang w:val="uk-UA"/>
        </w:rPr>
      </w:pPr>
      <w:r>
        <w:rPr>
          <w:rFonts w:ascii="Times New Roman" w:hAnsi="Times New Roman"/>
          <w:sz w:val="20"/>
          <w:szCs w:val="20"/>
          <w:lang w:val="uk-UA"/>
        </w:rPr>
        <w:t xml:space="preserve">районним  управлінням (комітетом) з питань фізичної культури або   районним  управлінням освіти, керівником  ДЮСЗ (клубу) або спортивного закладу, медичною установою (диспансер, лікарня), головним  тренером команди. </w:t>
      </w:r>
      <w:r>
        <w:rPr>
          <w:rFonts w:ascii="Times New Roman" w:hAnsi="Times New Roman"/>
          <w:b/>
          <w:sz w:val="20"/>
          <w:szCs w:val="20"/>
          <w:lang w:val="uk-UA"/>
        </w:rPr>
        <w:t>Лікар затверджує допуск кожного гравця особисто</w:t>
      </w:r>
      <w:r>
        <w:rPr>
          <w:rFonts w:ascii="Times New Roman" w:hAnsi="Times New Roman"/>
          <w:sz w:val="20"/>
          <w:szCs w:val="20"/>
          <w:lang w:val="uk-UA"/>
        </w:rPr>
        <w:t>.</w:t>
      </w:r>
    </w:p>
    <w:p w:rsidR="00054506" w:rsidRDefault="00054506" w:rsidP="00054506">
      <w:pPr>
        <w:pStyle w:val="a5"/>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2</w:t>
      </w:r>
      <w:r>
        <w:rPr>
          <w:rFonts w:ascii="Times New Roman" w:hAnsi="Times New Roman"/>
          <w:b/>
          <w:bCs/>
          <w:sz w:val="20"/>
          <w:szCs w:val="20"/>
          <w:lang w:val="uk-UA"/>
        </w:rPr>
        <w:t>.</w:t>
      </w:r>
      <w:r>
        <w:rPr>
          <w:rFonts w:ascii="Times New Roman" w:hAnsi="Times New Roman"/>
          <w:bCs/>
          <w:sz w:val="20"/>
          <w:szCs w:val="20"/>
          <w:lang w:val="uk-UA"/>
        </w:rPr>
        <w:t>5.</w:t>
      </w:r>
      <w:r>
        <w:rPr>
          <w:rFonts w:ascii="Times New Roman" w:hAnsi="Times New Roman"/>
          <w:b/>
          <w:bCs/>
          <w:sz w:val="20"/>
          <w:szCs w:val="20"/>
          <w:lang w:val="uk-UA"/>
        </w:rPr>
        <w:t xml:space="preserve"> </w:t>
      </w:r>
      <w:r>
        <w:rPr>
          <w:rFonts w:ascii="Times New Roman" w:hAnsi="Times New Roman"/>
          <w:sz w:val="20"/>
          <w:szCs w:val="20"/>
          <w:lang w:val="uk-UA"/>
        </w:rPr>
        <w:t>При заявці команд-учасниць змагань в електронному вигляді подаються наступні документи:</w:t>
      </w:r>
    </w:p>
    <w:p w:rsidR="00054506" w:rsidRDefault="00054506" w:rsidP="00054506">
      <w:pPr>
        <w:pStyle w:val="a5"/>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заявочний аркуш у двох примірниках у надрукованому вигляді за встановленою формою;</w:t>
      </w:r>
    </w:p>
    <w:p w:rsidR="00054506" w:rsidRDefault="00054506" w:rsidP="00054506">
      <w:pPr>
        <w:pStyle w:val="a5"/>
        <w:numPr>
          <w:ilvl w:val="0"/>
          <w:numId w:val="22"/>
        </w:numPr>
        <w:spacing w:before="0" w:beforeAutospacing="0" w:after="0" w:afterAutospacing="0"/>
        <w:ind w:left="0" w:right="-2" w:firstLine="567"/>
        <w:rPr>
          <w:rFonts w:ascii="Times New Roman" w:hAnsi="Times New Roman"/>
          <w:b/>
          <w:sz w:val="20"/>
          <w:szCs w:val="20"/>
          <w:lang w:val="uk-UA"/>
        </w:rPr>
      </w:pPr>
      <w:r>
        <w:rPr>
          <w:rFonts w:ascii="Times New Roman" w:hAnsi="Times New Roman"/>
          <w:sz w:val="20"/>
          <w:szCs w:val="20"/>
          <w:lang w:val="uk-UA"/>
        </w:rPr>
        <w:t xml:space="preserve">свідоцтво про народження (тільки  </w:t>
      </w:r>
      <w:r>
        <w:rPr>
          <w:rFonts w:ascii="Times New Roman" w:hAnsi="Times New Roman"/>
          <w:b/>
          <w:sz w:val="20"/>
          <w:szCs w:val="20"/>
          <w:lang w:val="uk-UA"/>
        </w:rPr>
        <w:t>оригінал)</w:t>
      </w:r>
    </w:p>
    <w:p w:rsidR="00516CA2" w:rsidRPr="00516CA2" w:rsidRDefault="00214488" w:rsidP="00516CA2">
      <w:pPr>
        <w:pStyle w:val="a5"/>
        <w:numPr>
          <w:ilvl w:val="0"/>
          <w:numId w:val="22"/>
        </w:numPr>
        <w:spacing w:before="0" w:beforeAutospacing="0" w:after="0" w:afterAutospacing="0"/>
        <w:ind w:left="709" w:right="-2" w:hanging="142"/>
        <w:rPr>
          <w:rFonts w:ascii="Times New Roman" w:hAnsi="Times New Roman"/>
          <w:sz w:val="20"/>
          <w:szCs w:val="20"/>
          <w:lang w:val="uk-UA"/>
        </w:rPr>
      </w:pPr>
      <w:r>
        <w:rPr>
          <w:rFonts w:ascii="Times New Roman" w:hAnsi="Times New Roman"/>
          <w:sz w:val="20"/>
          <w:szCs w:val="20"/>
          <w:lang w:val="uk-UA"/>
        </w:rPr>
        <w:t xml:space="preserve"> </w:t>
      </w:r>
      <w:r w:rsidR="00516CA2">
        <w:rPr>
          <w:rFonts w:ascii="Times New Roman" w:hAnsi="Times New Roman"/>
          <w:sz w:val="20"/>
          <w:szCs w:val="20"/>
          <w:lang w:val="uk-UA"/>
        </w:rPr>
        <w:t>заява на реєстрацію УЕБД;</w:t>
      </w:r>
    </w:p>
    <w:p w:rsidR="00054506" w:rsidRDefault="00054506" w:rsidP="00054506">
      <w:pPr>
        <w:pStyle w:val="a5"/>
        <w:numPr>
          <w:ilvl w:val="0"/>
          <w:numId w:val="22"/>
        </w:numPr>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учнівський квиток або проїзний документ дитини;</w:t>
      </w:r>
    </w:p>
    <w:p w:rsidR="00054506" w:rsidRDefault="00054506" w:rsidP="00054506">
      <w:pPr>
        <w:pStyle w:val="a5"/>
        <w:numPr>
          <w:ilvl w:val="0"/>
          <w:numId w:val="22"/>
        </w:numPr>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копію платіжного доручення про перерахунок річного членського внеску;</w:t>
      </w:r>
    </w:p>
    <w:p w:rsidR="00054506" w:rsidRDefault="00054506" w:rsidP="00054506">
      <w:pPr>
        <w:pStyle w:val="a5"/>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2.6. До  заявочного аркушу вноситься не більше 5 прізвищ осіб керівного складу і не більше 25 прізвищ футболістів;</w:t>
      </w:r>
    </w:p>
    <w:p w:rsidR="00054506" w:rsidRDefault="00054506" w:rsidP="00054506">
      <w:pPr>
        <w:pStyle w:val="a5"/>
        <w:spacing w:before="0" w:beforeAutospacing="0" w:after="0" w:afterAutospacing="0"/>
        <w:ind w:left="0" w:right="-2" w:firstLine="567"/>
        <w:rPr>
          <w:rFonts w:ascii="Times New Roman" w:hAnsi="Times New Roman"/>
          <w:b/>
          <w:sz w:val="20"/>
          <w:szCs w:val="20"/>
          <w:lang w:val="uk-UA"/>
        </w:rPr>
      </w:pPr>
      <w:r>
        <w:rPr>
          <w:rFonts w:ascii="Times New Roman" w:hAnsi="Times New Roman"/>
          <w:sz w:val="20"/>
          <w:szCs w:val="20"/>
          <w:lang w:val="uk-UA"/>
        </w:rPr>
        <w:t xml:space="preserve">2.7. </w:t>
      </w:r>
      <w:r>
        <w:rPr>
          <w:rFonts w:ascii="Times New Roman" w:hAnsi="Times New Roman"/>
          <w:b/>
          <w:sz w:val="20"/>
          <w:szCs w:val="20"/>
          <w:lang w:val="uk-UA"/>
        </w:rPr>
        <w:t>Дитячо-юнацький спортивний заклад несе повну відповідальність за достовірність документів, які подаються до Ліги;</w:t>
      </w:r>
    </w:p>
    <w:p w:rsidR="00054506" w:rsidRDefault="00054506" w:rsidP="00054506">
      <w:pPr>
        <w:pStyle w:val="a5"/>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2.8. Гравці наймолодшої вікової групи ( U-10) грають у кедах з гумовими шипами;</w:t>
      </w:r>
    </w:p>
    <w:p w:rsidR="00054506" w:rsidRDefault="00054506" w:rsidP="00054506">
      <w:pPr>
        <w:pStyle w:val="a5"/>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2.9. Гра вікових груп U-12, U-11 триває  2 тайми по 30 хв.( з 7 хв. перервою), а вікової групи U-10  2 тайми по 20 хв ( з 7 хв. перервою);</w:t>
      </w:r>
      <w:r>
        <w:rPr>
          <w:rFonts w:ascii="Times New Roman" w:hAnsi="Times New Roman"/>
          <w:b/>
          <w:sz w:val="20"/>
          <w:szCs w:val="20"/>
          <w:lang w:val="uk-UA"/>
        </w:rPr>
        <w:br/>
      </w:r>
      <w:r>
        <w:rPr>
          <w:rFonts w:ascii="Times New Roman" w:hAnsi="Times New Roman"/>
          <w:sz w:val="20"/>
          <w:szCs w:val="20"/>
          <w:lang w:val="uk-UA"/>
        </w:rPr>
        <w:t xml:space="preserve">           2.10</w:t>
      </w:r>
      <w:r>
        <w:rPr>
          <w:rFonts w:ascii="Times New Roman" w:hAnsi="Times New Roman"/>
          <w:bCs/>
          <w:sz w:val="20"/>
          <w:szCs w:val="20"/>
          <w:lang w:val="uk-UA"/>
        </w:rPr>
        <w:t>.</w:t>
      </w:r>
      <w:r>
        <w:rPr>
          <w:rFonts w:ascii="Times New Roman" w:hAnsi="Times New Roman"/>
          <w:b/>
          <w:bCs/>
          <w:sz w:val="20"/>
          <w:szCs w:val="20"/>
          <w:lang w:val="uk-UA"/>
        </w:rPr>
        <w:t xml:space="preserve"> </w:t>
      </w:r>
      <w:r>
        <w:rPr>
          <w:rFonts w:ascii="Times New Roman" w:hAnsi="Times New Roman"/>
          <w:sz w:val="20"/>
          <w:szCs w:val="20"/>
          <w:lang w:val="uk-UA"/>
        </w:rPr>
        <w:t xml:space="preserve">При втраті посвідчення учасника для отримання дублікату необхідно сплатити обов'язковий грошовий внесок у розмірі </w:t>
      </w:r>
      <w:r>
        <w:rPr>
          <w:rFonts w:ascii="Times New Roman" w:hAnsi="Times New Roman"/>
          <w:b/>
          <w:sz w:val="20"/>
          <w:szCs w:val="20"/>
          <w:lang w:val="uk-UA"/>
        </w:rPr>
        <w:t>100 грн.</w:t>
      </w:r>
      <w:r>
        <w:rPr>
          <w:rFonts w:ascii="Times New Roman" w:hAnsi="Times New Roman"/>
          <w:sz w:val="20"/>
          <w:szCs w:val="20"/>
          <w:lang w:val="uk-UA"/>
        </w:rPr>
        <w:t xml:space="preserve">  на розрахунковий рахунок ФФМХ;</w:t>
      </w:r>
    </w:p>
    <w:p w:rsidR="00054506" w:rsidRDefault="00054506" w:rsidP="00054506">
      <w:pPr>
        <w:spacing w:before="0" w:beforeAutospacing="0"/>
        <w:ind w:left="0" w:right="-2" w:firstLine="567"/>
        <w:rPr>
          <w:b/>
          <w:sz w:val="20"/>
          <w:szCs w:val="20"/>
        </w:rPr>
      </w:pPr>
    </w:p>
    <w:p w:rsidR="00054506" w:rsidRDefault="00B21BDD" w:rsidP="00B21BDD">
      <w:pPr>
        <w:spacing w:before="0" w:beforeAutospacing="0"/>
        <w:ind w:left="0" w:right="-2" w:firstLine="567"/>
        <w:jc w:val="center"/>
        <w:rPr>
          <w:b/>
        </w:rPr>
      </w:pPr>
      <w:r>
        <w:rPr>
          <w:b/>
          <w:lang w:val="en-US"/>
        </w:rPr>
        <w:t>III</w:t>
      </w:r>
      <w:r w:rsidR="00054506">
        <w:rPr>
          <w:b/>
        </w:rPr>
        <w:t>. Місця   та   умови проведення змагань</w:t>
      </w:r>
    </w:p>
    <w:p w:rsidR="00054506" w:rsidRDefault="00054506" w:rsidP="00054506">
      <w:pPr>
        <w:spacing w:before="0" w:beforeAutospacing="0"/>
        <w:ind w:left="0" w:right="-2" w:firstLine="567"/>
        <w:rPr>
          <w:sz w:val="20"/>
          <w:szCs w:val="20"/>
        </w:rPr>
      </w:pPr>
      <w:r>
        <w:rPr>
          <w:sz w:val="20"/>
          <w:szCs w:val="20"/>
        </w:rPr>
        <w:t>3.1. Ігри проводяться на штучних майданчиках ДЮСЗ міста Харкова, які відповідають вимогам проведення матчів відповідної вікової групи:</w:t>
      </w:r>
    </w:p>
    <w:p w:rsidR="00054506" w:rsidRDefault="00054506" w:rsidP="00054506">
      <w:pPr>
        <w:spacing w:before="0" w:beforeAutospacing="0"/>
        <w:ind w:left="0" w:right="-2" w:firstLine="567"/>
        <w:rPr>
          <w:b/>
          <w:sz w:val="20"/>
          <w:szCs w:val="20"/>
        </w:rPr>
      </w:pPr>
    </w:p>
    <w:p w:rsidR="00054506" w:rsidRDefault="00054506" w:rsidP="00054506">
      <w:pPr>
        <w:spacing w:before="0" w:beforeAutospacing="0"/>
        <w:ind w:left="0" w:right="-2"/>
        <w:rPr>
          <w:b/>
          <w:sz w:val="20"/>
          <w:szCs w:val="20"/>
        </w:rPr>
      </w:pPr>
      <w:r>
        <w:rPr>
          <w:sz w:val="20"/>
          <w:szCs w:val="20"/>
        </w:rPr>
        <w:t xml:space="preserve"> </w:t>
      </w:r>
      <w:r>
        <w:rPr>
          <w:sz w:val="20"/>
          <w:szCs w:val="20"/>
          <w:lang w:val="en-US"/>
        </w:rPr>
        <w:t>I</w:t>
      </w:r>
      <w:r>
        <w:rPr>
          <w:sz w:val="20"/>
          <w:szCs w:val="20"/>
          <w:lang w:val="ru-RU"/>
        </w:rPr>
        <w:t>. ПРАВИЛО</w:t>
      </w:r>
      <w:r>
        <w:rPr>
          <w:sz w:val="20"/>
          <w:szCs w:val="20"/>
        </w:rPr>
        <w:t xml:space="preserve"> № 1 </w:t>
      </w:r>
      <w:r>
        <w:rPr>
          <w:b/>
          <w:sz w:val="20"/>
          <w:szCs w:val="20"/>
          <w:u w:val="single"/>
        </w:rPr>
        <w:t>Поле для гри</w:t>
      </w:r>
      <w:r>
        <w:rPr>
          <w:b/>
          <w:sz w:val="20"/>
          <w:szCs w:val="20"/>
        </w:rPr>
        <w:t>:</w:t>
      </w:r>
    </w:p>
    <w:p w:rsidR="00054506" w:rsidRDefault="00054506" w:rsidP="00054506">
      <w:pPr>
        <w:spacing w:before="0" w:beforeAutospacing="0"/>
        <w:ind w:left="0" w:right="-2" w:firstLine="567"/>
        <w:rPr>
          <w:b/>
          <w:sz w:val="20"/>
          <w:szCs w:val="20"/>
        </w:rPr>
      </w:pPr>
    </w:p>
    <w:p w:rsidR="00054506" w:rsidRDefault="00054506" w:rsidP="00054506">
      <w:pPr>
        <w:spacing w:before="0" w:beforeAutospacing="0"/>
        <w:ind w:left="0" w:right="-2" w:firstLine="567"/>
        <w:rPr>
          <w:sz w:val="20"/>
          <w:szCs w:val="20"/>
        </w:rPr>
      </w:pPr>
      <w:r>
        <w:rPr>
          <w:sz w:val="20"/>
          <w:szCs w:val="20"/>
        </w:rPr>
        <w:t>1.   Поле для гри повинно бути прямокутної форми. Довжина бокової лінії має бути більша від довжини лінії воріт.</w:t>
      </w:r>
    </w:p>
    <w:p w:rsidR="00054506" w:rsidRDefault="00054506" w:rsidP="00054506">
      <w:pPr>
        <w:spacing w:before="0" w:beforeAutospacing="0"/>
        <w:ind w:left="0" w:right="-2" w:firstLine="567"/>
        <w:rPr>
          <w:b/>
          <w:sz w:val="20"/>
          <w:szCs w:val="20"/>
          <w:u w:val="single"/>
        </w:rPr>
      </w:pPr>
    </w:p>
    <w:p w:rsidR="00054506" w:rsidRDefault="00054506" w:rsidP="00054506">
      <w:pPr>
        <w:spacing w:before="0" w:beforeAutospacing="0"/>
        <w:ind w:left="0" w:right="-2" w:firstLine="567"/>
        <w:rPr>
          <w:b/>
          <w:sz w:val="20"/>
          <w:szCs w:val="20"/>
          <w:u w:val="single"/>
        </w:rPr>
      </w:pPr>
      <w:r>
        <w:rPr>
          <w:b/>
          <w:sz w:val="20"/>
          <w:szCs w:val="20"/>
          <w:u w:val="single"/>
        </w:rPr>
        <w:t>Для вікової групи U-11;U-10:</w:t>
      </w:r>
    </w:p>
    <w:p w:rsidR="00054506" w:rsidRDefault="00054506" w:rsidP="00054506">
      <w:pPr>
        <w:spacing w:before="0" w:beforeAutospacing="0"/>
        <w:ind w:left="0" w:right="-2" w:firstLine="567"/>
        <w:rPr>
          <w:sz w:val="20"/>
          <w:szCs w:val="20"/>
        </w:rPr>
      </w:pPr>
    </w:p>
    <w:p w:rsidR="00054506" w:rsidRDefault="00054506" w:rsidP="00054506">
      <w:pPr>
        <w:spacing w:before="0" w:beforeAutospacing="0"/>
        <w:ind w:left="0" w:right="-2" w:firstLine="567"/>
        <w:rPr>
          <w:sz w:val="20"/>
          <w:szCs w:val="20"/>
        </w:rPr>
      </w:pPr>
      <w:r>
        <w:rPr>
          <w:sz w:val="20"/>
          <w:szCs w:val="20"/>
          <w:u w:val="single"/>
        </w:rPr>
        <w:t>Довжина поля:</w:t>
      </w:r>
      <w:r>
        <w:rPr>
          <w:sz w:val="20"/>
          <w:szCs w:val="20"/>
        </w:rPr>
        <w:t xml:space="preserve">             мінімум    </w:t>
      </w:r>
      <w:smartTag w:uri="urn:schemas-microsoft-com:office:smarttags" w:element="metricconverter">
        <w:smartTagPr>
          <w:attr w:name="ProductID" w:val="55 м"/>
        </w:smartTagPr>
        <w:r>
          <w:rPr>
            <w:sz w:val="20"/>
            <w:szCs w:val="20"/>
          </w:rPr>
          <w:t>55 м</w:t>
        </w:r>
      </w:smartTag>
      <w:r>
        <w:rPr>
          <w:sz w:val="20"/>
          <w:szCs w:val="20"/>
        </w:rPr>
        <w:t xml:space="preserve">          максимум </w:t>
      </w:r>
      <w:smartTag w:uri="urn:schemas-microsoft-com:office:smarttags" w:element="metricconverter">
        <w:smartTagPr>
          <w:attr w:name="ProductID" w:val="75 м"/>
        </w:smartTagPr>
        <w:r>
          <w:rPr>
            <w:sz w:val="20"/>
            <w:szCs w:val="20"/>
          </w:rPr>
          <w:t>75 м</w:t>
        </w:r>
      </w:smartTag>
      <w:r>
        <w:rPr>
          <w:sz w:val="20"/>
          <w:szCs w:val="20"/>
        </w:rPr>
        <w:t>.</w:t>
      </w:r>
    </w:p>
    <w:p w:rsidR="00054506" w:rsidRDefault="00054506" w:rsidP="00054506">
      <w:pPr>
        <w:spacing w:before="0" w:beforeAutospacing="0"/>
        <w:ind w:left="0" w:right="-2" w:firstLine="567"/>
        <w:rPr>
          <w:sz w:val="20"/>
          <w:szCs w:val="20"/>
        </w:rPr>
      </w:pPr>
    </w:p>
    <w:p w:rsidR="00054506" w:rsidRDefault="00054506" w:rsidP="00054506">
      <w:pPr>
        <w:spacing w:before="0" w:beforeAutospacing="0"/>
        <w:ind w:left="0" w:right="-2" w:firstLine="567"/>
        <w:rPr>
          <w:sz w:val="20"/>
          <w:szCs w:val="20"/>
        </w:rPr>
      </w:pPr>
      <w:r>
        <w:rPr>
          <w:sz w:val="20"/>
          <w:szCs w:val="20"/>
          <w:u w:val="single"/>
        </w:rPr>
        <w:t>Ширина поля</w:t>
      </w:r>
      <w:r>
        <w:rPr>
          <w:sz w:val="20"/>
          <w:szCs w:val="20"/>
        </w:rPr>
        <w:t xml:space="preserve">                мінімум    </w:t>
      </w:r>
      <w:smartTag w:uri="urn:schemas-microsoft-com:office:smarttags" w:element="metricconverter">
        <w:smartTagPr>
          <w:attr w:name="ProductID" w:val="40 м"/>
        </w:smartTagPr>
        <w:r>
          <w:rPr>
            <w:sz w:val="20"/>
            <w:szCs w:val="20"/>
          </w:rPr>
          <w:t>40 м</w:t>
        </w:r>
      </w:smartTag>
      <w:r>
        <w:rPr>
          <w:sz w:val="20"/>
          <w:szCs w:val="20"/>
        </w:rPr>
        <w:t xml:space="preserve">          максимум </w:t>
      </w:r>
      <w:smartTag w:uri="urn:schemas-microsoft-com:office:smarttags" w:element="metricconverter">
        <w:smartTagPr>
          <w:attr w:name="ProductID" w:val="50 м"/>
        </w:smartTagPr>
        <w:r>
          <w:rPr>
            <w:sz w:val="20"/>
            <w:szCs w:val="20"/>
          </w:rPr>
          <w:t>50 м</w:t>
        </w:r>
      </w:smartTag>
      <w:r>
        <w:rPr>
          <w:sz w:val="20"/>
          <w:szCs w:val="20"/>
        </w:rPr>
        <w:t>.</w:t>
      </w:r>
    </w:p>
    <w:p w:rsidR="00054506" w:rsidRDefault="00054506" w:rsidP="00054506">
      <w:pPr>
        <w:spacing w:before="0" w:beforeAutospacing="0"/>
        <w:ind w:left="0" w:right="-2" w:firstLine="567"/>
        <w:rPr>
          <w:sz w:val="20"/>
          <w:szCs w:val="20"/>
        </w:rPr>
      </w:pPr>
    </w:p>
    <w:p w:rsidR="00516CA2" w:rsidRDefault="00054506" w:rsidP="00054506">
      <w:pPr>
        <w:spacing w:before="0" w:beforeAutospacing="0"/>
        <w:ind w:left="0" w:right="-2" w:firstLine="567"/>
        <w:rPr>
          <w:sz w:val="20"/>
          <w:szCs w:val="20"/>
        </w:rPr>
      </w:pPr>
      <w:r>
        <w:rPr>
          <w:sz w:val="20"/>
          <w:szCs w:val="20"/>
          <w:u w:val="single"/>
        </w:rPr>
        <w:t xml:space="preserve">Ворота </w:t>
      </w:r>
      <w:r>
        <w:rPr>
          <w:sz w:val="20"/>
          <w:szCs w:val="20"/>
        </w:rPr>
        <w:t xml:space="preserve">                         відстань між стояками воріт – </w:t>
      </w:r>
      <w:smartTag w:uri="urn:schemas-microsoft-com:office:smarttags" w:element="metricconverter">
        <w:smartTagPr>
          <w:attr w:name="ProductID" w:val="6.0 м"/>
        </w:smartTagPr>
        <w:r>
          <w:rPr>
            <w:sz w:val="20"/>
            <w:szCs w:val="20"/>
          </w:rPr>
          <w:t>6.0 м</w:t>
        </w:r>
      </w:smartTag>
      <w:r>
        <w:rPr>
          <w:sz w:val="20"/>
          <w:szCs w:val="20"/>
        </w:rPr>
        <w:t>.   нижній край поперечки має бути  на</w:t>
      </w:r>
    </w:p>
    <w:p w:rsidR="00054506" w:rsidRDefault="00516CA2" w:rsidP="00516CA2">
      <w:pPr>
        <w:spacing w:before="0" w:beforeAutospacing="0"/>
        <w:ind w:left="0" w:right="-2" w:firstLine="567"/>
        <w:rPr>
          <w:sz w:val="20"/>
          <w:szCs w:val="20"/>
        </w:rPr>
      </w:pPr>
      <w:r>
        <w:rPr>
          <w:sz w:val="20"/>
          <w:szCs w:val="20"/>
        </w:rPr>
        <w:t xml:space="preserve">                                      в</w:t>
      </w:r>
      <w:r w:rsidR="00054506">
        <w:rPr>
          <w:sz w:val="20"/>
          <w:szCs w:val="20"/>
        </w:rPr>
        <w:t>ідстані</w:t>
      </w:r>
      <w:r>
        <w:rPr>
          <w:sz w:val="20"/>
          <w:szCs w:val="20"/>
        </w:rPr>
        <w:t xml:space="preserve"> </w:t>
      </w:r>
      <w:r w:rsidR="00054506">
        <w:rPr>
          <w:sz w:val="20"/>
          <w:szCs w:val="20"/>
        </w:rPr>
        <w:t xml:space="preserve"> </w:t>
      </w:r>
      <w:smartTag w:uri="urn:schemas-microsoft-com:office:smarttags" w:element="metricconverter">
        <w:smartTagPr>
          <w:attr w:name="ProductID" w:val="2.10 м"/>
        </w:smartTagPr>
        <w:r w:rsidR="00054506">
          <w:rPr>
            <w:sz w:val="20"/>
            <w:szCs w:val="20"/>
          </w:rPr>
          <w:t>2.10 м</w:t>
        </w:r>
      </w:smartTag>
      <w:r w:rsidR="00054506">
        <w:rPr>
          <w:sz w:val="20"/>
          <w:szCs w:val="20"/>
        </w:rPr>
        <w:t xml:space="preserve"> від  поверхні землі.</w:t>
      </w:r>
    </w:p>
    <w:p w:rsidR="00054506" w:rsidRDefault="00054506" w:rsidP="00054506">
      <w:pPr>
        <w:spacing w:before="0" w:beforeAutospacing="0"/>
        <w:ind w:left="0" w:right="-2"/>
        <w:rPr>
          <w:sz w:val="20"/>
          <w:szCs w:val="20"/>
        </w:rPr>
      </w:pPr>
    </w:p>
    <w:p w:rsidR="00054506" w:rsidRDefault="00054506" w:rsidP="00054506">
      <w:pPr>
        <w:spacing w:before="0" w:beforeAutospacing="0"/>
        <w:ind w:left="0" w:right="-2"/>
        <w:rPr>
          <w:sz w:val="20"/>
          <w:szCs w:val="20"/>
        </w:rPr>
      </w:pPr>
    </w:p>
    <w:p w:rsidR="00054506" w:rsidRDefault="00054506" w:rsidP="00054506">
      <w:pPr>
        <w:spacing w:before="0" w:beforeAutospacing="0"/>
        <w:ind w:left="0" w:right="-2" w:firstLine="567"/>
        <w:rPr>
          <w:b/>
          <w:sz w:val="20"/>
          <w:szCs w:val="20"/>
        </w:rPr>
      </w:pPr>
      <w:r>
        <w:rPr>
          <w:b/>
          <w:sz w:val="20"/>
          <w:szCs w:val="20"/>
          <w:u w:val="single"/>
        </w:rPr>
        <w:t>Для вікової групи U-10</w:t>
      </w:r>
      <w:r>
        <w:rPr>
          <w:b/>
          <w:sz w:val="20"/>
          <w:szCs w:val="20"/>
        </w:rPr>
        <w:t>:</w:t>
      </w:r>
    </w:p>
    <w:p w:rsidR="00054506" w:rsidRDefault="00054506" w:rsidP="00054506">
      <w:pPr>
        <w:spacing w:before="0" w:beforeAutospacing="0"/>
        <w:ind w:left="0" w:right="-2" w:firstLine="567"/>
        <w:rPr>
          <w:sz w:val="20"/>
          <w:szCs w:val="20"/>
        </w:rPr>
      </w:pPr>
    </w:p>
    <w:p w:rsidR="00054506" w:rsidRDefault="00054506" w:rsidP="00054506">
      <w:pPr>
        <w:spacing w:before="0" w:beforeAutospacing="0"/>
        <w:ind w:left="0" w:right="-2" w:firstLine="567"/>
        <w:rPr>
          <w:sz w:val="20"/>
          <w:szCs w:val="20"/>
        </w:rPr>
      </w:pPr>
      <w:r>
        <w:rPr>
          <w:sz w:val="20"/>
          <w:szCs w:val="20"/>
          <w:u w:val="single"/>
        </w:rPr>
        <w:t>Довжина поля:</w:t>
      </w:r>
      <w:r>
        <w:rPr>
          <w:sz w:val="20"/>
          <w:szCs w:val="20"/>
        </w:rPr>
        <w:t xml:space="preserve">             мінімум    </w:t>
      </w:r>
      <w:smartTag w:uri="urn:schemas-microsoft-com:office:smarttags" w:element="metricconverter">
        <w:smartTagPr>
          <w:attr w:name="ProductID" w:val="40 м"/>
        </w:smartTagPr>
        <w:r>
          <w:rPr>
            <w:sz w:val="20"/>
            <w:szCs w:val="20"/>
          </w:rPr>
          <w:t>40 м</w:t>
        </w:r>
      </w:smartTag>
      <w:r>
        <w:rPr>
          <w:sz w:val="20"/>
          <w:szCs w:val="20"/>
        </w:rPr>
        <w:t xml:space="preserve">          максимум </w:t>
      </w:r>
      <w:smartTag w:uri="urn:schemas-microsoft-com:office:smarttags" w:element="metricconverter">
        <w:smartTagPr>
          <w:attr w:name="ProductID" w:val="55 м"/>
        </w:smartTagPr>
        <w:r>
          <w:rPr>
            <w:sz w:val="20"/>
            <w:szCs w:val="20"/>
          </w:rPr>
          <w:t>55 м</w:t>
        </w:r>
      </w:smartTag>
      <w:r>
        <w:rPr>
          <w:sz w:val="20"/>
          <w:szCs w:val="20"/>
        </w:rPr>
        <w:t>.</w:t>
      </w:r>
    </w:p>
    <w:p w:rsidR="00054506" w:rsidRDefault="00054506" w:rsidP="00054506">
      <w:pPr>
        <w:spacing w:before="0" w:beforeAutospacing="0"/>
        <w:ind w:left="0" w:right="-2" w:firstLine="567"/>
        <w:rPr>
          <w:sz w:val="20"/>
          <w:szCs w:val="20"/>
        </w:rPr>
      </w:pPr>
    </w:p>
    <w:p w:rsidR="00054506" w:rsidRDefault="00054506" w:rsidP="00054506">
      <w:pPr>
        <w:spacing w:before="0" w:beforeAutospacing="0"/>
        <w:ind w:left="0" w:right="-2" w:firstLine="567"/>
        <w:rPr>
          <w:sz w:val="20"/>
          <w:szCs w:val="20"/>
        </w:rPr>
      </w:pPr>
      <w:r>
        <w:rPr>
          <w:sz w:val="20"/>
          <w:szCs w:val="20"/>
          <w:u w:val="single"/>
        </w:rPr>
        <w:t>Ширина поля</w:t>
      </w:r>
      <w:r>
        <w:rPr>
          <w:sz w:val="20"/>
          <w:szCs w:val="20"/>
        </w:rPr>
        <w:t xml:space="preserve">                мінімум    </w:t>
      </w:r>
      <w:smartTag w:uri="urn:schemas-microsoft-com:office:smarttags" w:element="metricconverter">
        <w:smartTagPr>
          <w:attr w:name="ProductID" w:val="20 м"/>
        </w:smartTagPr>
        <w:r>
          <w:rPr>
            <w:sz w:val="20"/>
            <w:szCs w:val="20"/>
          </w:rPr>
          <w:t>20 м</w:t>
        </w:r>
      </w:smartTag>
      <w:r>
        <w:rPr>
          <w:sz w:val="20"/>
          <w:szCs w:val="20"/>
        </w:rPr>
        <w:t xml:space="preserve">          максимум  </w:t>
      </w:r>
      <w:smartTag w:uri="urn:schemas-microsoft-com:office:smarttags" w:element="metricconverter">
        <w:smartTagPr>
          <w:attr w:name="ProductID" w:val="35 м"/>
        </w:smartTagPr>
        <w:r>
          <w:rPr>
            <w:sz w:val="20"/>
            <w:szCs w:val="20"/>
          </w:rPr>
          <w:t>35 м</w:t>
        </w:r>
      </w:smartTag>
      <w:r>
        <w:rPr>
          <w:sz w:val="20"/>
          <w:szCs w:val="20"/>
        </w:rPr>
        <w:t>.</w:t>
      </w:r>
    </w:p>
    <w:p w:rsidR="00054506" w:rsidRDefault="00054506" w:rsidP="00054506">
      <w:pPr>
        <w:spacing w:before="0" w:beforeAutospacing="0"/>
        <w:ind w:left="0" w:right="-2" w:firstLine="567"/>
        <w:rPr>
          <w:sz w:val="20"/>
          <w:szCs w:val="20"/>
        </w:rPr>
      </w:pPr>
    </w:p>
    <w:p w:rsidR="00516CA2" w:rsidRDefault="00054506" w:rsidP="00054506">
      <w:pPr>
        <w:spacing w:before="0" w:beforeAutospacing="0"/>
        <w:ind w:left="0" w:right="-2" w:firstLine="567"/>
        <w:rPr>
          <w:sz w:val="20"/>
          <w:szCs w:val="20"/>
        </w:rPr>
      </w:pPr>
      <w:r>
        <w:rPr>
          <w:sz w:val="20"/>
          <w:szCs w:val="20"/>
          <w:u w:val="single"/>
        </w:rPr>
        <w:t xml:space="preserve">Ворота </w:t>
      </w:r>
      <w:r>
        <w:rPr>
          <w:sz w:val="20"/>
          <w:szCs w:val="20"/>
        </w:rPr>
        <w:t xml:space="preserve">                         відстань між стояками воріт – </w:t>
      </w:r>
      <w:smartTag w:uri="urn:schemas-microsoft-com:office:smarttags" w:element="metricconverter">
        <w:smartTagPr>
          <w:attr w:name="ProductID" w:val="5.0 м"/>
        </w:smartTagPr>
        <w:r>
          <w:rPr>
            <w:sz w:val="20"/>
            <w:szCs w:val="20"/>
          </w:rPr>
          <w:t>5.0 м</w:t>
        </w:r>
      </w:smartTag>
      <w:r>
        <w:rPr>
          <w:sz w:val="20"/>
          <w:szCs w:val="20"/>
        </w:rPr>
        <w:t xml:space="preserve">.   нижній край поперечки має бути  на </w:t>
      </w:r>
    </w:p>
    <w:p w:rsidR="00054506" w:rsidRDefault="00516CA2" w:rsidP="00516CA2">
      <w:pPr>
        <w:spacing w:before="0" w:beforeAutospacing="0"/>
        <w:ind w:left="0" w:right="-2" w:firstLine="567"/>
        <w:rPr>
          <w:sz w:val="20"/>
          <w:szCs w:val="20"/>
        </w:rPr>
      </w:pPr>
      <w:r>
        <w:rPr>
          <w:sz w:val="20"/>
          <w:szCs w:val="20"/>
        </w:rPr>
        <w:t xml:space="preserve">                                       в</w:t>
      </w:r>
      <w:r w:rsidR="00054506">
        <w:rPr>
          <w:sz w:val="20"/>
          <w:szCs w:val="20"/>
        </w:rPr>
        <w:t>ідстані</w:t>
      </w:r>
      <w:r>
        <w:rPr>
          <w:sz w:val="20"/>
          <w:szCs w:val="20"/>
        </w:rPr>
        <w:t xml:space="preserve"> </w:t>
      </w:r>
      <w:r w:rsidR="00054506">
        <w:rPr>
          <w:sz w:val="20"/>
          <w:szCs w:val="20"/>
        </w:rPr>
        <w:t xml:space="preserve"> </w:t>
      </w:r>
      <w:smartTag w:uri="urn:schemas-microsoft-com:office:smarttags" w:element="metricconverter">
        <w:smartTagPr>
          <w:attr w:name="ProductID" w:val="2.0 м"/>
        </w:smartTagPr>
        <w:r w:rsidR="00054506">
          <w:rPr>
            <w:sz w:val="20"/>
            <w:szCs w:val="20"/>
          </w:rPr>
          <w:t>2.0 м</w:t>
        </w:r>
      </w:smartTag>
      <w:r w:rsidR="00054506">
        <w:rPr>
          <w:sz w:val="20"/>
          <w:szCs w:val="20"/>
        </w:rPr>
        <w:t xml:space="preserve"> від  поверхні землі.</w:t>
      </w:r>
    </w:p>
    <w:p w:rsidR="00054506" w:rsidRDefault="00054506" w:rsidP="00054506">
      <w:pPr>
        <w:spacing w:before="0" w:beforeAutospacing="0"/>
        <w:ind w:left="0" w:right="-2"/>
        <w:rPr>
          <w:sz w:val="20"/>
          <w:szCs w:val="20"/>
        </w:rPr>
      </w:pPr>
    </w:p>
    <w:p w:rsidR="00054506" w:rsidRDefault="00054506" w:rsidP="00054506">
      <w:pPr>
        <w:spacing w:before="0" w:beforeAutospacing="0"/>
        <w:ind w:left="0" w:right="-2" w:firstLine="567"/>
        <w:jc w:val="center"/>
        <w:rPr>
          <w:sz w:val="20"/>
          <w:szCs w:val="20"/>
        </w:rPr>
      </w:pPr>
    </w:p>
    <w:p w:rsidR="00054506" w:rsidRDefault="00054506" w:rsidP="00054506">
      <w:pPr>
        <w:tabs>
          <w:tab w:val="left" w:pos="0"/>
        </w:tabs>
        <w:spacing w:before="0" w:beforeAutospacing="0"/>
        <w:ind w:left="0" w:right="-2"/>
        <w:rPr>
          <w:b/>
          <w:sz w:val="20"/>
          <w:szCs w:val="20"/>
          <w:u w:val="single"/>
        </w:rPr>
      </w:pPr>
      <w:r>
        <w:rPr>
          <w:sz w:val="20"/>
          <w:szCs w:val="20"/>
          <w:lang w:val="en-US"/>
        </w:rPr>
        <w:t>II</w:t>
      </w:r>
      <w:r w:rsidRPr="00054506">
        <w:rPr>
          <w:sz w:val="20"/>
          <w:szCs w:val="20"/>
          <w:lang w:val="ru-RU"/>
        </w:rPr>
        <w:t>. ПРАВИЛО</w:t>
      </w:r>
      <w:r>
        <w:rPr>
          <w:sz w:val="20"/>
          <w:szCs w:val="20"/>
        </w:rPr>
        <w:t xml:space="preserve"> № 2 </w:t>
      </w:r>
      <w:r>
        <w:rPr>
          <w:b/>
          <w:sz w:val="20"/>
          <w:szCs w:val="20"/>
          <w:u w:val="single"/>
        </w:rPr>
        <w:t>Штрафний майданчик</w:t>
      </w:r>
    </w:p>
    <w:p w:rsidR="00054506" w:rsidRDefault="00054506" w:rsidP="00054506">
      <w:pPr>
        <w:tabs>
          <w:tab w:val="left" w:pos="0"/>
        </w:tabs>
        <w:spacing w:before="0" w:beforeAutospacing="0"/>
        <w:ind w:left="0" w:right="-2" w:firstLine="567"/>
        <w:rPr>
          <w:b/>
          <w:sz w:val="20"/>
          <w:szCs w:val="20"/>
          <w:u w:val="single"/>
        </w:rPr>
      </w:pPr>
    </w:p>
    <w:p w:rsidR="00054506" w:rsidRDefault="00054506" w:rsidP="00054506">
      <w:pPr>
        <w:tabs>
          <w:tab w:val="left" w:pos="0"/>
        </w:tabs>
        <w:spacing w:before="0" w:beforeAutospacing="0"/>
        <w:ind w:left="0" w:right="-2" w:firstLine="567"/>
        <w:rPr>
          <w:sz w:val="20"/>
          <w:szCs w:val="20"/>
        </w:rPr>
      </w:pPr>
      <w:r>
        <w:rPr>
          <w:sz w:val="20"/>
          <w:szCs w:val="20"/>
        </w:rPr>
        <w:t xml:space="preserve">На кожному кінці поля розташований  штрафний майданчик, який утворюється  таким чином: </w:t>
      </w:r>
    </w:p>
    <w:p w:rsidR="00054506" w:rsidRDefault="00054506" w:rsidP="00054506">
      <w:pPr>
        <w:numPr>
          <w:ilvl w:val="0"/>
          <w:numId w:val="24"/>
        </w:numPr>
        <w:tabs>
          <w:tab w:val="left" w:pos="0"/>
        </w:tabs>
        <w:spacing w:before="0" w:beforeAutospacing="0"/>
        <w:ind w:left="0" w:right="-2" w:firstLine="567"/>
        <w:rPr>
          <w:sz w:val="20"/>
          <w:szCs w:val="20"/>
        </w:rPr>
      </w:pPr>
      <w:r>
        <w:rPr>
          <w:sz w:val="20"/>
          <w:szCs w:val="20"/>
        </w:rPr>
        <w:t xml:space="preserve"> з точок на лінії воріт на відстані </w:t>
      </w:r>
      <w:smartTag w:uri="urn:schemas-microsoft-com:office:smarttags" w:element="metricconverter">
        <w:smartTagPr>
          <w:attr w:name="ProductID" w:val="12.5 м"/>
        </w:smartTagPr>
        <w:r>
          <w:rPr>
            <w:sz w:val="20"/>
            <w:szCs w:val="20"/>
          </w:rPr>
          <w:t>12.5 м</w:t>
        </w:r>
      </w:smartTag>
      <w:r>
        <w:rPr>
          <w:sz w:val="20"/>
          <w:szCs w:val="20"/>
        </w:rPr>
        <w:t xml:space="preserve">  від внутрішньої сторони кожного із стояків  воріт під прямим кутом до лінії воріт  проводяться 2 відрізки завдовжки </w:t>
      </w:r>
      <w:smartTag w:uri="urn:schemas-microsoft-com:office:smarttags" w:element="metricconverter">
        <w:smartTagPr>
          <w:attr w:name="ProductID" w:val="12.5 м"/>
        </w:smartTagPr>
        <w:r>
          <w:rPr>
            <w:sz w:val="20"/>
            <w:szCs w:val="20"/>
          </w:rPr>
          <w:t>12.5 м</w:t>
        </w:r>
      </w:smartTag>
      <w:r>
        <w:rPr>
          <w:sz w:val="20"/>
          <w:szCs w:val="20"/>
        </w:rPr>
        <w:t xml:space="preserve">.    </w:t>
      </w:r>
    </w:p>
    <w:p w:rsidR="00054506" w:rsidRDefault="00054506" w:rsidP="00054506">
      <w:pPr>
        <w:numPr>
          <w:ilvl w:val="0"/>
          <w:numId w:val="24"/>
        </w:numPr>
        <w:tabs>
          <w:tab w:val="left" w:pos="0"/>
        </w:tabs>
        <w:spacing w:before="0" w:beforeAutospacing="0"/>
        <w:ind w:left="0" w:right="-2" w:firstLine="567"/>
        <w:rPr>
          <w:sz w:val="20"/>
          <w:szCs w:val="20"/>
        </w:rPr>
      </w:pPr>
      <w:r>
        <w:rPr>
          <w:sz w:val="20"/>
          <w:szCs w:val="20"/>
        </w:rPr>
        <w:t xml:space="preserve">  кінці цих відрізків з’єднуються  паралельно лінії воріт. У межах  штрафного майданчика   на відстані 9-ти  метрів від воріт і рівній відстані від  стояк воріт  наноситься  9-ти м. позначка.</w:t>
      </w:r>
    </w:p>
    <w:p w:rsidR="00054506" w:rsidRDefault="00054506" w:rsidP="00054506">
      <w:pPr>
        <w:tabs>
          <w:tab w:val="left" w:pos="0"/>
        </w:tabs>
        <w:spacing w:before="0" w:beforeAutospacing="0"/>
        <w:ind w:left="0" w:right="-2" w:firstLine="567"/>
        <w:rPr>
          <w:sz w:val="20"/>
          <w:szCs w:val="20"/>
        </w:rPr>
      </w:pPr>
    </w:p>
    <w:p w:rsidR="00054506" w:rsidRDefault="00054506" w:rsidP="00054506">
      <w:pPr>
        <w:tabs>
          <w:tab w:val="left" w:pos="0"/>
        </w:tabs>
        <w:spacing w:before="0" w:beforeAutospacing="0"/>
        <w:ind w:left="0" w:right="-2"/>
        <w:rPr>
          <w:b/>
          <w:sz w:val="20"/>
          <w:szCs w:val="20"/>
          <w:u w:val="single"/>
        </w:rPr>
      </w:pPr>
      <w:r>
        <w:rPr>
          <w:sz w:val="20"/>
          <w:szCs w:val="20"/>
          <w:lang w:val="en-US"/>
        </w:rPr>
        <w:t>III</w:t>
      </w:r>
      <w:r w:rsidRPr="00054506">
        <w:rPr>
          <w:sz w:val="20"/>
          <w:szCs w:val="20"/>
          <w:lang w:val="ru-RU"/>
        </w:rPr>
        <w:t>. ПРАВИЛО</w:t>
      </w:r>
      <w:r>
        <w:rPr>
          <w:sz w:val="20"/>
          <w:szCs w:val="20"/>
        </w:rPr>
        <w:t xml:space="preserve"> № 3 </w:t>
      </w:r>
      <w:r>
        <w:rPr>
          <w:b/>
          <w:sz w:val="20"/>
          <w:szCs w:val="20"/>
          <w:u w:val="single"/>
        </w:rPr>
        <w:t>Кількість гравців</w:t>
      </w:r>
    </w:p>
    <w:p w:rsidR="00054506" w:rsidRDefault="00054506" w:rsidP="00054506">
      <w:pPr>
        <w:tabs>
          <w:tab w:val="left" w:pos="0"/>
        </w:tabs>
        <w:spacing w:before="0" w:beforeAutospacing="0"/>
        <w:ind w:left="0" w:right="-2" w:firstLine="567"/>
        <w:rPr>
          <w:b/>
          <w:sz w:val="20"/>
          <w:szCs w:val="20"/>
        </w:rPr>
      </w:pPr>
    </w:p>
    <w:p w:rsidR="00054506" w:rsidRDefault="00054506" w:rsidP="00054506">
      <w:pPr>
        <w:tabs>
          <w:tab w:val="left" w:pos="0"/>
        </w:tabs>
        <w:spacing w:before="0" w:beforeAutospacing="0"/>
        <w:ind w:left="0" w:right="-2" w:firstLine="567"/>
        <w:rPr>
          <w:sz w:val="20"/>
          <w:szCs w:val="20"/>
        </w:rPr>
      </w:pPr>
      <w:r>
        <w:rPr>
          <w:sz w:val="20"/>
          <w:szCs w:val="20"/>
        </w:rPr>
        <w:t>1. У матчі беруть участь дві команди, кожна з яких складається не більш ніж 9 гравців, один з поміж яких воротар. Матч не можна розпочинати, якщо в одній із команд виявиться менш ніж 6 гравців.</w:t>
      </w:r>
    </w:p>
    <w:p w:rsidR="00054506" w:rsidRDefault="00054506" w:rsidP="00054506">
      <w:pPr>
        <w:tabs>
          <w:tab w:val="left" w:pos="0"/>
        </w:tabs>
        <w:spacing w:before="0" w:beforeAutospacing="0"/>
        <w:ind w:left="0" w:right="-2" w:firstLine="567"/>
        <w:rPr>
          <w:sz w:val="20"/>
          <w:szCs w:val="20"/>
        </w:rPr>
      </w:pPr>
      <w:r>
        <w:rPr>
          <w:sz w:val="20"/>
          <w:szCs w:val="20"/>
        </w:rPr>
        <w:t xml:space="preserve">2. Для вікової групи </w:t>
      </w:r>
      <w:r>
        <w:rPr>
          <w:b/>
          <w:sz w:val="20"/>
          <w:szCs w:val="20"/>
        </w:rPr>
        <w:t>U-10</w:t>
      </w:r>
      <w:r>
        <w:rPr>
          <w:sz w:val="20"/>
          <w:szCs w:val="20"/>
        </w:rPr>
        <w:t xml:space="preserve"> у матчі беруть участь дві команди, кожна з яких складається не більш ніж 7 гравців, один з поміж  яких воротар.</w:t>
      </w:r>
    </w:p>
    <w:p w:rsidR="00054506" w:rsidRDefault="00054506" w:rsidP="00054506">
      <w:pPr>
        <w:tabs>
          <w:tab w:val="left" w:pos="0"/>
        </w:tabs>
        <w:spacing w:before="0" w:beforeAutospacing="0"/>
        <w:ind w:left="0" w:right="-2" w:firstLine="567"/>
        <w:rPr>
          <w:sz w:val="20"/>
          <w:szCs w:val="20"/>
        </w:rPr>
      </w:pPr>
    </w:p>
    <w:p w:rsidR="00054506" w:rsidRDefault="00054506" w:rsidP="00054506">
      <w:pPr>
        <w:tabs>
          <w:tab w:val="left" w:pos="0"/>
        </w:tabs>
        <w:spacing w:before="0" w:beforeAutospacing="0"/>
        <w:ind w:left="0" w:right="-2"/>
        <w:rPr>
          <w:b/>
          <w:sz w:val="20"/>
          <w:szCs w:val="20"/>
          <w:u w:val="single"/>
        </w:rPr>
      </w:pPr>
      <w:r>
        <w:rPr>
          <w:sz w:val="20"/>
          <w:szCs w:val="20"/>
          <w:lang w:val="en-US"/>
        </w:rPr>
        <w:t>IV</w:t>
      </w:r>
      <w:r w:rsidRPr="00054506">
        <w:rPr>
          <w:sz w:val="20"/>
          <w:szCs w:val="20"/>
          <w:lang w:val="ru-RU"/>
        </w:rPr>
        <w:t>. ПРАВИЛО</w:t>
      </w:r>
      <w:r>
        <w:rPr>
          <w:sz w:val="20"/>
          <w:szCs w:val="20"/>
        </w:rPr>
        <w:t xml:space="preserve"> № 5 </w:t>
      </w:r>
      <w:r>
        <w:rPr>
          <w:b/>
          <w:sz w:val="20"/>
          <w:szCs w:val="20"/>
          <w:u w:val="single"/>
        </w:rPr>
        <w:t>Арбітр</w:t>
      </w:r>
    </w:p>
    <w:p w:rsidR="00054506" w:rsidRDefault="00054506" w:rsidP="00054506">
      <w:pPr>
        <w:tabs>
          <w:tab w:val="left" w:pos="0"/>
        </w:tabs>
        <w:spacing w:before="0" w:beforeAutospacing="0"/>
        <w:ind w:left="0" w:right="-2" w:firstLine="567"/>
        <w:rPr>
          <w:b/>
          <w:sz w:val="20"/>
          <w:szCs w:val="20"/>
        </w:rPr>
      </w:pPr>
    </w:p>
    <w:p w:rsidR="00054506" w:rsidRDefault="00054506" w:rsidP="00054506">
      <w:pPr>
        <w:tabs>
          <w:tab w:val="left" w:pos="0"/>
        </w:tabs>
        <w:spacing w:before="0" w:beforeAutospacing="0"/>
        <w:ind w:left="0" w:right="-2" w:firstLine="567"/>
        <w:rPr>
          <w:sz w:val="20"/>
          <w:szCs w:val="20"/>
        </w:rPr>
      </w:pPr>
      <w:r>
        <w:rPr>
          <w:sz w:val="20"/>
          <w:szCs w:val="20"/>
        </w:rPr>
        <w:t>1. Для проведення кожного матчу призначаються 2 арбітри, які наділяються виключними повноваженнями по відношенню використання та трактовки Правил гри в даному матчі.</w:t>
      </w:r>
    </w:p>
    <w:p w:rsidR="00054506" w:rsidRDefault="00054506" w:rsidP="00054506">
      <w:pPr>
        <w:tabs>
          <w:tab w:val="left" w:pos="0"/>
        </w:tabs>
        <w:spacing w:before="0" w:beforeAutospacing="0"/>
        <w:ind w:left="0" w:right="-2" w:firstLine="567"/>
        <w:rPr>
          <w:sz w:val="20"/>
          <w:szCs w:val="20"/>
        </w:rPr>
      </w:pPr>
      <w:r>
        <w:rPr>
          <w:sz w:val="20"/>
          <w:szCs w:val="20"/>
        </w:rPr>
        <w:t xml:space="preserve">2. Для вікової групи </w:t>
      </w:r>
      <w:r>
        <w:rPr>
          <w:b/>
          <w:sz w:val="20"/>
          <w:szCs w:val="20"/>
        </w:rPr>
        <w:t>U-10 д</w:t>
      </w:r>
      <w:r>
        <w:rPr>
          <w:sz w:val="20"/>
          <w:szCs w:val="20"/>
        </w:rPr>
        <w:t>ля проведення кожного матчу призначається 1 арбітр</w:t>
      </w:r>
    </w:p>
    <w:p w:rsidR="00054506" w:rsidRDefault="00054506" w:rsidP="00054506">
      <w:pPr>
        <w:tabs>
          <w:tab w:val="left" w:pos="0"/>
        </w:tabs>
        <w:spacing w:before="0" w:beforeAutospacing="0"/>
        <w:ind w:left="0" w:right="-2" w:firstLine="567"/>
        <w:rPr>
          <w:b/>
          <w:sz w:val="20"/>
          <w:szCs w:val="20"/>
        </w:rPr>
      </w:pPr>
    </w:p>
    <w:p w:rsidR="00054506" w:rsidRDefault="00054506" w:rsidP="00054506">
      <w:pPr>
        <w:tabs>
          <w:tab w:val="left" w:pos="0"/>
        </w:tabs>
        <w:spacing w:before="0" w:beforeAutospacing="0"/>
        <w:ind w:left="0" w:right="-2"/>
        <w:rPr>
          <w:b/>
          <w:sz w:val="20"/>
          <w:szCs w:val="20"/>
        </w:rPr>
      </w:pPr>
      <w:r>
        <w:rPr>
          <w:sz w:val="20"/>
          <w:szCs w:val="20"/>
          <w:lang w:val="en-US"/>
        </w:rPr>
        <w:t>V</w:t>
      </w:r>
      <w:r>
        <w:rPr>
          <w:sz w:val="20"/>
          <w:szCs w:val="20"/>
          <w:lang w:val="ru-RU"/>
        </w:rPr>
        <w:t>. ПРАВИЛО</w:t>
      </w:r>
      <w:r>
        <w:rPr>
          <w:sz w:val="20"/>
          <w:szCs w:val="20"/>
        </w:rPr>
        <w:t xml:space="preserve"> № 11 </w:t>
      </w:r>
      <w:r>
        <w:rPr>
          <w:b/>
          <w:sz w:val="20"/>
          <w:szCs w:val="20"/>
        </w:rPr>
        <w:t>Положення « поза грою»</w:t>
      </w:r>
    </w:p>
    <w:p w:rsidR="00054506" w:rsidRDefault="00054506" w:rsidP="00054506">
      <w:pPr>
        <w:tabs>
          <w:tab w:val="left" w:pos="0"/>
        </w:tabs>
        <w:spacing w:before="0" w:beforeAutospacing="0"/>
        <w:ind w:left="0" w:right="-2" w:firstLine="567"/>
        <w:rPr>
          <w:b/>
          <w:sz w:val="20"/>
          <w:szCs w:val="20"/>
        </w:rPr>
      </w:pPr>
    </w:p>
    <w:p w:rsidR="00054506" w:rsidRPr="00054506" w:rsidRDefault="00054506" w:rsidP="00054506">
      <w:pPr>
        <w:tabs>
          <w:tab w:val="left" w:pos="0"/>
        </w:tabs>
        <w:spacing w:before="0" w:beforeAutospacing="0"/>
        <w:ind w:left="0" w:right="-2" w:firstLine="567"/>
        <w:rPr>
          <w:b/>
          <w:sz w:val="20"/>
          <w:szCs w:val="20"/>
          <w:lang w:val="ru-RU"/>
        </w:rPr>
      </w:pPr>
      <w:r>
        <w:rPr>
          <w:sz w:val="20"/>
          <w:szCs w:val="20"/>
        </w:rPr>
        <w:t>При проведенні матчів положення  «поза грою»  фіксується для вікової групи</w:t>
      </w:r>
      <w:r>
        <w:rPr>
          <w:color w:val="FF0000"/>
          <w:sz w:val="20"/>
          <w:szCs w:val="20"/>
        </w:rPr>
        <w:t xml:space="preserve">  </w:t>
      </w:r>
      <w:r>
        <w:rPr>
          <w:b/>
          <w:sz w:val="20"/>
          <w:szCs w:val="20"/>
        </w:rPr>
        <w:t>U-12;U-11:</w:t>
      </w:r>
    </w:p>
    <w:p w:rsidR="00054506" w:rsidRPr="00054506" w:rsidRDefault="00054506" w:rsidP="00054506">
      <w:pPr>
        <w:tabs>
          <w:tab w:val="left" w:pos="0"/>
        </w:tabs>
        <w:spacing w:before="0" w:beforeAutospacing="0"/>
        <w:ind w:left="0" w:right="-2" w:firstLine="567"/>
        <w:rPr>
          <w:b/>
          <w:sz w:val="20"/>
          <w:szCs w:val="20"/>
          <w:lang w:val="ru-RU"/>
        </w:rPr>
      </w:pPr>
    </w:p>
    <w:p w:rsidR="00054506" w:rsidRDefault="00054506" w:rsidP="00054506">
      <w:pPr>
        <w:pStyle w:val="a5"/>
        <w:spacing w:before="0" w:beforeAutospacing="0" w:after="0" w:afterAutospacing="0"/>
        <w:ind w:left="0" w:right="-2" w:firstLine="567"/>
        <w:rPr>
          <w:rFonts w:ascii="Times New Roman" w:hAnsi="Times New Roman"/>
          <w:iCs/>
          <w:sz w:val="20"/>
          <w:szCs w:val="20"/>
          <w:lang w:val="uk-UA"/>
        </w:rPr>
      </w:pPr>
      <w:r>
        <w:rPr>
          <w:rFonts w:ascii="Times New Roman" w:hAnsi="Times New Roman"/>
          <w:color w:val="auto"/>
          <w:sz w:val="20"/>
          <w:szCs w:val="20"/>
        </w:rPr>
        <w:t>3</w:t>
      </w:r>
      <w:r>
        <w:rPr>
          <w:rFonts w:ascii="Times New Roman" w:hAnsi="Times New Roman"/>
          <w:sz w:val="20"/>
          <w:szCs w:val="20"/>
        </w:rPr>
        <w:t>.2.   Команди розподіл</w:t>
      </w:r>
      <w:r w:rsidR="00957991">
        <w:rPr>
          <w:rFonts w:ascii="Times New Roman" w:hAnsi="Times New Roman"/>
          <w:sz w:val="20"/>
          <w:szCs w:val="20"/>
          <w:lang w:val="uk-UA"/>
        </w:rPr>
        <w:t>ю</w:t>
      </w:r>
      <w:r>
        <w:rPr>
          <w:rFonts w:ascii="Times New Roman" w:hAnsi="Times New Roman"/>
          <w:sz w:val="20"/>
          <w:szCs w:val="20"/>
        </w:rPr>
        <w:t xml:space="preserve">ються на групи </w:t>
      </w:r>
      <w:r w:rsidR="00957991">
        <w:rPr>
          <w:rFonts w:ascii="Times New Roman" w:hAnsi="Times New Roman"/>
          <w:sz w:val="20"/>
          <w:szCs w:val="20"/>
          <w:lang w:val="uk-UA"/>
        </w:rPr>
        <w:t xml:space="preserve"> </w:t>
      </w:r>
      <w:r>
        <w:rPr>
          <w:rFonts w:ascii="Times New Roman" w:hAnsi="Times New Roman"/>
          <w:sz w:val="20"/>
          <w:szCs w:val="20"/>
        </w:rPr>
        <w:t xml:space="preserve">за територіальним принципом. </w:t>
      </w:r>
      <w:r>
        <w:rPr>
          <w:rFonts w:ascii="Times New Roman" w:hAnsi="Times New Roman"/>
          <w:sz w:val="20"/>
          <w:szCs w:val="20"/>
          <w:lang w:val="uk-UA"/>
        </w:rPr>
        <w:t xml:space="preserve">Календар ігор  змагань  розробляється і складається Бюро Ліги та затверджується Виконкомом ФФМХ.  </w:t>
      </w:r>
      <w:r>
        <w:rPr>
          <w:rFonts w:ascii="Times New Roman" w:hAnsi="Times New Roman"/>
          <w:b/>
          <w:sz w:val="20"/>
          <w:szCs w:val="20"/>
          <w:lang w:val="uk-UA"/>
        </w:rPr>
        <w:t>Календар матчів являється обов’язковим для виконання  всіма учасниками чемпіонату;</w:t>
      </w:r>
      <w:r>
        <w:rPr>
          <w:rFonts w:ascii="Times New Roman" w:hAnsi="Times New Roman"/>
          <w:sz w:val="20"/>
          <w:szCs w:val="20"/>
          <w:lang w:val="uk-UA"/>
        </w:rPr>
        <w:br/>
      </w:r>
      <w:r>
        <w:rPr>
          <w:rFonts w:ascii="Times New Roman" w:hAnsi="Times New Roman"/>
          <w:sz w:val="20"/>
          <w:szCs w:val="20"/>
        </w:rPr>
        <w:t xml:space="preserve">            3.3.  </w:t>
      </w:r>
      <w:r>
        <w:rPr>
          <w:rFonts w:ascii="Times New Roman" w:hAnsi="Times New Roman"/>
          <w:sz w:val="20"/>
          <w:szCs w:val="20"/>
          <w:lang w:val="uk-UA"/>
        </w:rPr>
        <w:t xml:space="preserve"> Змагання   проводяться  в одне коло </w:t>
      </w:r>
      <w:r>
        <w:rPr>
          <w:rFonts w:ascii="Times New Roman" w:hAnsi="Times New Roman"/>
          <w:b/>
          <w:sz w:val="20"/>
          <w:szCs w:val="20"/>
          <w:lang w:val="uk-UA"/>
        </w:rPr>
        <w:t xml:space="preserve"> </w:t>
      </w:r>
      <w:r>
        <w:rPr>
          <w:rFonts w:ascii="Times New Roman" w:hAnsi="Times New Roman"/>
          <w:sz w:val="20"/>
          <w:szCs w:val="20"/>
          <w:lang w:val="uk-UA"/>
        </w:rPr>
        <w:t>у своїх групах – осіння частина</w:t>
      </w:r>
      <w:r>
        <w:rPr>
          <w:rFonts w:ascii="Times New Roman" w:hAnsi="Times New Roman"/>
          <w:iCs/>
          <w:sz w:val="20"/>
          <w:szCs w:val="20"/>
          <w:lang w:val="uk-UA"/>
        </w:rPr>
        <w:t>:</w:t>
      </w:r>
      <w:r>
        <w:rPr>
          <w:rFonts w:ascii="Times New Roman" w:hAnsi="Times New Roman"/>
          <w:b/>
          <w:iCs/>
          <w:sz w:val="20"/>
          <w:szCs w:val="20"/>
          <w:lang w:val="uk-UA"/>
        </w:rPr>
        <w:t xml:space="preserve">  вересень-листопад., </w:t>
      </w:r>
      <w:r>
        <w:rPr>
          <w:rFonts w:ascii="Times New Roman" w:hAnsi="Times New Roman"/>
          <w:iCs/>
          <w:sz w:val="20"/>
          <w:szCs w:val="20"/>
          <w:lang w:val="uk-UA"/>
        </w:rPr>
        <w:t>весняна частина</w:t>
      </w:r>
      <w:r>
        <w:rPr>
          <w:rFonts w:ascii="Times New Roman" w:hAnsi="Times New Roman"/>
          <w:b/>
          <w:iCs/>
          <w:sz w:val="20"/>
          <w:szCs w:val="20"/>
          <w:lang w:val="uk-UA"/>
        </w:rPr>
        <w:t>:  квітень-червень</w:t>
      </w:r>
      <w:r>
        <w:rPr>
          <w:rFonts w:ascii="Times New Roman" w:hAnsi="Times New Roman"/>
          <w:b/>
          <w:i/>
          <w:iCs/>
          <w:sz w:val="20"/>
          <w:szCs w:val="20"/>
          <w:lang w:val="uk-UA"/>
        </w:rPr>
        <w:t xml:space="preserve"> </w:t>
      </w:r>
      <w:r>
        <w:rPr>
          <w:rFonts w:ascii="Times New Roman" w:hAnsi="Times New Roman"/>
          <w:iCs/>
          <w:sz w:val="20"/>
          <w:szCs w:val="20"/>
          <w:lang w:val="uk-UA"/>
        </w:rPr>
        <w:t>( за календарем)</w:t>
      </w:r>
    </w:p>
    <w:p w:rsidR="00054506" w:rsidRDefault="00054506" w:rsidP="00054506">
      <w:pPr>
        <w:tabs>
          <w:tab w:val="left" w:pos="0"/>
        </w:tabs>
        <w:spacing w:before="0" w:beforeAutospacing="0"/>
        <w:ind w:left="0" w:right="-2" w:firstLine="567"/>
        <w:rPr>
          <w:sz w:val="20"/>
          <w:szCs w:val="20"/>
        </w:rPr>
      </w:pPr>
      <w:r>
        <w:rPr>
          <w:sz w:val="20"/>
          <w:szCs w:val="20"/>
        </w:rPr>
        <w:t xml:space="preserve"> 3.4.   Переможці та призери змагань молодшої ліги визначаються  за підсумком проведення стикових ігор між групами.</w:t>
      </w:r>
    </w:p>
    <w:p w:rsidR="00054506" w:rsidRDefault="00054506" w:rsidP="00054506">
      <w:pPr>
        <w:tabs>
          <w:tab w:val="left" w:pos="0"/>
        </w:tabs>
        <w:spacing w:before="0" w:beforeAutospacing="0"/>
        <w:ind w:left="0" w:right="-2" w:firstLine="567"/>
        <w:rPr>
          <w:sz w:val="20"/>
          <w:szCs w:val="20"/>
        </w:rPr>
      </w:pPr>
      <w:r>
        <w:rPr>
          <w:sz w:val="20"/>
          <w:szCs w:val="20"/>
        </w:rPr>
        <w:t>3.5.    В разі нічийного результату у стикових іграх призначаються  9-метрові штрафні удари ( пенальті).</w:t>
      </w:r>
    </w:p>
    <w:p w:rsidR="00054506" w:rsidRDefault="00054506" w:rsidP="00054506">
      <w:pPr>
        <w:pStyle w:val="a5"/>
        <w:spacing w:before="0" w:beforeAutospacing="0" w:after="0" w:afterAutospacing="0"/>
        <w:ind w:left="0" w:right="-2"/>
        <w:rPr>
          <w:rFonts w:ascii="Times New Roman" w:hAnsi="Times New Roman"/>
          <w:b/>
          <w:color w:val="auto"/>
          <w:sz w:val="20"/>
          <w:szCs w:val="20"/>
          <w:lang w:val="uk-UA"/>
        </w:rPr>
      </w:pPr>
    </w:p>
    <w:p w:rsidR="00054506" w:rsidRDefault="00054506" w:rsidP="00054506">
      <w:pPr>
        <w:pStyle w:val="a5"/>
        <w:spacing w:before="0" w:beforeAutospacing="0" w:after="0" w:afterAutospacing="0"/>
        <w:ind w:left="0" w:right="-2"/>
        <w:rPr>
          <w:rFonts w:ascii="Times New Roman" w:hAnsi="Times New Roman"/>
          <w:b/>
          <w:color w:val="auto"/>
          <w:sz w:val="20"/>
          <w:szCs w:val="20"/>
          <w:lang w:val="uk-UA"/>
        </w:rPr>
      </w:pPr>
    </w:p>
    <w:p w:rsidR="00054506" w:rsidRDefault="00054506" w:rsidP="00054506">
      <w:pPr>
        <w:pStyle w:val="a5"/>
        <w:spacing w:before="0" w:beforeAutospacing="0" w:after="0" w:afterAutospacing="0"/>
        <w:ind w:left="0" w:right="-2"/>
        <w:rPr>
          <w:rFonts w:ascii="Times New Roman" w:hAnsi="Times New Roman"/>
          <w:b/>
          <w:color w:val="auto"/>
          <w:sz w:val="20"/>
          <w:szCs w:val="20"/>
          <w:lang w:val="uk-UA"/>
        </w:rPr>
      </w:pPr>
    </w:p>
    <w:p w:rsidR="00054506" w:rsidRDefault="00054506" w:rsidP="00054506">
      <w:pPr>
        <w:pStyle w:val="a5"/>
        <w:spacing w:before="0" w:beforeAutospacing="0" w:after="0" w:afterAutospacing="0"/>
        <w:ind w:left="0" w:right="-2"/>
        <w:rPr>
          <w:rFonts w:ascii="Times New Roman" w:hAnsi="Times New Roman"/>
          <w:b/>
          <w:color w:val="auto"/>
          <w:sz w:val="20"/>
          <w:szCs w:val="20"/>
          <w:lang w:val="uk-UA"/>
        </w:rPr>
      </w:pPr>
    </w:p>
    <w:p w:rsidR="00054506" w:rsidRDefault="00054506" w:rsidP="00054506">
      <w:pPr>
        <w:pStyle w:val="a5"/>
        <w:spacing w:before="0" w:beforeAutospacing="0" w:after="0" w:afterAutospacing="0"/>
        <w:ind w:left="0" w:right="-2"/>
        <w:rPr>
          <w:rFonts w:ascii="Times New Roman" w:hAnsi="Times New Roman"/>
          <w:b/>
          <w:color w:val="auto"/>
          <w:sz w:val="20"/>
          <w:szCs w:val="20"/>
          <w:lang w:val="uk-UA"/>
        </w:rPr>
      </w:pPr>
    </w:p>
    <w:p w:rsidR="00054506" w:rsidRDefault="00054506" w:rsidP="00054506">
      <w:pPr>
        <w:pStyle w:val="a5"/>
        <w:spacing w:before="0" w:beforeAutospacing="0" w:after="0" w:afterAutospacing="0"/>
        <w:ind w:left="0" w:right="-2"/>
        <w:rPr>
          <w:rFonts w:ascii="Times New Roman" w:hAnsi="Times New Roman"/>
          <w:b/>
          <w:color w:val="auto"/>
          <w:sz w:val="20"/>
          <w:szCs w:val="20"/>
          <w:lang w:val="uk-UA"/>
        </w:rPr>
      </w:pPr>
    </w:p>
    <w:p w:rsidR="00054506" w:rsidRDefault="00054506" w:rsidP="00054506">
      <w:pPr>
        <w:pStyle w:val="a5"/>
        <w:spacing w:before="0" w:beforeAutospacing="0" w:after="0" w:afterAutospacing="0"/>
        <w:ind w:left="0" w:right="-2"/>
        <w:rPr>
          <w:rFonts w:ascii="Times New Roman" w:hAnsi="Times New Roman"/>
          <w:b/>
          <w:color w:val="auto"/>
          <w:sz w:val="20"/>
          <w:szCs w:val="20"/>
          <w:lang w:val="uk-UA"/>
        </w:rPr>
      </w:pPr>
    </w:p>
    <w:p w:rsidR="00054506" w:rsidRDefault="00054506" w:rsidP="00054506">
      <w:pPr>
        <w:pStyle w:val="a5"/>
        <w:spacing w:before="0" w:beforeAutospacing="0" w:after="0" w:afterAutospacing="0"/>
        <w:ind w:left="0" w:right="-2"/>
        <w:rPr>
          <w:rFonts w:ascii="Times New Roman" w:hAnsi="Times New Roman"/>
          <w:b/>
          <w:color w:val="auto"/>
          <w:sz w:val="20"/>
          <w:szCs w:val="20"/>
          <w:lang w:val="uk-UA"/>
        </w:rPr>
      </w:pPr>
    </w:p>
    <w:p w:rsidR="00054506" w:rsidRDefault="00054506" w:rsidP="00054506">
      <w:pPr>
        <w:pStyle w:val="a5"/>
        <w:tabs>
          <w:tab w:val="left" w:pos="0"/>
        </w:tabs>
        <w:spacing w:before="0" w:beforeAutospacing="0" w:after="0" w:afterAutospacing="0"/>
        <w:ind w:left="0" w:right="-2" w:firstLine="567"/>
        <w:jc w:val="both"/>
        <w:rPr>
          <w:rFonts w:ascii="Times New Roman" w:hAnsi="Times New Roman"/>
          <w:b/>
          <w:sz w:val="20"/>
          <w:szCs w:val="20"/>
          <w:lang w:val="uk-UA"/>
        </w:rPr>
      </w:pPr>
      <w:r>
        <w:rPr>
          <w:rFonts w:ascii="Times New Roman" w:hAnsi="Times New Roman"/>
          <w:b/>
          <w:sz w:val="20"/>
          <w:szCs w:val="20"/>
          <w:lang w:val="uk-UA"/>
        </w:rPr>
        <w:t xml:space="preserve">                                                      </w:t>
      </w:r>
    </w:p>
    <w:p w:rsidR="00054506" w:rsidRDefault="00054506" w:rsidP="00054506">
      <w:pPr>
        <w:pStyle w:val="a5"/>
        <w:tabs>
          <w:tab w:val="left" w:pos="0"/>
        </w:tabs>
        <w:spacing w:before="0" w:beforeAutospacing="0" w:after="0" w:afterAutospacing="0"/>
        <w:ind w:left="0" w:right="-2" w:firstLine="567"/>
        <w:jc w:val="both"/>
        <w:rPr>
          <w:rFonts w:ascii="Times New Roman" w:hAnsi="Times New Roman"/>
          <w:b/>
          <w:sz w:val="20"/>
          <w:szCs w:val="20"/>
          <w:lang w:val="uk-UA"/>
        </w:rPr>
      </w:pPr>
    </w:p>
    <w:p w:rsidR="00054506" w:rsidRDefault="00054506" w:rsidP="00054506">
      <w:pPr>
        <w:pStyle w:val="a5"/>
        <w:tabs>
          <w:tab w:val="left" w:pos="0"/>
        </w:tabs>
        <w:spacing w:before="0" w:beforeAutospacing="0" w:after="0" w:afterAutospacing="0"/>
        <w:ind w:left="0" w:right="-2" w:firstLine="567"/>
        <w:jc w:val="both"/>
        <w:rPr>
          <w:rFonts w:ascii="Times New Roman" w:hAnsi="Times New Roman"/>
          <w:b/>
          <w:sz w:val="20"/>
          <w:szCs w:val="20"/>
          <w:lang w:val="uk-UA"/>
        </w:rPr>
      </w:pPr>
    </w:p>
    <w:p w:rsidR="00054506" w:rsidRDefault="00054506" w:rsidP="00054506">
      <w:pPr>
        <w:pStyle w:val="a5"/>
        <w:tabs>
          <w:tab w:val="left" w:pos="0"/>
        </w:tabs>
        <w:spacing w:before="0" w:beforeAutospacing="0" w:after="0" w:afterAutospacing="0"/>
        <w:ind w:left="0" w:right="-2" w:firstLine="567"/>
        <w:jc w:val="both"/>
        <w:rPr>
          <w:rFonts w:ascii="Times New Roman" w:hAnsi="Times New Roman"/>
          <w:b/>
          <w:sz w:val="20"/>
          <w:szCs w:val="20"/>
          <w:lang w:val="uk-UA"/>
        </w:rPr>
      </w:pPr>
    </w:p>
    <w:p w:rsidR="00054506" w:rsidRDefault="00054506" w:rsidP="00054506">
      <w:pPr>
        <w:pStyle w:val="a5"/>
        <w:tabs>
          <w:tab w:val="left" w:pos="0"/>
        </w:tabs>
        <w:spacing w:before="0" w:beforeAutospacing="0" w:after="0" w:afterAutospacing="0"/>
        <w:ind w:left="0" w:right="-2" w:firstLine="567"/>
        <w:jc w:val="both"/>
        <w:rPr>
          <w:rFonts w:ascii="Times New Roman" w:hAnsi="Times New Roman"/>
          <w:b/>
          <w:sz w:val="20"/>
          <w:szCs w:val="20"/>
          <w:lang w:val="uk-UA"/>
        </w:rPr>
      </w:pPr>
    </w:p>
    <w:p w:rsidR="00054506" w:rsidRDefault="00054506" w:rsidP="00054506">
      <w:pPr>
        <w:pStyle w:val="a5"/>
        <w:tabs>
          <w:tab w:val="left" w:pos="0"/>
        </w:tabs>
        <w:spacing w:before="0" w:beforeAutospacing="0" w:after="0" w:afterAutospacing="0"/>
        <w:ind w:left="0" w:right="-2" w:firstLine="567"/>
        <w:jc w:val="both"/>
        <w:rPr>
          <w:rFonts w:ascii="Times New Roman" w:hAnsi="Times New Roman"/>
          <w:b/>
          <w:sz w:val="20"/>
          <w:szCs w:val="20"/>
          <w:lang w:val="uk-UA"/>
        </w:rPr>
      </w:pPr>
    </w:p>
    <w:p w:rsidR="00054506" w:rsidRDefault="00054506" w:rsidP="00054506">
      <w:pPr>
        <w:pStyle w:val="a5"/>
        <w:tabs>
          <w:tab w:val="left" w:pos="0"/>
        </w:tabs>
        <w:spacing w:before="0" w:beforeAutospacing="0" w:after="0" w:afterAutospacing="0"/>
        <w:ind w:left="0" w:right="-2" w:firstLine="567"/>
        <w:jc w:val="both"/>
        <w:rPr>
          <w:rFonts w:ascii="Times New Roman" w:hAnsi="Times New Roman"/>
          <w:b/>
          <w:sz w:val="20"/>
          <w:szCs w:val="20"/>
          <w:lang w:val="uk-UA"/>
        </w:rPr>
      </w:pPr>
    </w:p>
    <w:p w:rsidR="00054506" w:rsidRDefault="00054506" w:rsidP="00054506">
      <w:pPr>
        <w:pStyle w:val="a5"/>
        <w:tabs>
          <w:tab w:val="left" w:pos="0"/>
        </w:tabs>
        <w:spacing w:before="0" w:beforeAutospacing="0" w:after="0" w:afterAutospacing="0"/>
        <w:ind w:left="0" w:right="-2" w:firstLine="567"/>
        <w:jc w:val="both"/>
        <w:rPr>
          <w:rFonts w:ascii="Times New Roman" w:hAnsi="Times New Roman"/>
          <w:b/>
          <w:sz w:val="20"/>
          <w:szCs w:val="20"/>
          <w:lang w:val="uk-UA"/>
        </w:rPr>
      </w:pPr>
    </w:p>
    <w:p w:rsidR="00054506" w:rsidRDefault="00054506" w:rsidP="00054506">
      <w:pPr>
        <w:pStyle w:val="a5"/>
        <w:tabs>
          <w:tab w:val="left" w:pos="0"/>
        </w:tabs>
        <w:spacing w:before="0" w:beforeAutospacing="0" w:after="0" w:afterAutospacing="0"/>
        <w:ind w:left="0" w:right="-2" w:firstLine="567"/>
        <w:jc w:val="both"/>
        <w:rPr>
          <w:rFonts w:ascii="Times New Roman" w:hAnsi="Times New Roman"/>
          <w:b/>
          <w:sz w:val="20"/>
          <w:szCs w:val="20"/>
          <w:lang w:val="uk-UA"/>
        </w:rPr>
      </w:pPr>
    </w:p>
    <w:p w:rsidR="00054506" w:rsidRDefault="00054506" w:rsidP="00054506">
      <w:pPr>
        <w:pStyle w:val="a5"/>
        <w:tabs>
          <w:tab w:val="left" w:pos="0"/>
        </w:tabs>
        <w:spacing w:before="0" w:beforeAutospacing="0" w:after="0" w:afterAutospacing="0"/>
        <w:ind w:left="0" w:right="-2" w:firstLine="567"/>
        <w:jc w:val="both"/>
        <w:rPr>
          <w:rFonts w:ascii="Times New Roman" w:hAnsi="Times New Roman"/>
          <w:b/>
          <w:sz w:val="20"/>
          <w:szCs w:val="20"/>
          <w:lang w:val="uk-UA"/>
        </w:rPr>
      </w:pPr>
    </w:p>
    <w:p w:rsidR="00054506" w:rsidRDefault="00054506" w:rsidP="00054506">
      <w:pPr>
        <w:pStyle w:val="a5"/>
        <w:tabs>
          <w:tab w:val="left" w:pos="0"/>
        </w:tabs>
        <w:spacing w:before="0" w:beforeAutospacing="0" w:after="0" w:afterAutospacing="0"/>
        <w:ind w:left="0" w:right="-2" w:firstLine="567"/>
        <w:jc w:val="both"/>
        <w:rPr>
          <w:rFonts w:ascii="Times New Roman" w:hAnsi="Times New Roman"/>
          <w:b/>
          <w:sz w:val="20"/>
          <w:szCs w:val="20"/>
          <w:lang w:val="uk-UA"/>
        </w:rPr>
      </w:pPr>
    </w:p>
    <w:p w:rsidR="00054506" w:rsidRDefault="00054506" w:rsidP="00054506">
      <w:pPr>
        <w:pStyle w:val="a5"/>
        <w:tabs>
          <w:tab w:val="left" w:pos="0"/>
        </w:tabs>
        <w:spacing w:before="0" w:beforeAutospacing="0" w:after="0" w:afterAutospacing="0"/>
        <w:ind w:left="0" w:right="-2" w:firstLine="567"/>
        <w:jc w:val="both"/>
        <w:rPr>
          <w:rFonts w:ascii="Times New Roman" w:hAnsi="Times New Roman"/>
          <w:b/>
          <w:sz w:val="20"/>
          <w:szCs w:val="20"/>
          <w:lang w:val="uk-UA"/>
        </w:rPr>
      </w:pPr>
      <w:r>
        <w:rPr>
          <w:rFonts w:ascii="Times New Roman" w:hAnsi="Times New Roman"/>
          <w:b/>
          <w:sz w:val="20"/>
          <w:szCs w:val="20"/>
          <w:lang w:val="uk-UA"/>
        </w:rPr>
        <w:t xml:space="preserve">                                                                                                                                              </w:t>
      </w:r>
    </w:p>
    <w:p w:rsidR="00054506" w:rsidRPr="00263DF3" w:rsidRDefault="00054506" w:rsidP="00054506">
      <w:pPr>
        <w:pStyle w:val="a5"/>
        <w:tabs>
          <w:tab w:val="left" w:pos="0"/>
        </w:tabs>
        <w:spacing w:before="0" w:beforeAutospacing="0" w:after="0" w:afterAutospacing="0"/>
        <w:ind w:left="0" w:right="-2" w:firstLine="567"/>
        <w:jc w:val="both"/>
        <w:rPr>
          <w:rFonts w:ascii="Times New Roman" w:hAnsi="Times New Roman"/>
          <w:u w:val="single"/>
          <w:lang w:val="uk-UA"/>
        </w:rPr>
      </w:pPr>
      <w:r>
        <w:rPr>
          <w:rFonts w:ascii="Times New Roman" w:hAnsi="Times New Roman"/>
          <w:b/>
          <w:sz w:val="20"/>
          <w:szCs w:val="20"/>
          <w:lang w:val="uk-UA"/>
        </w:rPr>
        <w:t xml:space="preserve">                                                                                                                                                    </w:t>
      </w:r>
      <w:r w:rsidRPr="00263DF3">
        <w:rPr>
          <w:rFonts w:ascii="Times New Roman" w:hAnsi="Times New Roman"/>
          <w:b/>
          <w:u w:val="single"/>
          <w:lang w:val="uk-UA"/>
        </w:rPr>
        <w:t>Додаток №5</w:t>
      </w:r>
    </w:p>
    <w:p w:rsidR="00054506" w:rsidRDefault="00054506" w:rsidP="00054506">
      <w:pPr>
        <w:pStyle w:val="a5"/>
        <w:tabs>
          <w:tab w:val="left" w:pos="0"/>
        </w:tabs>
        <w:spacing w:before="0" w:beforeAutospacing="0" w:after="0" w:afterAutospacing="0"/>
        <w:ind w:left="0" w:right="-2" w:firstLine="567"/>
        <w:rPr>
          <w:rFonts w:ascii="Times New Roman" w:hAnsi="Times New Roman"/>
          <w:sz w:val="20"/>
          <w:szCs w:val="20"/>
          <w:lang w:val="uk-UA"/>
        </w:rPr>
      </w:pPr>
    </w:p>
    <w:p w:rsidR="00054506" w:rsidRDefault="00054506" w:rsidP="00054506">
      <w:pPr>
        <w:pStyle w:val="a5"/>
        <w:tabs>
          <w:tab w:val="left" w:pos="0"/>
        </w:tabs>
        <w:spacing w:before="0" w:beforeAutospacing="0" w:after="0" w:afterAutospacing="0"/>
        <w:ind w:left="0" w:right="-2"/>
        <w:rPr>
          <w:rFonts w:ascii="Times New Roman" w:hAnsi="Times New Roman"/>
          <w:sz w:val="20"/>
          <w:szCs w:val="20"/>
          <w:lang w:val="uk-UA"/>
        </w:rPr>
      </w:pPr>
    </w:p>
    <w:p w:rsidR="00054506" w:rsidRPr="00516CA2" w:rsidRDefault="00054506" w:rsidP="00054506">
      <w:pPr>
        <w:pStyle w:val="a5"/>
        <w:spacing w:before="0" w:beforeAutospacing="0" w:after="0" w:afterAutospacing="0"/>
        <w:ind w:left="0" w:right="-2" w:firstLine="567"/>
        <w:rPr>
          <w:rStyle w:val="30"/>
          <w:rFonts w:ascii="Times New Roman" w:hAnsi="Times New Roman" w:cs="Times New Roman"/>
          <w:sz w:val="24"/>
          <w:szCs w:val="24"/>
        </w:rPr>
      </w:pPr>
      <w:bookmarkStart w:id="17" w:name="15"/>
      <w:bookmarkStart w:id="18" w:name="16"/>
      <w:bookmarkEnd w:id="17"/>
      <w:bookmarkEnd w:id="18"/>
      <w:r>
        <w:rPr>
          <w:rStyle w:val="30"/>
          <w:rFonts w:ascii="Times New Roman" w:hAnsi="Times New Roman"/>
          <w:sz w:val="20"/>
          <w:szCs w:val="20"/>
        </w:rPr>
        <w:t xml:space="preserve">                                  </w:t>
      </w:r>
      <w:r w:rsidRPr="00516CA2">
        <w:rPr>
          <w:rStyle w:val="30"/>
          <w:rFonts w:ascii="Times New Roman" w:hAnsi="Times New Roman"/>
          <w:sz w:val="24"/>
          <w:szCs w:val="24"/>
        </w:rPr>
        <w:t>Загальні положення про реєстрацію футболістів</w:t>
      </w:r>
    </w:p>
    <w:p w:rsidR="00054506" w:rsidRDefault="00054506" w:rsidP="00054506">
      <w:pPr>
        <w:pStyle w:val="a5"/>
        <w:spacing w:before="0" w:beforeAutospacing="0" w:after="0" w:afterAutospacing="0"/>
        <w:ind w:left="0" w:right="-2" w:firstLine="567"/>
        <w:rPr>
          <w:sz w:val="20"/>
          <w:szCs w:val="20"/>
        </w:rPr>
      </w:pPr>
      <w:r>
        <w:rPr>
          <w:rFonts w:ascii="Times New Roman" w:hAnsi="Times New Roman"/>
          <w:sz w:val="20"/>
          <w:szCs w:val="20"/>
          <w:lang w:val="uk-UA"/>
        </w:rPr>
        <w:br/>
        <w:t xml:space="preserve">            1. </w:t>
      </w:r>
      <w:r>
        <w:rPr>
          <w:rFonts w:ascii="Times New Roman" w:hAnsi="Times New Roman"/>
          <w:b/>
          <w:sz w:val="20"/>
          <w:szCs w:val="20"/>
          <w:lang w:val="uk-UA"/>
        </w:rPr>
        <w:t xml:space="preserve">Кожен футболіст, який бажає виступати в змаганнях з футболу, організованих або визнаних  ФФМХ  під егідою Ліги, повинен бути зареєстрованим у </w:t>
      </w:r>
      <w:r w:rsidR="00516CA2">
        <w:rPr>
          <w:rFonts w:ascii="Times New Roman" w:hAnsi="Times New Roman"/>
          <w:b/>
          <w:sz w:val="20"/>
          <w:szCs w:val="20"/>
          <w:lang w:val="uk-UA"/>
        </w:rPr>
        <w:t>УЕ</w:t>
      </w:r>
      <w:r>
        <w:rPr>
          <w:rFonts w:ascii="Times New Roman" w:hAnsi="Times New Roman"/>
          <w:b/>
          <w:sz w:val="20"/>
          <w:szCs w:val="20"/>
          <w:lang w:val="uk-UA"/>
        </w:rPr>
        <w:t>БД У</w:t>
      </w:r>
      <w:r w:rsidR="00516CA2">
        <w:rPr>
          <w:rFonts w:ascii="Times New Roman" w:hAnsi="Times New Roman"/>
          <w:b/>
          <w:sz w:val="20"/>
          <w:szCs w:val="20"/>
          <w:lang w:val="uk-UA"/>
        </w:rPr>
        <w:t>АФ</w:t>
      </w:r>
      <w:r>
        <w:rPr>
          <w:rFonts w:ascii="Times New Roman" w:hAnsi="Times New Roman"/>
          <w:b/>
          <w:sz w:val="20"/>
          <w:szCs w:val="20"/>
          <w:lang w:val="uk-UA"/>
        </w:rPr>
        <w:t xml:space="preserve"> та Лізі.</w:t>
      </w:r>
    </w:p>
    <w:p w:rsidR="00054506" w:rsidRDefault="00054506" w:rsidP="00054506">
      <w:pPr>
        <w:pStyle w:val="a5"/>
        <w:spacing w:before="0" w:beforeAutospacing="0" w:after="0" w:afterAutospacing="0"/>
        <w:ind w:left="0" w:right="-2" w:firstLine="567"/>
        <w:rPr>
          <w:rFonts w:ascii="Times New Roman" w:hAnsi="Times New Roman"/>
          <w:sz w:val="20"/>
          <w:szCs w:val="20"/>
          <w:lang w:val="uk-UA"/>
        </w:rPr>
      </w:pPr>
      <w:r>
        <w:rPr>
          <w:rFonts w:ascii="Times New Roman" w:hAnsi="Times New Roman"/>
          <w:bCs/>
          <w:sz w:val="20"/>
          <w:szCs w:val="20"/>
          <w:lang w:val="uk-UA"/>
        </w:rPr>
        <w:t>2.</w:t>
      </w:r>
      <w:r>
        <w:rPr>
          <w:rFonts w:ascii="Times New Roman" w:hAnsi="Times New Roman"/>
          <w:sz w:val="20"/>
          <w:szCs w:val="20"/>
          <w:lang w:val="uk-UA"/>
        </w:rPr>
        <w:t xml:space="preserve"> Реєстрація футболістів для участі в змаганнях Ліги проводиться </w:t>
      </w:r>
      <w:r>
        <w:rPr>
          <w:rFonts w:ascii="Times New Roman" w:hAnsi="Times New Roman"/>
          <w:b/>
          <w:sz w:val="20"/>
          <w:szCs w:val="20"/>
          <w:lang w:val="uk-UA"/>
        </w:rPr>
        <w:t xml:space="preserve">лише   протягом  одного із двох, встановлених Лігою, реєстраційних періодів протягом  року.  </w:t>
      </w:r>
    </w:p>
    <w:p w:rsidR="00054506" w:rsidRDefault="00054506" w:rsidP="00054506">
      <w:pPr>
        <w:pStyle w:val="a5"/>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 xml:space="preserve">3. У відповідному </w:t>
      </w:r>
      <w:r>
        <w:rPr>
          <w:rFonts w:ascii="Times New Roman" w:hAnsi="Times New Roman"/>
          <w:b/>
          <w:sz w:val="20"/>
          <w:szCs w:val="20"/>
          <w:lang w:val="uk-UA"/>
        </w:rPr>
        <w:t xml:space="preserve"> </w:t>
      </w:r>
      <w:r>
        <w:rPr>
          <w:rFonts w:ascii="Times New Roman" w:hAnsi="Times New Roman"/>
          <w:sz w:val="20"/>
          <w:szCs w:val="20"/>
          <w:lang w:val="uk-UA"/>
        </w:rPr>
        <w:t>спортивному сезоні  ф</w:t>
      </w:r>
      <w:r>
        <w:rPr>
          <w:rFonts w:ascii="Times New Roman" w:hAnsi="Times New Roman"/>
          <w:b/>
          <w:sz w:val="20"/>
          <w:szCs w:val="20"/>
          <w:lang w:val="uk-UA"/>
        </w:rPr>
        <w:t>утболіст може бути одночасно заявлений тільки в одному ДЮСЗ (клубі)</w:t>
      </w:r>
      <w:r>
        <w:rPr>
          <w:rFonts w:ascii="Times New Roman" w:hAnsi="Times New Roman"/>
          <w:sz w:val="20"/>
          <w:szCs w:val="20"/>
          <w:lang w:val="uk-UA"/>
        </w:rPr>
        <w:t xml:space="preserve"> </w:t>
      </w:r>
    </w:p>
    <w:p w:rsidR="00054506" w:rsidRDefault="00054506" w:rsidP="00054506">
      <w:pPr>
        <w:pStyle w:val="a5"/>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4</w:t>
      </w:r>
      <w:r>
        <w:rPr>
          <w:rFonts w:ascii="Times New Roman" w:hAnsi="Times New Roman"/>
          <w:bCs/>
          <w:sz w:val="20"/>
          <w:szCs w:val="20"/>
          <w:lang w:val="uk-UA"/>
        </w:rPr>
        <w:t>.</w:t>
      </w:r>
      <w:r>
        <w:rPr>
          <w:rFonts w:ascii="Times New Roman" w:hAnsi="Times New Roman"/>
          <w:sz w:val="20"/>
          <w:szCs w:val="20"/>
          <w:lang w:val="uk-UA"/>
        </w:rPr>
        <w:t xml:space="preserve"> Ліга може реєструвати гравця, який переходить із одного ДЮСЗ до іншого ДЮСЗ тільки  після отримання  письмової згоди керівників ДЮСЗ.</w:t>
      </w:r>
    </w:p>
    <w:p w:rsidR="00054506" w:rsidRDefault="00054506" w:rsidP="00054506">
      <w:pPr>
        <w:pStyle w:val="a5"/>
        <w:spacing w:before="0" w:beforeAutospacing="0" w:after="0" w:afterAutospacing="0"/>
        <w:ind w:left="0" w:right="-2" w:firstLine="567"/>
        <w:rPr>
          <w:rFonts w:ascii="Times New Roman" w:hAnsi="Times New Roman"/>
          <w:sz w:val="20"/>
          <w:szCs w:val="20"/>
          <w:lang w:val="uk-UA"/>
        </w:rPr>
      </w:pPr>
      <w:r>
        <w:rPr>
          <w:rFonts w:ascii="Times New Roman" w:hAnsi="Times New Roman"/>
          <w:bCs/>
          <w:sz w:val="20"/>
          <w:szCs w:val="20"/>
          <w:lang w:val="uk-UA"/>
        </w:rPr>
        <w:t>5.</w:t>
      </w:r>
      <w:r>
        <w:rPr>
          <w:rFonts w:ascii="Times New Roman" w:hAnsi="Times New Roman"/>
          <w:sz w:val="20"/>
          <w:szCs w:val="20"/>
          <w:lang w:val="uk-UA"/>
        </w:rPr>
        <w:t xml:space="preserve"> При переході гравця із одного ДЮСЗ до іншого ДЮСЗ всі необхідні документи надаються в оригіналі.</w:t>
      </w:r>
    </w:p>
    <w:p w:rsidR="00054506" w:rsidRDefault="00054506" w:rsidP="00054506">
      <w:pPr>
        <w:pStyle w:val="a5"/>
        <w:spacing w:before="0" w:beforeAutospacing="0" w:after="0" w:afterAutospacing="0"/>
        <w:ind w:left="0" w:right="-2" w:firstLine="567"/>
        <w:rPr>
          <w:rFonts w:ascii="Times New Roman" w:hAnsi="Times New Roman"/>
          <w:b/>
          <w:sz w:val="20"/>
          <w:szCs w:val="20"/>
          <w:lang w:val="uk-UA"/>
        </w:rPr>
      </w:pPr>
      <w:r>
        <w:rPr>
          <w:rFonts w:ascii="Times New Roman" w:hAnsi="Times New Roman"/>
          <w:sz w:val="20"/>
          <w:szCs w:val="20"/>
          <w:lang w:val="uk-UA"/>
        </w:rPr>
        <w:t>6. З першого липня поточного року по тридцяте червня наступного року включно футболіст може бути зареєстрований щонайбільше за три ДЮСЗ ( клуби). Протягом цього періоду футболіст має  право виступати в офіційних змаганнях тільки за два ДЮСЗ (клуби) незалежно від їх приналежності.</w:t>
      </w:r>
      <w:r>
        <w:rPr>
          <w:rFonts w:ascii="Times New Roman" w:hAnsi="Times New Roman"/>
          <w:sz w:val="20"/>
          <w:szCs w:val="20"/>
          <w:lang w:val="uk-UA"/>
        </w:rPr>
        <w:br/>
        <w:t xml:space="preserve">           7</w:t>
      </w:r>
      <w:r>
        <w:rPr>
          <w:rFonts w:ascii="Times New Roman" w:hAnsi="Times New Roman"/>
          <w:bCs/>
          <w:sz w:val="20"/>
          <w:szCs w:val="20"/>
          <w:lang w:val="uk-UA"/>
        </w:rPr>
        <w:t>.</w:t>
      </w:r>
      <w:r>
        <w:rPr>
          <w:rFonts w:ascii="Times New Roman" w:hAnsi="Times New Roman"/>
          <w:sz w:val="20"/>
          <w:szCs w:val="20"/>
          <w:lang w:val="uk-UA"/>
        </w:rPr>
        <w:t xml:space="preserve"> </w:t>
      </w:r>
      <w:r>
        <w:rPr>
          <w:rFonts w:ascii="Times New Roman" w:hAnsi="Times New Roman"/>
          <w:b/>
          <w:sz w:val="20"/>
          <w:szCs w:val="20"/>
          <w:lang w:val="uk-UA"/>
        </w:rPr>
        <w:t xml:space="preserve">Футболісти, ДЮСЗ </w:t>
      </w:r>
      <w:r>
        <w:rPr>
          <w:rFonts w:ascii="Times New Roman" w:hAnsi="Times New Roman"/>
          <w:b/>
          <w:iCs/>
          <w:sz w:val="20"/>
          <w:szCs w:val="20"/>
          <w:lang w:val="uk-UA"/>
        </w:rPr>
        <w:t>(клуби)</w:t>
      </w:r>
      <w:r>
        <w:rPr>
          <w:rFonts w:ascii="Times New Roman" w:hAnsi="Times New Roman"/>
          <w:b/>
          <w:sz w:val="20"/>
          <w:szCs w:val="20"/>
          <w:lang w:val="uk-UA"/>
        </w:rPr>
        <w:t xml:space="preserve"> несуть відповідальність за надання недостовірної інформації або документів, які не відповідають дійсності у відповідності до Дисциплінарних правил ФФМХ; </w:t>
      </w:r>
    </w:p>
    <w:p w:rsidR="00054506" w:rsidRDefault="00054506" w:rsidP="00054506">
      <w:pPr>
        <w:pStyle w:val="a5"/>
        <w:tabs>
          <w:tab w:val="left" w:pos="0"/>
        </w:tabs>
        <w:spacing w:before="0" w:beforeAutospacing="0" w:after="0" w:afterAutospacing="0"/>
        <w:ind w:left="567" w:right="-2"/>
        <w:rPr>
          <w:rFonts w:ascii="Times New Roman" w:hAnsi="Times New Roman"/>
          <w:b/>
          <w:sz w:val="20"/>
          <w:szCs w:val="20"/>
          <w:lang w:val="uk-UA"/>
        </w:rPr>
      </w:pPr>
    </w:p>
    <w:p w:rsidR="00054506" w:rsidRPr="00516CA2" w:rsidRDefault="00054506" w:rsidP="00054506">
      <w:pPr>
        <w:pStyle w:val="a5"/>
        <w:tabs>
          <w:tab w:val="left" w:pos="0"/>
        </w:tabs>
        <w:spacing w:before="0" w:beforeAutospacing="0" w:after="0" w:afterAutospacing="0"/>
        <w:ind w:left="567" w:right="-2"/>
        <w:rPr>
          <w:rStyle w:val="30"/>
          <w:rFonts w:ascii="Times New Roman" w:hAnsi="Times New Roman" w:cs="Times New Roman"/>
          <w:sz w:val="24"/>
          <w:szCs w:val="24"/>
        </w:rPr>
      </w:pPr>
      <w:r>
        <w:rPr>
          <w:rFonts w:ascii="Times New Roman" w:hAnsi="Times New Roman"/>
          <w:b/>
          <w:sz w:val="20"/>
          <w:szCs w:val="20"/>
          <w:lang w:val="uk-UA"/>
        </w:rPr>
        <w:br/>
      </w:r>
      <w:bookmarkStart w:id="19" w:name="17"/>
      <w:bookmarkEnd w:id="19"/>
      <w:r>
        <w:rPr>
          <w:rStyle w:val="30"/>
          <w:rFonts w:ascii="Times New Roman" w:hAnsi="Times New Roman"/>
          <w:sz w:val="20"/>
          <w:szCs w:val="20"/>
        </w:rPr>
        <w:t xml:space="preserve">                             </w:t>
      </w:r>
      <w:r w:rsidR="00516CA2">
        <w:rPr>
          <w:rStyle w:val="30"/>
          <w:rFonts w:ascii="Times New Roman" w:hAnsi="Times New Roman"/>
          <w:sz w:val="20"/>
          <w:szCs w:val="20"/>
        </w:rPr>
        <w:t xml:space="preserve">    </w:t>
      </w:r>
      <w:r>
        <w:rPr>
          <w:rStyle w:val="30"/>
          <w:rFonts w:ascii="Times New Roman" w:hAnsi="Times New Roman"/>
          <w:sz w:val="20"/>
          <w:szCs w:val="20"/>
        </w:rPr>
        <w:t xml:space="preserve">    </w:t>
      </w:r>
      <w:r w:rsidRPr="00516CA2">
        <w:rPr>
          <w:rStyle w:val="30"/>
          <w:rFonts w:ascii="Times New Roman" w:hAnsi="Times New Roman"/>
          <w:sz w:val="24"/>
          <w:szCs w:val="24"/>
        </w:rPr>
        <w:t>Допуск футболістів до змагань</w:t>
      </w:r>
    </w:p>
    <w:p w:rsidR="00054506" w:rsidRDefault="00054506" w:rsidP="00054506">
      <w:pPr>
        <w:pStyle w:val="a5"/>
        <w:tabs>
          <w:tab w:val="left" w:pos="0"/>
        </w:tabs>
        <w:spacing w:before="0" w:beforeAutospacing="0" w:after="0" w:afterAutospacing="0"/>
        <w:ind w:left="0" w:right="-2" w:firstLine="567"/>
        <w:rPr>
          <w:rStyle w:val="30"/>
          <w:rFonts w:ascii="Times New Roman" w:hAnsi="Times New Roman"/>
          <w:bCs w:val="0"/>
          <w:sz w:val="20"/>
          <w:szCs w:val="20"/>
        </w:rPr>
      </w:pPr>
    </w:p>
    <w:p w:rsidR="00054506" w:rsidRDefault="00054506" w:rsidP="00054506">
      <w:pPr>
        <w:pStyle w:val="a5"/>
        <w:tabs>
          <w:tab w:val="left" w:pos="0"/>
        </w:tabs>
        <w:spacing w:before="0" w:beforeAutospacing="0" w:after="0" w:afterAutospacing="0"/>
        <w:ind w:left="0" w:right="-2" w:firstLine="567"/>
        <w:rPr>
          <w:bCs/>
        </w:rPr>
      </w:pPr>
      <w:r>
        <w:rPr>
          <w:rFonts w:ascii="Times New Roman" w:hAnsi="Times New Roman"/>
          <w:sz w:val="20"/>
          <w:szCs w:val="20"/>
          <w:lang w:val="uk-UA"/>
        </w:rPr>
        <w:t>1. Право допуску футболістів до змагань надається Лігою тільки  у відповідності до чинних вимог:</w:t>
      </w:r>
    </w:p>
    <w:p w:rsidR="00054506" w:rsidRDefault="00054506" w:rsidP="00054506">
      <w:pPr>
        <w:pStyle w:val="a5"/>
        <w:numPr>
          <w:ilvl w:val="0"/>
          <w:numId w:val="26"/>
        </w:numPr>
        <w:tabs>
          <w:tab w:val="left" w:pos="0"/>
        </w:tabs>
        <w:spacing w:before="0" w:beforeAutospacing="0" w:after="0" w:afterAutospacing="0"/>
        <w:ind w:left="0" w:right="-2" w:firstLine="567"/>
        <w:rPr>
          <w:rFonts w:ascii="Times New Roman" w:hAnsi="Times New Roman"/>
          <w:b/>
          <w:bCs/>
          <w:sz w:val="20"/>
          <w:szCs w:val="20"/>
          <w:lang w:val="uk-UA"/>
        </w:rPr>
      </w:pPr>
      <w:r>
        <w:rPr>
          <w:rFonts w:ascii="Times New Roman" w:hAnsi="Times New Roman"/>
          <w:sz w:val="20"/>
          <w:szCs w:val="20"/>
          <w:lang w:val="uk-UA"/>
        </w:rPr>
        <w:t xml:space="preserve">футболіст ніколи раніше не був зареєстрованим в ДЮСЗ </w:t>
      </w:r>
      <w:r>
        <w:rPr>
          <w:rFonts w:ascii="Times New Roman" w:hAnsi="Times New Roman"/>
          <w:iCs/>
          <w:sz w:val="20"/>
          <w:szCs w:val="20"/>
          <w:lang w:val="uk-UA"/>
        </w:rPr>
        <w:t>(клубі)</w:t>
      </w:r>
      <w:r>
        <w:rPr>
          <w:rFonts w:ascii="Times New Roman" w:hAnsi="Times New Roman"/>
          <w:sz w:val="20"/>
          <w:szCs w:val="20"/>
          <w:lang w:val="uk-UA"/>
        </w:rPr>
        <w:t xml:space="preserve">; </w:t>
      </w:r>
    </w:p>
    <w:p w:rsidR="00054506" w:rsidRDefault="00054506" w:rsidP="00054506">
      <w:pPr>
        <w:pStyle w:val="a5"/>
        <w:numPr>
          <w:ilvl w:val="0"/>
          <w:numId w:val="26"/>
        </w:numPr>
        <w:tabs>
          <w:tab w:val="left" w:pos="0"/>
        </w:tabs>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 xml:space="preserve">футболіст перейшов із одного ДЮСЗ </w:t>
      </w:r>
      <w:r>
        <w:rPr>
          <w:rFonts w:ascii="Times New Roman" w:hAnsi="Times New Roman"/>
          <w:iCs/>
          <w:sz w:val="20"/>
          <w:szCs w:val="20"/>
          <w:lang w:val="uk-UA"/>
        </w:rPr>
        <w:t>(клубу)</w:t>
      </w:r>
      <w:r>
        <w:rPr>
          <w:rFonts w:ascii="Times New Roman" w:hAnsi="Times New Roman"/>
          <w:sz w:val="20"/>
          <w:szCs w:val="20"/>
          <w:lang w:val="uk-UA"/>
        </w:rPr>
        <w:t xml:space="preserve"> в інший в   межах України у відповідності    до Регламенту;</w:t>
      </w:r>
    </w:p>
    <w:p w:rsidR="00054506" w:rsidRDefault="00054506" w:rsidP="00054506">
      <w:pPr>
        <w:pStyle w:val="a5"/>
        <w:numPr>
          <w:ilvl w:val="0"/>
          <w:numId w:val="26"/>
        </w:numPr>
        <w:tabs>
          <w:tab w:val="left" w:pos="0"/>
        </w:tabs>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має міжнародний реєстраційний трансферний сертифікат гравця, виданий національною асоціацією попереднього ДЮСЗ (клубу);</w:t>
      </w:r>
    </w:p>
    <w:p w:rsidR="00054506" w:rsidRDefault="00054506" w:rsidP="00054506">
      <w:pPr>
        <w:pStyle w:val="a5"/>
        <w:numPr>
          <w:ilvl w:val="0"/>
          <w:numId w:val="26"/>
        </w:numPr>
        <w:tabs>
          <w:tab w:val="left" w:pos="0"/>
        </w:tabs>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 xml:space="preserve">дискваліфікований футболіст може здійснити перехід в новий ДЮСЗ </w:t>
      </w:r>
      <w:r>
        <w:rPr>
          <w:rFonts w:ascii="Times New Roman" w:hAnsi="Times New Roman"/>
          <w:iCs/>
          <w:sz w:val="20"/>
          <w:szCs w:val="20"/>
          <w:lang w:val="uk-UA"/>
        </w:rPr>
        <w:t>(клуб)</w:t>
      </w:r>
      <w:r>
        <w:rPr>
          <w:rFonts w:ascii="Times New Roman" w:hAnsi="Times New Roman"/>
          <w:sz w:val="20"/>
          <w:szCs w:val="20"/>
          <w:lang w:val="uk-UA"/>
        </w:rPr>
        <w:t xml:space="preserve"> - у такому випадку він повинен відбути залишок дискваліфікації в новому ДЮСЗ </w:t>
      </w:r>
      <w:r>
        <w:rPr>
          <w:rFonts w:ascii="Times New Roman" w:hAnsi="Times New Roman"/>
          <w:iCs/>
          <w:sz w:val="20"/>
          <w:szCs w:val="20"/>
          <w:lang w:val="uk-UA"/>
        </w:rPr>
        <w:t>(клубі)</w:t>
      </w:r>
      <w:r>
        <w:rPr>
          <w:rFonts w:ascii="Times New Roman" w:hAnsi="Times New Roman"/>
          <w:sz w:val="20"/>
          <w:szCs w:val="20"/>
          <w:lang w:val="uk-UA"/>
        </w:rPr>
        <w:t>.</w:t>
      </w:r>
    </w:p>
    <w:p w:rsidR="00054506" w:rsidRDefault="00054506" w:rsidP="00054506">
      <w:pPr>
        <w:pStyle w:val="a5"/>
        <w:numPr>
          <w:ilvl w:val="0"/>
          <w:numId w:val="26"/>
        </w:numPr>
        <w:tabs>
          <w:tab w:val="left" w:pos="0"/>
        </w:tabs>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 xml:space="preserve">ДЮСЗ  </w:t>
      </w:r>
      <w:r>
        <w:rPr>
          <w:rFonts w:ascii="Times New Roman" w:hAnsi="Times New Roman"/>
          <w:iCs/>
          <w:sz w:val="20"/>
          <w:szCs w:val="20"/>
          <w:lang w:val="uk-UA"/>
        </w:rPr>
        <w:t>(клуб)</w:t>
      </w:r>
      <w:r>
        <w:rPr>
          <w:rFonts w:ascii="Times New Roman" w:hAnsi="Times New Roman"/>
          <w:sz w:val="20"/>
          <w:szCs w:val="20"/>
          <w:lang w:val="uk-UA"/>
        </w:rPr>
        <w:t xml:space="preserve"> повинен гарантувати навчання гравця в загальноосвітньому, професіонально-технічному або вищому навчальному закладі. </w:t>
      </w:r>
    </w:p>
    <w:p w:rsidR="00054506" w:rsidRPr="00516CA2" w:rsidRDefault="00054506" w:rsidP="00054506">
      <w:pPr>
        <w:pStyle w:val="a5"/>
        <w:tabs>
          <w:tab w:val="left" w:pos="0"/>
        </w:tabs>
        <w:spacing w:before="0" w:beforeAutospacing="0" w:after="0" w:afterAutospacing="0"/>
        <w:ind w:left="0" w:right="-2" w:firstLine="567"/>
        <w:rPr>
          <w:rStyle w:val="30"/>
          <w:rFonts w:ascii="Times New Roman" w:hAnsi="Times New Roman" w:cs="Times New Roman"/>
          <w:b w:val="0"/>
          <w:bCs w:val="0"/>
          <w:sz w:val="24"/>
          <w:szCs w:val="24"/>
        </w:rPr>
      </w:pPr>
      <w:r>
        <w:rPr>
          <w:rStyle w:val="30"/>
          <w:rFonts w:ascii="Times New Roman" w:hAnsi="Times New Roman"/>
          <w:sz w:val="20"/>
          <w:szCs w:val="20"/>
        </w:rPr>
        <w:br/>
      </w:r>
      <w:bookmarkStart w:id="20" w:name="18"/>
      <w:bookmarkEnd w:id="20"/>
      <w:r>
        <w:rPr>
          <w:rStyle w:val="30"/>
          <w:rFonts w:ascii="Times New Roman" w:hAnsi="Times New Roman"/>
          <w:sz w:val="20"/>
          <w:szCs w:val="20"/>
        </w:rPr>
        <w:t xml:space="preserve">                                               </w:t>
      </w:r>
      <w:r w:rsidRPr="00516CA2">
        <w:rPr>
          <w:rStyle w:val="30"/>
          <w:rFonts w:ascii="Times New Roman" w:hAnsi="Times New Roman"/>
          <w:sz w:val="24"/>
          <w:szCs w:val="24"/>
        </w:rPr>
        <w:t>Перехід футболістів</w:t>
      </w:r>
    </w:p>
    <w:p w:rsidR="00054506" w:rsidRPr="00054506" w:rsidRDefault="00054506" w:rsidP="00054506">
      <w:pPr>
        <w:pStyle w:val="a5"/>
        <w:tabs>
          <w:tab w:val="left" w:pos="0"/>
        </w:tabs>
        <w:spacing w:before="0" w:beforeAutospacing="0" w:after="0" w:afterAutospacing="0"/>
        <w:ind w:left="0" w:right="-2" w:firstLine="567"/>
        <w:rPr>
          <w:sz w:val="20"/>
          <w:szCs w:val="20"/>
          <w:lang w:val="uk-UA"/>
        </w:rPr>
      </w:pPr>
      <w:r>
        <w:rPr>
          <w:rStyle w:val="30"/>
          <w:rFonts w:ascii="Times New Roman" w:hAnsi="Times New Roman"/>
          <w:sz w:val="20"/>
          <w:szCs w:val="20"/>
        </w:rPr>
        <w:br/>
      </w:r>
      <w:r>
        <w:rPr>
          <w:rFonts w:ascii="Times New Roman" w:hAnsi="Times New Roman"/>
          <w:bCs/>
          <w:sz w:val="20"/>
          <w:szCs w:val="20"/>
          <w:lang w:val="uk-UA"/>
        </w:rPr>
        <w:t xml:space="preserve">            1.</w:t>
      </w:r>
      <w:r>
        <w:rPr>
          <w:rFonts w:ascii="Times New Roman" w:hAnsi="Times New Roman"/>
          <w:sz w:val="20"/>
          <w:szCs w:val="20"/>
          <w:lang w:val="uk-UA"/>
        </w:rPr>
        <w:t xml:space="preserve"> Кожен футболіст має право на перехід до іншого ДЮСЗ </w:t>
      </w:r>
      <w:r>
        <w:rPr>
          <w:rFonts w:ascii="Times New Roman" w:hAnsi="Times New Roman"/>
          <w:iCs/>
          <w:sz w:val="20"/>
          <w:szCs w:val="20"/>
          <w:lang w:val="uk-UA"/>
        </w:rPr>
        <w:t>(клубу</w:t>
      </w:r>
      <w:r>
        <w:rPr>
          <w:rFonts w:ascii="Times New Roman" w:hAnsi="Times New Roman"/>
          <w:i/>
          <w:iCs/>
          <w:sz w:val="20"/>
          <w:szCs w:val="20"/>
          <w:lang w:val="uk-UA"/>
        </w:rPr>
        <w:t>)</w:t>
      </w:r>
      <w:r>
        <w:rPr>
          <w:rFonts w:ascii="Times New Roman" w:hAnsi="Times New Roman"/>
          <w:sz w:val="20"/>
          <w:szCs w:val="20"/>
          <w:lang w:val="uk-UA"/>
        </w:rPr>
        <w:t xml:space="preserve">, який знаходиться на території   Харківської області у разі офіційного оформлення взаємної угоди або дозволу між ДЮСЗ </w:t>
      </w:r>
      <w:r>
        <w:rPr>
          <w:rFonts w:ascii="Times New Roman" w:hAnsi="Times New Roman"/>
          <w:iCs/>
          <w:sz w:val="20"/>
          <w:szCs w:val="20"/>
          <w:lang w:val="uk-UA"/>
        </w:rPr>
        <w:t>(клубами</w:t>
      </w:r>
      <w:r>
        <w:rPr>
          <w:rFonts w:ascii="Times New Roman" w:hAnsi="Times New Roman"/>
          <w:i/>
          <w:iCs/>
          <w:sz w:val="20"/>
          <w:szCs w:val="20"/>
          <w:lang w:val="uk-UA"/>
        </w:rPr>
        <w:t>)</w:t>
      </w:r>
      <w:r>
        <w:rPr>
          <w:rFonts w:ascii="Times New Roman" w:hAnsi="Times New Roman"/>
          <w:sz w:val="20"/>
          <w:szCs w:val="20"/>
          <w:lang w:val="uk-UA"/>
        </w:rPr>
        <w:t xml:space="preserve">  про перехід футболіста у відповідний </w:t>
      </w:r>
      <w:r>
        <w:rPr>
          <w:rFonts w:ascii="Times New Roman" w:hAnsi="Times New Roman"/>
          <w:b/>
          <w:sz w:val="20"/>
          <w:szCs w:val="20"/>
          <w:u w:val="single"/>
          <w:lang w:val="uk-UA"/>
        </w:rPr>
        <w:t>трансферний період;</w:t>
      </w:r>
    </w:p>
    <w:p w:rsidR="00054506" w:rsidRDefault="00054506" w:rsidP="00054506">
      <w:pPr>
        <w:pStyle w:val="a5"/>
        <w:tabs>
          <w:tab w:val="left" w:pos="0"/>
        </w:tabs>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 xml:space="preserve">2. Перехід футболістів  з  ДЮСЗ  комунальної власності або/ обласного підпорядкування  до ДЮСЗ  при  професійних футбольних клубах області  можливий  за виконанням наступних  умов:          </w:t>
      </w:r>
    </w:p>
    <w:p w:rsidR="00054506" w:rsidRDefault="00054506" w:rsidP="00054506">
      <w:pPr>
        <w:pStyle w:val="a5"/>
        <w:numPr>
          <w:ilvl w:val="0"/>
          <w:numId w:val="28"/>
        </w:numPr>
        <w:tabs>
          <w:tab w:val="left" w:pos="0"/>
        </w:tabs>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 xml:space="preserve">офіційного оформлення взаємної угоди або дозволу між ДЮСЗ </w:t>
      </w:r>
      <w:r>
        <w:rPr>
          <w:rFonts w:ascii="Times New Roman" w:hAnsi="Times New Roman"/>
          <w:iCs/>
          <w:sz w:val="20"/>
          <w:szCs w:val="20"/>
          <w:lang w:val="uk-UA"/>
        </w:rPr>
        <w:t>(клубами)</w:t>
      </w:r>
      <w:r>
        <w:rPr>
          <w:rFonts w:ascii="Times New Roman" w:hAnsi="Times New Roman"/>
          <w:sz w:val="20"/>
          <w:szCs w:val="20"/>
          <w:lang w:val="uk-UA"/>
        </w:rPr>
        <w:t xml:space="preserve">  про перехід футболіста;</w:t>
      </w:r>
    </w:p>
    <w:p w:rsidR="00054506" w:rsidRDefault="00054506" w:rsidP="00054506">
      <w:pPr>
        <w:pStyle w:val="a5"/>
        <w:numPr>
          <w:ilvl w:val="0"/>
          <w:numId w:val="28"/>
        </w:numPr>
        <w:tabs>
          <w:tab w:val="left" w:pos="0"/>
        </w:tabs>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 xml:space="preserve">ДЮСЗ( клуб), який має намір запросити до себе гравця з другого ДЮСЗ (клубу), повинен </w:t>
      </w:r>
      <w:r>
        <w:rPr>
          <w:rFonts w:ascii="Times New Roman" w:hAnsi="Times New Roman"/>
          <w:b/>
          <w:sz w:val="20"/>
          <w:szCs w:val="20"/>
          <w:lang w:val="uk-UA"/>
        </w:rPr>
        <w:t>до початку будь-яких переговорів з гравцем та його батьками повідомити письмово цей ДЮСЗ /клуб/, а також Лігу відносно своїх намірів;</w:t>
      </w:r>
    </w:p>
    <w:p w:rsidR="00054506" w:rsidRDefault="00054506" w:rsidP="00054506">
      <w:pPr>
        <w:pStyle w:val="a5"/>
        <w:numPr>
          <w:ilvl w:val="0"/>
          <w:numId w:val="28"/>
        </w:numPr>
        <w:tabs>
          <w:tab w:val="left" w:pos="0"/>
        </w:tabs>
        <w:spacing w:before="0" w:beforeAutospacing="0" w:after="0" w:afterAutospacing="0"/>
        <w:ind w:left="0" w:right="-2" w:firstLine="567"/>
        <w:rPr>
          <w:rFonts w:ascii="Times New Roman" w:hAnsi="Times New Roman"/>
          <w:b/>
          <w:sz w:val="20"/>
          <w:szCs w:val="20"/>
          <w:lang w:val="uk-UA"/>
        </w:rPr>
      </w:pPr>
      <w:r>
        <w:rPr>
          <w:rFonts w:ascii="Times New Roman" w:hAnsi="Times New Roman"/>
          <w:sz w:val="20"/>
          <w:szCs w:val="20"/>
          <w:lang w:val="uk-UA"/>
        </w:rPr>
        <w:t xml:space="preserve">гравці віком з 12-ти років можуть бути переведені до іншого ДЮСЗ </w:t>
      </w:r>
      <w:r>
        <w:rPr>
          <w:rFonts w:ascii="Times New Roman" w:hAnsi="Times New Roman"/>
          <w:iCs/>
          <w:sz w:val="20"/>
          <w:szCs w:val="20"/>
          <w:lang w:val="uk-UA"/>
        </w:rPr>
        <w:t>(клубу)</w:t>
      </w:r>
      <w:r>
        <w:rPr>
          <w:rFonts w:ascii="Times New Roman" w:hAnsi="Times New Roman"/>
          <w:sz w:val="20"/>
          <w:szCs w:val="20"/>
          <w:lang w:val="uk-UA"/>
        </w:rPr>
        <w:t xml:space="preserve"> </w:t>
      </w:r>
      <w:r>
        <w:rPr>
          <w:rFonts w:ascii="Times New Roman" w:hAnsi="Times New Roman"/>
          <w:b/>
          <w:sz w:val="20"/>
          <w:szCs w:val="20"/>
          <w:lang w:val="uk-UA"/>
        </w:rPr>
        <w:t xml:space="preserve">тільки з письмової згоди батьків, нотаріально завірені підписи батьків </w:t>
      </w:r>
      <w:r>
        <w:rPr>
          <w:rFonts w:ascii="Times New Roman" w:hAnsi="Times New Roman"/>
          <w:b/>
          <w:i/>
          <w:iCs/>
          <w:sz w:val="20"/>
          <w:szCs w:val="20"/>
          <w:lang w:val="uk-UA"/>
        </w:rPr>
        <w:t>(обов'язково)</w:t>
      </w:r>
      <w:r>
        <w:rPr>
          <w:rFonts w:ascii="Times New Roman" w:hAnsi="Times New Roman"/>
          <w:b/>
          <w:sz w:val="20"/>
          <w:szCs w:val="20"/>
          <w:lang w:val="uk-UA"/>
        </w:rPr>
        <w:t>;</w:t>
      </w:r>
    </w:p>
    <w:p w:rsidR="00054506" w:rsidRDefault="00054506" w:rsidP="00054506">
      <w:pPr>
        <w:pStyle w:val="a5"/>
        <w:numPr>
          <w:ilvl w:val="0"/>
          <w:numId w:val="28"/>
        </w:numPr>
        <w:tabs>
          <w:tab w:val="left" w:pos="0"/>
        </w:tabs>
        <w:spacing w:before="0" w:beforeAutospacing="0" w:after="0" w:afterAutospacing="0"/>
        <w:ind w:left="0" w:right="-2" w:firstLine="567"/>
        <w:rPr>
          <w:rFonts w:ascii="Times New Roman" w:hAnsi="Times New Roman"/>
          <w:b/>
          <w:sz w:val="20"/>
          <w:szCs w:val="20"/>
          <w:lang w:val="uk-UA"/>
        </w:rPr>
      </w:pPr>
      <w:r>
        <w:rPr>
          <w:rFonts w:ascii="Times New Roman" w:hAnsi="Times New Roman"/>
          <w:sz w:val="20"/>
          <w:szCs w:val="20"/>
          <w:lang w:val="uk-UA"/>
        </w:rPr>
        <w:t>при переході футболістів ДЮСЗ</w:t>
      </w:r>
      <w:r>
        <w:rPr>
          <w:rFonts w:ascii="Times New Roman" w:hAnsi="Times New Roman"/>
          <w:b/>
          <w:sz w:val="20"/>
          <w:szCs w:val="20"/>
          <w:lang w:val="uk-UA"/>
        </w:rPr>
        <w:t xml:space="preserve"> </w:t>
      </w:r>
      <w:r>
        <w:rPr>
          <w:rFonts w:ascii="Times New Roman" w:hAnsi="Times New Roman"/>
          <w:b/>
          <w:iCs/>
          <w:sz w:val="20"/>
          <w:szCs w:val="20"/>
          <w:lang w:val="uk-UA"/>
        </w:rPr>
        <w:t>(клуби)</w:t>
      </w:r>
      <w:r>
        <w:rPr>
          <w:rFonts w:ascii="Times New Roman" w:hAnsi="Times New Roman"/>
          <w:b/>
          <w:sz w:val="20"/>
          <w:szCs w:val="20"/>
          <w:lang w:val="uk-UA"/>
        </w:rPr>
        <w:t xml:space="preserve"> зобов'язані укласти взаємну  угоду відносно компенсаційних виплат за підготовку футболіста згідно відповідних документів ФФУ, Премєр-ліги, ПФЛ , інших умов переходу. Угода повинна обов'язково бути надана до Бюро Ліги;</w:t>
      </w:r>
    </w:p>
    <w:p w:rsidR="00054506" w:rsidRDefault="00054506" w:rsidP="00054506">
      <w:pPr>
        <w:pStyle w:val="a5"/>
        <w:tabs>
          <w:tab w:val="left" w:pos="0"/>
        </w:tabs>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 xml:space="preserve">3. Якщо футболіст має відповідно зареєстрований Договір на спортивну підготовку або </w:t>
      </w:r>
      <w:r>
        <w:rPr>
          <w:rFonts w:ascii="Times New Roman" w:hAnsi="Times New Roman"/>
          <w:b/>
          <w:sz w:val="20"/>
          <w:szCs w:val="20"/>
          <w:lang w:val="uk-UA"/>
        </w:rPr>
        <w:t>професійний контракт</w:t>
      </w:r>
      <w:r>
        <w:rPr>
          <w:rFonts w:ascii="Times New Roman" w:hAnsi="Times New Roman"/>
          <w:sz w:val="20"/>
          <w:szCs w:val="20"/>
          <w:lang w:val="uk-UA"/>
        </w:rPr>
        <w:t xml:space="preserve"> на певний термін, то перехід може бути здійснений по закінченню терміну </w:t>
      </w:r>
      <w:r>
        <w:rPr>
          <w:rFonts w:ascii="Times New Roman" w:hAnsi="Times New Roman"/>
          <w:b/>
          <w:sz w:val="20"/>
          <w:szCs w:val="20"/>
          <w:lang w:val="uk-UA"/>
        </w:rPr>
        <w:t>договору/контракту</w:t>
      </w:r>
      <w:r>
        <w:rPr>
          <w:rFonts w:ascii="Times New Roman" w:hAnsi="Times New Roman"/>
          <w:sz w:val="20"/>
          <w:szCs w:val="20"/>
          <w:lang w:val="uk-UA"/>
        </w:rPr>
        <w:t xml:space="preserve"> в разі письмової згоди клубу.</w:t>
      </w:r>
    </w:p>
    <w:p w:rsidR="00516CA2" w:rsidRDefault="00516CA2" w:rsidP="00054506">
      <w:pPr>
        <w:pStyle w:val="a5"/>
        <w:tabs>
          <w:tab w:val="left" w:pos="0"/>
        </w:tabs>
        <w:spacing w:before="0" w:beforeAutospacing="0" w:after="0" w:afterAutospacing="0"/>
        <w:ind w:left="0" w:right="-2" w:firstLine="567"/>
        <w:rPr>
          <w:rFonts w:ascii="Times New Roman" w:hAnsi="Times New Roman"/>
          <w:sz w:val="20"/>
          <w:szCs w:val="20"/>
          <w:lang w:val="uk-UA"/>
        </w:rPr>
      </w:pPr>
    </w:p>
    <w:p w:rsidR="00054506" w:rsidRDefault="00054506" w:rsidP="00054506">
      <w:pPr>
        <w:pStyle w:val="a5"/>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 xml:space="preserve">4. Футболіст не може бути  заявлений за інший ДЮСЗ </w:t>
      </w:r>
      <w:r>
        <w:rPr>
          <w:rFonts w:ascii="Times New Roman" w:hAnsi="Times New Roman"/>
          <w:iCs/>
          <w:sz w:val="20"/>
          <w:szCs w:val="20"/>
          <w:lang w:val="uk-UA"/>
        </w:rPr>
        <w:t>(клуб)</w:t>
      </w:r>
      <w:r>
        <w:rPr>
          <w:rFonts w:ascii="Times New Roman" w:hAnsi="Times New Roman"/>
          <w:i/>
          <w:iCs/>
          <w:sz w:val="20"/>
          <w:szCs w:val="20"/>
          <w:lang w:val="uk-UA"/>
        </w:rPr>
        <w:t xml:space="preserve"> я</w:t>
      </w:r>
      <w:r>
        <w:rPr>
          <w:rFonts w:ascii="Times New Roman" w:hAnsi="Times New Roman"/>
          <w:sz w:val="20"/>
          <w:szCs w:val="20"/>
          <w:lang w:val="uk-UA"/>
        </w:rPr>
        <w:t xml:space="preserve">кщо футболіст не виконав своїх матеріальних зобов'язань по відношенню останнього спортивного закладу </w:t>
      </w:r>
      <w:r>
        <w:rPr>
          <w:rFonts w:ascii="Times New Roman" w:hAnsi="Times New Roman"/>
          <w:iCs/>
          <w:sz w:val="20"/>
          <w:szCs w:val="20"/>
          <w:lang w:val="uk-UA"/>
        </w:rPr>
        <w:t>(клубу)</w:t>
      </w:r>
      <w:r>
        <w:rPr>
          <w:rFonts w:ascii="Times New Roman" w:hAnsi="Times New Roman"/>
          <w:sz w:val="20"/>
          <w:szCs w:val="20"/>
          <w:lang w:val="uk-UA"/>
        </w:rPr>
        <w:t xml:space="preserve">  ( не повернені спортивний інвентар, обладнання, інше);</w:t>
      </w:r>
      <w:r>
        <w:rPr>
          <w:rFonts w:ascii="Times New Roman" w:hAnsi="Times New Roman"/>
          <w:sz w:val="20"/>
          <w:szCs w:val="20"/>
          <w:lang w:val="uk-UA"/>
        </w:rPr>
        <w:br/>
      </w:r>
      <w:r>
        <w:rPr>
          <w:rFonts w:ascii="Times New Roman" w:hAnsi="Times New Roman"/>
          <w:sz w:val="20"/>
          <w:szCs w:val="20"/>
          <w:lang w:val="uk-UA"/>
        </w:rPr>
        <w:lastRenderedPageBreak/>
        <w:t xml:space="preserve">           5. У разі виникнення спірної ситуації щодо переходу  футболіста, рішення приймає Бюро Ліги  відповідно вимог Регламенту зі статусу і  трансферів ФФУ, в разі наявності відповідних документів.</w:t>
      </w:r>
    </w:p>
    <w:p w:rsidR="00054506" w:rsidRDefault="00054506" w:rsidP="00054506">
      <w:pPr>
        <w:pStyle w:val="a5"/>
        <w:spacing w:before="0" w:beforeAutospacing="0" w:after="0" w:afterAutospacing="0"/>
        <w:ind w:left="0" w:right="-2" w:firstLine="567"/>
        <w:rPr>
          <w:rFonts w:ascii="Times New Roman" w:hAnsi="Times New Roman"/>
          <w:b/>
          <w:sz w:val="20"/>
          <w:szCs w:val="20"/>
          <w:lang w:val="uk-UA"/>
        </w:rPr>
      </w:pPr>
      <w:r>
        <w:rPr>
          <w:rFonts w:ascii="Times New Roman" w:hAnsi="Times New Roman"/>
          <w:sz w:val="20"/>
          <w:szCs w:val="20"/>
          <w:lang w:val="uk-UA"/>
        </w:rPr>
        <w:t xml:space="preserve">6. Остаточне врегулювання   переходів  футболістів </w:t>
      </w:r>
      <w:r>
        <w:rPr>
          <w:rFonts w:ascii="Times New Roman" w:hAnsi="Times New Roman"/>
          <w:b/>
          <w:sz w:val="20"/>
          <w:szCs w:val="20"/>
          <w:lang w:val="uk-UA"/>
        </w:rPr>
        <w:t xml:space="preserve">є прерогативою Бюро Ліги. </w:t>
      </w:r>
    </w:p>
    <w:p w:rsidR="00054506" w:rsidRDefault="00054506" w:rsidP="00054506">
      <w:pPr>
        <w:pStyle w:val="a5"/>
        <w:spacing w:before="0" w:beforeAutospacing="0" w:after="0" w:afterAutospacing="0"/>
        <w:ind w:left="0" w:right="-2" w:firstLine="567"/>
        <w:rPr>
          <w:rFonts w:ascii="Times New Roman" w:hAnsi="Times New Roman"/>
          <w:b/>
          <w:sz w:val="20"/>
          <w:szCs w:val="20"/>
          <w:lang w:val="uk-UA"/>
        </w:rPr>
      </w:pPr>
    </w:p>
    <w:p w:rsidR="00054506" w:rsidRPr="00516CA2" w:rsidRDefault="00054506" w:rsidP="00516CA2">
      <w:pPr>
        <w:pStyle w:val="a5"/>
        <w:spacing w:before="0" w:beforeAutospacing="0" w:after="0" w:afterAutospacing="0"/>
        <w:ind w:left="0" w:right="-2"/>
        <w:rPr>
          <w:rStyle w:val="30"/>
          <w:rFonts w:ascii="Times New Roman" w:hAnsi="Times New Roman" w:cs="Times New Roman"/>
          <w:sz w:val="24"/>
          <w:szCs w:val="24"/>
        </w:rPr>
      </w:pPr>
      <w:bookmarkStart w:id="21" w:name="19"/>
      <w:bookmarkEnd w:id="21"/>
      <w:r>
        <w:rPr>
          <w:rStyle w:val="30"/>
          <w:rFonts w:ascii="Times New Roman" w:hAnsi="Times New Roman"/>
          <w:sz w:val="20"/>
          <w:szCs w:val="20"/>
        </w:rPr>
        <w:t xml:space="preserve">                                             </w:t>
      </w:r>
      <w:r w:rsidRPr="00516CA2">
        <w:rPr>
          <w:rStyle w:val="30"/>
          <w:rFonts w:ascii="Times New Roman" w:hAnsi="Times New Roman"/>
          <w:sz w:val="24"/>
          <w:szCs w:val="24"/>
        </w:rPr>
        <w:t>Неявка команди на гру. Відмова від участі у змаганнях</w:t>
      </w:r>
    </w:p>
    <w:p w:rsidR="00054506" w:rsidRDefault="00054506" w:rsidP="00054506">
      <w:pPr>
        <w:pStyle w:val="a5"/>
        <w:spacing w:before="0" w:beforeAutospacing="0" w:after="0" w:afterAutospacing="0"/>
        <w:ind w:left="0" w:right="-2" w:firstLine="567"/>
        <w:rPr>
          <w:rStyle w:val="30"/>
          <w:rFonts w:ascii="Times New Roman" w:hAnsi="Times New Roman"/>
          <w:b w:val="0"/>
          <w:bCs w:val="0"/>
          <w:sz w:val="20"/>
          <w:szCs w:val="20"/>
        </w:rPr>
      </w:pPr>
    </w:p>
    <w:p w:rsidR="00054506" w:rsidRDefault="00054506" w:rsidP="00054506">
      <w:pPr>
        <w:pStyle w:val="a5"/>
        <w:spacing w:before="0" w:beforeAutospacing="0" w:after="0" w:afterAutospacing="0"/>
        <w:ind w:left="0" w:right="-2" w:firstLine="567"/>
      </w:pPr>
      <w:r>
        <w:rPr>
          <w:rStyle w:val="30"/>
          <w:rFonts w:ascii="Times New Roman" w:hAnsi="Times New Roman"/>
          <w:b w:val="0"/>
          <w:sz w:val="20"/>
          <w:szCs w:val="20"/>
        </w:rPr>
        <w:t>1.</w:t>
      </w:r>
      <w:r>
        <w:rPr>
          <w:rStyle w:val="30"/>
          <w:rFonts w:ascii="Times New Roman" w:hAnsi="Times New Roman"/>
          <w:sz w:val="20"/>
          <w:szCs w:val="20"/>
        </w:rPr>
        <w:t xml:space="preserve"> </w:t>
      </w:r>
      <w:r>
        <w:rPr>
          <w:rFonts w:ascii="Times New Roman" w:hAnsi="Times New Roman"/>
          <w:sz w:val="20"/>
          <w:szCs w:val="20"/>
          <w:lang w:val="uk-UA"/>
        </w:rPr>
        <w:t xml:space="preserve">За неявку на гру міських  змагань або спізнення більш ніж на </w:t>
      </w:r>
      <w:r w:rsidR="008D49F5">
        <w:rPr>
          <w:rFonts w:ascii="Times New Roman" w:hAnsi="Times New Roman"/>
          <w:sz w:val="20"/>
          <w:szCs w:val="20"/>
          <w:lang w:val="uk-UA"/>
        </w:rPr>
        <w:t>30</w:t>
      </w:r>
      <w:r>
        <w:rPr>
          <w:rFonts w:ascii="Times New Roman" w:hAnsi="Times New Roman"/>
          <w:sz w:val="20"/>
          <w:szCs w:val="20"/>
          <w:lang w:val="uk-UA"/>
        </w:rPr>
        <w:t xml:space="preserve"> хв. команді зараховується технічна поразка </w:t>
      </w:r>
      <w:r>
        <w:rPr>
          <w:rFonts w:ascii="Times New Roman" w:hAnsi="Times New Roman"/>
          <w:iCs/>
          <w:sz w:val="20"/>
          <w:szCs w:val="20"/>
          <w:lang w:val="uk-UA"/>
        </w:rPr>
        <w:t>(</w:t>
      </w:r>
      <w:r>
        <w:rPr>
          <w:rFonts w:ascii="Times New Roman" w:hAnsi="Times New Roman"/>
          <w:b/>
          <w:iCs/>
          <w:sz w:val="20"/>
          <w:szCs w:val="20"/>
          <w:lang w:val="uk-UA"/>
        </w:rPr>
        <w:t>0 :3</w:t>
      </w:r>
      <w:r>
        <w:rPr>
          <w:rFonts w:ascii="Times New Roman" w:hAnsi="Times New Roman"/>
          <w:iCs/>
          <w:sz w:val="20"/>
          <w:szCs w:val="20"/>
          <w:lang w:val="uk-UA"/>
        </w:rPr>
        <w:t>)</w:t>
      </w:r>
      <w:r>
        <w:rPr>
          <w:rFonts w:ascii="Times New Roman" w:hAnsi="Times New Roman"/>
          <w:sz w:val="20"/>
          <w:szCs w:val="20"/>
          <w:lang w:val="uk-UA"/>
        </w:rPr>
        <w:t xml:space="preserve">, а команді-суперниці присуджується технічна перемога  ( </w:t>
      </w:r>
      <w:r>
        <w:rPr>
          <w:rFonts w:ascii="Times New Roman" w:hAnsi="Times New Roman"/>
          <w:b/>
          <w:sz w:val="20"/>
          <w:szCs w:val="20"/>
          <w:lang w:val="uk-UA"/>
        </w:rPr>
        <w:t>3 : 0)</w:t>
      </w:r>
      <w:r>
        <w:rPr>
          <w:rFonts w:ascii="Times New Roman" w:hAnsi="Times New Roman"/>
          <w:sz w:val="20"/>
          <w:szCs w:val="20"/>
          <w:lang w:val="uk-UA"/>
        </w:rPr>
        <w:br/>
      </w:r>
      <w:r>
        <w:rPr>
          <w:rFonts w:ascii="Times New Roman" w:hAnsi="Times New Roman"/>
          <w:bCs/>
          <w:sz w:val="20"/>
          <w:szCs w:val="20"/>
          <w:lang w:val="uk-UA"/>
        </w:rPr>
        <w:t xml:space="preserve">           2. </w:t>
      </w:r>
      <w:r>
        <w:rPr>
          <w:rFonts w:ascii="Times New Roman" w:hAnsi="Times New Roman"/>
          <w:b/>
          <w:sz w:val="20"/>
          <w:szCs w:val="20"/>
          <w:lang w:val="uk-UA"/>
        </w:rPr>
        <w:t>Після повторної неявки на гру, Бюро  має право виключити команду зі складу учасників змагань.</w:t>
      </w:r>
    </w:p>
    <w:p w:rsidR="00054506" w:rsidRDefault="00054506" w:rsidP="00054506">
      <w:pPr>
        <w:pStyle w:val="a5"/>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 xml:space="preserve">3. Якщо команда, яку знято </w:t>
      </w:r>
      <w:r>
        <w:rPr>
          <w:rFonts w:ascii="Times New Roman" w:hAnsi="Times New Roman"/>
          <w:iCs/>
          <w:sz w:val="20"/>
          <w:szCs w:val="20"/>
          <w:lang w:val="uk-UA"/>
        </w:rPr>
        <w:t>(або вибула)</w:t>
      </w:r>
      <w:r>
        <w:rPr>
          <w:rFonts w:ascii="Times New Roman" w:hAnsi="Times New Roman"/>
          <w:sz w:val="20"/>
          <w:szCs w:val="20"/>
          <w:lang w:val="uk-UA"/>
        </w:rPr>
        <w:t xml:space="preserve"> зі складу учасників змагань, провела половину і більше ігор, то їй зараховуються поразки в іграх, які залишились </w:t>
      </w:r>
      <w:r>
        <w:rPr>
          <w:rFonts w:ascii="Times New Roman" w:hAnsi="Times New Roman"/>
          <w:iCs/>
          <w:sz w:val="20"/>
          <w:szCs w:val="20"/>
          <w:lang w:val="uk-UA"/>
        </w:rPr>
        <w:t>(- : +)</w:t>
      </w:r>
      <w:r>
        <w:rPr>
          <w:rFonts w:ascii="Times New Roman" w:hAnsi="Times New Roman"/>
          <w:sz w:val="20"/>
          <w:szCs w:val="20"/>
          <w:lang w:val="uk-UA"/>
        </w:rPr>
        <w:t>, якщо менше половини ігор - результати анулюються.</w:t>
      </w:r>
      <w:bookmarkStart w:id="22" w:name="20"/>
      <w:bookmarkEnd w:id="22"/>
    </w:p>
    <w:p w:rsidR="00054506" w:rsidRDefault="00054506" w:rsidP="00054506">
      <w:pPr>
        <w:pStyle w:val="a5"/>
        <w:spacing w:before="0" w:beforeAutospacing="0" w:after="0" w:afterAutospacing="0"/>
        <w:ind w:left="0" w:right="-2" w:firstLine="567"/>
        <w:rPr>
          <w:rStyle w:val="30"/>
          <w:rFonts w:ascii="Times New Roman" w:hAnsi="Times New Roman"/>
          <w:sz w:val="20"/>
          <w:szCs w:val="20"/>
        </w:rPr>
      </w:pPr>
    </w:p>
    <w:p w:rsidR="00054506" w:rsidRDefault="00054506" w:rsidP="00054506">
      <w:pPr>
        <w:pStyle w:val="a5"/>
        <w:spacing w:before="0" w:beforeAutospacing="0" w:after="0" w:afterAutospacing="0" w:line="360" w:lineRule="auto"/>
        <w:ind w:left="0" w:right="-2"/>
      </w:pPr>
      <w:r>
        <w:rPr>
          <w:rStyle w:val="30"/>
          <w:rFonts w:ascii="Times New Roman" w:hAnsi="Times New Roman"/>
          <w:sz w:val="20"/>
          <w:szCs w:val="20"/>
        </w:rPr>
        <w:t xml:space="preserve">                                                       </w:t>
      </w:r>
      <w:r w:rsidRPr="00807234">
        <w:rPr>
          <w:rStyle w:val="30"/>
          <w:rFonts w:ascii="Times New Roman" w:hAnsi="Times New Roman"/>
          <w:sz w:val="24"/>
          <w:szCs w:val="24"/>
        </w:rPr>
        <w:t>Участь та заміни у грі футболістів</w:t>
      </w:r>
      <w:r w:rsidRPr="00807234">
        <w:rPr>
          <w:rFonts w:ascii="Times New Roman" w:hAnsi="Times New Roman"/>
          <w:lang w:val="uk-UA"/>
        </w:rPr>
        <w:br/>
      </w:r>
      <w:r>
        <w:rPr>
          <w:rFonts w:ascii="Times New Roman" w:hAnsi="Times New Roman"/>
          <w:sz w:val="20"/>
          <w:szCs w:val="20"/>
          <w:lang w:val="uk-UA"/>
        </w:rPr>
        <w:t xml:space="preserve">           </w:t>
      </w:r>
      <w:r>
        <w:rPr>
          <w:rFonts w:ascii="Times New Roman" w:hAnsi="Times New Roman"/>
          <w:bCs/>
          <w:sz w:val="20"/>
          <w:szCs w:val="20"/>
          <w:lang w:val="uk-UA"/>
        </w:rPr>
        <w:t>1</w:t>
      </w:r>
      <w:r>
        <w:rPr>
          <w:rFonts w:ascii="Times New Roman" w:hAnsi="Times New Roman"/>
          <w:b/>
          <w:bCs/>
          <w:sz w:val="20"/>
          <w:szCs w:val="20"/>
          <w:lang w:val="uk-UA"/>
        </w:rPr>
        <w:t xml:space="preserve">. </w:t>
      </w:r>
      <w:r>
        <w:rPr>
          <w:rFonts w:ascii="Times New Roman" w:hAnsi="Times New Roman"/>
          <w:sz w:val="20"/>
          <w:szCs w:val="20"/>
          <w:lang w:val="uk-UA"/>
        </w:rPr>
        <w:t xml:space="preserve">Представники команд </w:t>
      </w:r>
      <w:r>
        <w:rPr>
          <w:rFonts w:ascii="Times New Roman" w:hAnsi="Times New Roman"/>
          <w:b/>
          <w:sz w:val="20"/>
          <w:szCs w:val="20"/>
          <w:lang w:val="uk-UA"/>
        </w:rPr>
        <w:t>зобов'язані за 30 хвилин до початку матчу</w:t>
      </w:r>
      <w:r>
        <w:rPr>
          <w:rFonts w:ascii="Times New Roman" w:hAnsi="Times New Roman"/>
          <w:sz w:val="20"/>
          <w:szCs w:val="20"/>
          <w:lang w:val="uk-UA"/>
        </w:rPr>
        <w:t>:</w:t>
      </w:r>
    </w:p>
    <w:p w:rsidR="00054506" w:rsidRDefault="00054506" w:rsidP="00054506">
      <w:pPr>
        <w:pStyle w:val="a5"/>
        <w:numPr>
          <w:ilvl w:val="0"/>
          <w:numId w:val="30"/>
        </w:numPr>
        <w:tabs>
          <w:tab w:val="left" w:pos="0"/>
        </w:tabs>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внести до рапорту арбітра прізвища та імена 18 футболістів, заявлених на  даний матч, вказавши їх</w:t>
      </w:r>
    </w:p>
    <w:p w:rsidR="00054506" w:rsidRDefault="00054506" w:rsidP="00054506">
      <w:pPr>
        <w:pStyle w:val="a5"/>
        <w:tabs>
          <w:tab w:val="left" w:pos="0"/>
        </w:tabs>
        <w:spacing w:before="0" w:beforeAutospacing="0" w:after="0" w:afterAutospacing="0"/>
        <w:ind w:left="0" w:right="-2"/>
        <w:rPr>
          <w:rFonts w:ascii="Times New Roman" w:hAnsi="Times New Roman"/>
          <w:sz w:val="20"/>
          <w:szCs w:val="20"/>
          <w:lang w:val="uk-UA"/>
        </w:rPr>
      </w:pPr>
      <w:r>
        <w:rPr>
          <w:rFonts w:ascii="Times New Roman" w:hAnsi="Times New Roman"/>
          <w:sz w:val="20"/>
          <w:szCs w:val="20"/>
          <w:lang w:val="uk-UA"/>
        </w:rPr>
        <w:t>номери на футболках і надати для перевірки  арбітру матчу заявочний лист та посвідчення учасників, а також прізвища та  імена не більше 5 офіційних осіб команди, які будуть знаходитися на лаві запасних під час гри;</w:t>
      </w:r>
    </w:p>
    <w:p w:rsidR="00054506" w:rsidRDefault="00054506" w:rsidP="00054506">
      <w:pPr>
        <w:pStyle w:val="a5"/>
        <w:numPr>
          <w:ilvl w:val="0"/>
          <w:numId w:val="30"/>
        </w:numPr>
        <w:tabs>
          <w:tab w:val="left" w:pos="0"/>
        </w:tabs>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підписати рапорт арбітра до початку гри /тренер і капітан команди/;</w:t>
      </w:r>
    </w:p>
    <w:p w:rsidR="00054506" w:rsidRDefault="00054506" w:rsidP="00054506">
      <w:pPr>
        <w:pStyle w:val="a5"/>
        <w:numPr>
          <w:ilvl w:val="0"/>
          <w:numId w:val="30"/>
        </w:numPr>
        <w:tabs>
          <w:tab w:val="left" w:pos="0"/>
        </w:tabs>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команда-господар поля заповнює рапорт арбітра першою;</w:t>
      </w:r>
    </w:p>
    <w:p w:rsidR="00054506" w:rsidRDefault="00054506" w:rsidP="00054506">
      <w:pPr>
        <w:pStyle w:val="a5"/>
        <w:numPr>
          <w:ilvl w:val="0"/>
          <w:numId w:val="30"/>
        </w:numPr>
        <w:tabs>
          <w:tab w:val="left" w:pos="0"/>
        </w:tabs>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 xml:space="preserve">перед будь-якою грою, після закінчення розминки /перед виходом команд на гру/, тренери, спільно з арбітром, </w:t>
      </w:r>
      <w:r>
        <w:rPr>
          <w:rFonts w:ascii="Times New Roman" w:hAnsi="Times New Roman"/>
          <w:b/>
          <w:sz w:val="20"/>
          <w:szCs w:val="20"/>
          <w:lang w:val="uk-UA"/>
        </w:rPr>
        <w:t>зобов'язані перевірити посвідченням особу кожного з 11 футболістів команд-учасниць гри;</w:t>
      </w:r>
    </w:p>
    <w:p w:rsidR="00054506" w:rsidRDefault="00054506" w:rsidP="00054506">
      <w:pPr>
        <w:pStyle w:val="a5"/>
        <w:numPr>
          <w:ilvl w:val="0"/>
          <w:numId w:val="30"/>
        </w:numPr>
        <w:tabs>
          <w:tab w:val="left" w:pos="0"/>
        </w:tabs>
        <w:spacing w:before="0" w:beforeAutospacing="0" w:after="0" w:afterAutospacing="0"/>
        <w:ind w:left="567" w:right="-2" w:firstLine="0"/>
        <w:rPr>
          <w:rFonts w:ascii="Times New Roman" w:hAnsi="Times New Roman"/>
          <w:sz w:val="20"/>
          <w:szCs w:val="20"/>
          <w:lang w:val="uk-UA"/>
        </w:rPr>
      </w:pPr>
      <w:r>
        <w:rPr>
          <w:rFonts w:ascii="Times New Roman" w:hAnsi="Times New Roman"/>
          <w:sz w:val="20"/>
          <w:szCs w:val="20"/>
          <w:lang w:val="uk-UA"/>
        </w:rPr>
        <w:t>футболісти, які виходять на заміну, повинні пред'явити арбітру матчу посвідчення учасника</w:t>
      </w:r>
    </w:p>
    <w:p w:rsidR="00054506" w:rsidRDefault="00054506" w:rsidP="00054506">
      <w:pPr>
        <w:pStyle w:val="a5"/>
        <w:tabs>
          <w:tab w:val="left" w:pos="0"/>
        </w:tabs>
        <w:spacing w:before="0" w:beforeAutospacing="0" w:after="0" w:afterAutospacing="0"/>
        <w:ind w:left="0" w:right="-2"/>
        <w:rPr>
          <w:rFonts w:ascii="Times New Roman" w:hAnsi="Times New Roman"/>
          <w:sz w:val="20"/>
          <w:szCs w:val="20"/>
          <w:lang w:val="uk-UA"/>
        </w:rPr>
      </w:pPr>
      <w:r>
        <w:rPr>
          <w:rFonts w:ascii="Times New Roman" w:hAnsi="Times New Roman"/>
          <w:sz w:val="20"/>
          <w:szCs w:val="20"/>
          <w:lang w:val="uk-UA"/>
        </w:rPr>
        <w:t>для встановлення його особи;</w:t>
      </w:r>
    </w:p>
    <w:p w:rsidR="00054506" w:rsidRDefault="00054506" w:rsidP="00054506">
      <w:pPr>
        <w:pStyle w:val="a5"/>
        <w:numPr>
          <w:ilvl w:val="0"/>
          <w:numId w:val="30"/>
        </w:numPr>
        <w:tabs>
          <w:tab w:val="left" w:pos="0"/>
        </w:tabs>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футболіст, внесений до рапорту арбітра, вважається учасником гри, навіть якщо він знаходився</w:t>
      </w:r>
    </w:p>
    <w:p w:rsidR="00054506" w:rsidRDefault="00054506" w:rsidP="00054506">
      <w:pPr>
        <w:pStyle w:val="a5"/>
        <w:tabs>
          <w:tab w:val="left" w:pos="0"/>
        </w:tabs>
        <w:spacing w:before="0" w:beforeAutospacing="0" w:after="0" w:afterAutospacing="0"/>
        <w:ind w:left="0" w:right="-2"/>
        <w:rPr>
          <w:rFonts w:ascii="Times New Roman" w:hAnsi="Times New Roman"/>
          <w:sz w:val="20"/>
          <w:szCs w:val="20"/>
          <w:lang w:val="uk-UA"/>
        </w:rPr>
      </w:pPr>
      <w:r>
        <w:rPr>
          <w:rFonts w:ascii="Times New Roman" w:hAnsi="Times New Roman"/>
          <w:sz w:val="20"/>
          <w:szCs w:val="20"/>
          <w:lang w:val="uk-UA"/>
        </w:rPr>
        <w:t xml:space="preserve">у резерві і не виходив на заміну;                                                            </w:t>
      </w:r>
    </w:p>
    <w:p w:rsidR="00054506" w:rsidRDefault="00054506" w:rsidP="00054506">
      <w:pPr>
        <w:pStyle w:val="a5"/>
        <w:numPr>
          <w:ilvl w:val="0"/>
          <w:numId w:val="30"/>
        </w:numPr>
        <w:tabs>
          <w:tab w:val="left" w:pos="0"/>
        </w:tabs>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 xml:space="preserve">під час ігор дозволяється заміна 7 футболістів. Заміни проводяться з числа футболістів, внесених </w:t>
      </w:r>
    </w:p>
    <w:p w:rsidR="00054506" w:rsidRDefault="00054506" w:rsidP="00054506">
      <w:pPr>
        <w:pStyle w:val="a5"/>
        <w:tabs>
          <w:tab w:val="left" w:pos="0"/>
        </w:tabs>
        <w:spacing w:before="0" w:beforeAutospacing="0" w:after="0" w:afterAutospacing="0"/>
        <w:ind w:left="0" w:right="-2"/>
        <w:rPr>
          <w:rFonts w:ascii="Times New Roman" w:hAnsi="Times New Roman"/>
          <w:sz w:val="20"/>
          <w:szCs w:val="20"/>
          <w:lang w:val="uk-UA"/>
        </w:rPr>
      </w:pPr>
      <w:r>
        <w:rPr>
          <w:rFonts w:ascii="Times New Roman" w:hAnsi="Times New Roman"/>
          <w:sz w:val="20"/>
          <w:szCs w:val="20"/>
          <w:lang w:val="uk-UA"/>
        </w:rPr>
        <w:t>у рапорт арбітра матчу.</w:t>
      </w:r>
    </w:p>
    <w:p w:rsidR="00054506" w:rsidRDefault="00054506" w:rsidP="00054506">
      <w:pPr>
        <w:pStyle w:val="a5"/>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2. Розминка запасних футболістів які внесені у рапорт арбітра (не більше 3-х чоловік у формі, яка відрізняється від форми граючих команд), дозволяється тільки в зоні кутового прапора, з боку половини поля, де знаходиться лава запасних гравців даної команди або за першим асистентом арбітра.</w:t>
      </w:r>
    </w:p>
    <w:p w:rsidR="00054506" w:rsidRDefault="00054506" w:rsidP="00054506">
      <w:pPr>
        <w:pStyle w:val="a5"/>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 xml:space="preserve"> 3. </w:t>
      </w:r>
      <w:r>
        <w:rPr>
          <w:rFonts w:ascii="Times New Roman" w:hAnsi="Times New Roman"/>
          <w:b/>
          <w:sz w:val="20"/>
          <w:szCs w:val="20"/>
          <w:lang w:val="uk-UA"/>
        </w:rPr>
        <w:t>За проханням представників команд  тренери команд повинні  представити у кімнату арбітрів любого гравця - учасника матчу після його закінчення.</w:t>
      </w:r>
      <w:r>
        <w:rPr>
          <w:rFonts w:ascii="Times New Roman" w:hAnsi="Times New Roman"/>
          <w:sz w:val="20"/>
          <w:szCs w:val="20"/>
          <w:lang w:val="uk-UA"/>
        </w:rPr>
        <w:t xml:space="preserve">    </w:t>
      </w:r>
    </w:p>
    <w:p w:rsidR="00054506" w:rsidRDefault="00054506" w:rsidP="00054506">
      <w:pPr>
        <w:pStyle w:val="a5"/>
        <w:spacing w:before="0" w:beforeAutospacing="0" w:after="0" w:afterAutospacing="0"/>
        <w:ind w:left="0" w:right="-2" w:firstLine="567"/>
        <w:rPr>
          <w:rStyle w:val="30"/>
          <w:rFonts w:ascii="Times New Roman" w:hAnsi="Times New Roman" w:cs="Times New Roman"/>
          <w:sz w:val="20"/>
          <w:szCs w:val="20"/>
        </w:rPr>
      </w:pPr>
    </w:p>
    <w:p w:rsidR="00054506" w:rsidRPr="00807234" w:rsidRDefault="00054506" w:rsidP="00054506">
      <w:pPr>
        <w:pStyle w:val="a5"/>
        <w:spacing w:before="0" w:beforeAutospacing="0" w:after="0" w:afterAutospacing="0"/>
        <w:ind w:left="0" w:right="-2" w:firstLine="567"/>
        <w:rPr>
          <w:rStyle w:val="30"/>
          <w:rFonts w:ascii="Times New Roman" w:hAnsi="Times New Roman"/>
          <w:sz w:val="24"/>
          <w:szCs w:val="24"/>
        </w:rPr>
      </w:pPr>
      <w:r>
        <w:rPr>
          <w:rStyle w:val="30"/>
          <w:rFonts w:ascii="Times New Roman" w:hAnsi="Times New Roman"/>
          <w:sz w:val="20"/>
          <w:szCs w:val="20"/>
        </w:rPr>
        <w:t xml:space="preserve">                                   </w:t>
      </w:r>
      <w:r w:rsidRPr="00807234">
        <w:rPr>
          <w:rStyle w:val="30"/>
          <w:rFonts w:ascii="Times New Roman" w:hAnsi="Times New Roman"/>
          <w:sz w:val="24"/>
          <w:szCs w:val="24"/>
        </w:rPr>
        <w:t>Вимоги до ігрової форми (екіпіровки) футболіста</w:t>
      </w:r>
    </w:p>
    <w:p w:rsidR="00054506" w:rsidRDefault="00054506" w:rsidP="00054506">
      <w:pPr>
        <w:pStyle w:val="a5"/>
        <w:spacing w:before="0" w:beforeAutospacing="0" w:after="0" w:afterAutospacing="0"/>
        <w:ind w:left="0" w:right="-2" w:firstLine="567"/>
        <w:rPr>
          <w:sz w:val="20"/>
          <w:szCs w:val="20"/>
        </w:rPr>
      </w:pPr>
      <w:r>
        <w:rPr>
          <w:rStyle w:val="30"/>
          <w:rFonts w:ascii="Times New Roman" w:hAnsi="Times New Roman"/>
          <w:sz w:val="20"/>
          <w:szCs w:val="20"/>
        </w:rPr>
        <w:br/>
      </w:r>
      <w:r>
        <w:rPr>
          <w:rStyle w:val="30"/>
          <w:rFonts w:ascii="Times New Roman" w:hAnsi="Times New Roman"/>
          <w:b w:val="0"/>
          <w:sz w:val="20"/>
          <w:szCs w:val="20"/>
        </w:rPr>
        <w:t xml:space="preserve">             </w:t>
      </w:r>
      <w:r>
        <w:rPr>
          <w:rFonts w:ascii="Times New Roman" w:hAnsi="Times New Roman"/>
          <w:bCs/>
          <w:sz w:val="20"/>
          <w:szCs w:val="20"/>
          <w:lang w:val="uk-UA"/>
        </w:rPr>
        <w:t>1.</w:t>
      </w:r>
      <w:r>
        <w:rPr>
          <w:rFonts w:ascii="Times New Roman" w:hAnsi="Times New Roman"/>
          <w:sz w:val="20"/>
          <w:szCs w:val="20"/>
          <w:lang w:val="uk-UA"/>
        </w:rPr>
        <w:t xml:space="preserve"> Ігрова форма футболіста складається з футболки, шортів, гетр, щитків і спортивного взуття.</w:t>
      </w:r>
    </w:p>
    <w:p w:rsidR="00054506" w:rsidRDefault="00054506" w:rsidP="00054506">
      <w:pPr>
        <w:pStyle w:val="a5"/>
        <w:spacing w:before="0" w:beforeAutospacing="0" w:after="0" w:afterAutospacing="0"/>
        <w:ind w:left="0" w:right="-2" w:firstLine="567"/>
        <w:rPr>
          <w:rFonts w:ascii="Times New Roman" w:hAnsi="Times New Roman"/>
          <w:sz w:val="20"/>
          <w:szCs w:val="20"/>
          <w:lang w:val="uk-UA"/>
        </w:rPr>
      </w:pPr>
      <w:r>
        <w:rPr>
          <w:rFonts w:ascii="Times New Roman" w:hAnsi="Times New Roman"/>
          <w:bCs/>
          <w:sz w:val="20"/>
          <w:szCs w:val="20"/>
          <w:lang w:val="uk-UA"/>
        </w:rPr>
        <w:t xml:space="preserve">  2</w:t>
      </w:r>
      <w:r>
        <w:rPr>
          <w:rFonts w:ascii="Times New Roman" w:hAnsi="Times New Roman"/>
          <w:b/>
          <w:bCs/>
          <w:sz w:val="20"/>
          <w:szCs w:val="20"/>
          <w:lang w:val="uk-UA"/>
        </w:rPr>
        <w:t xml:space="preserve">. </w:t>
      </w:r>
      <w:r>
        <w:rPr>
          <w:rFonts w:ascii="Times New Roman" w:hAnsi="Times New Roman"/>
          <w:sz w:val="20"/>
          <w:szCs w:val="20"/>
          <w:lang w:val="uk-UA"/>
        </w:rPr>
        <w:t xml:space="preserve">На футболці спереду може бути емблема клубу, а позаду повинен бути номер, за яким прізвище футболіста внесене до рапорту арбітра </w:t>
      </w:r>
    </w:p>
    <w:p w:rsidR="00054506" w:rsidRDefault="00054506" w:rsidP="00054506">
      <w:pPr>
        <w:pStyle w:val="a5"/>
        <w:spacing w:before="0" w:beforeAutospacing="0" w:after="0" w:afterAutospacing="0"/>
        <w:ind w:left="0" w:right="-2" w:firstLine="567"/>
        <w:rPr>
          <w:rFonts w:ascii="Times New Roman" w:hAnsi="Times New Roman"/>
          <w:sz w:val="20"/>
          <w:szCs w:val="20"/>
          <w:lang w:val="uk-UA"/>
        </w:rPr>
      </w:pPr>
      <w:r>
        <w:rPr>
          <w:rFonts w:ascii="Times New Roman" w:hAnsi="Times New Roman"/>
          <w:bCs/>
          <w:sz w:val="20"/>
          <w:szCs w:val="20"/>
          <w:lang w:val="uk-UA"/>
        </w:rPr>
        <w:t xml:space="preserve">  3</w:t>
      </w:r>
      <w:r>
        <w:rPr>
          <w:rFonts w:ascii="Times New Roman" w:hAnsi="Times New Roman"/>
          <w:b/>
          <w:bCs/>
          <w:sz w:val="20"/>
          <w:szCs w:val="20"/>
          <w:lang w:val="uk-UA"/>
        </w:rPr>
        <w:t>.</w:t>
      </w:r>
      <w:r>
        <w:rPr>
          <w:rFonts w:ascii="Times New Roman" w:hAnsi="Times New Roman"/>
          <w:sz w:val="20"/>
          <w:szCs w:val="20"/>
          <w:lang w:val="uk-UA"/>
        </w:rPr>
        <w:t xml:space="preserve"> Номери повинні розміщуватися на футболках із задньої сторони і по центру. Висота номера повинна бути від </w:t>
      </w:r>
      <w:smartTag w:uri="urn:schemas-microsoft-com:office:smarttags" w:element="metricconverter">
        <w:smartTagPr>
          <w:attr w:name="ProductID" w:val="25 см"/>
        </w:smartTagPr>
        <w:r>
          <w:rPr>
            <w:rFonts w:ascii="Times New Roman" w:hAnsi="Times New Roman"/>
            <w:sz w:val="20"/>
            <w:szCs w:val="20"/>
            <w:lang w:val="uk-UA"/>
          </w:rPr>
          <w:t>25 см</w:t>
        </w:r>
      </w:smartTag>
      <w:r>
        <w:rPr>
          <w:rFonts w:ascii="Times New Roman" w:hAnsi="Times New Roman"/>
          <w:sz w:val="20"/>
          <w:szCs w:val="20"/>
          <w:lang w:val="uk-UA"/>
        </w:rPr>
        <w:t xml:space="preserve"> до </w:t>
      </w:r>
      <w:smartTag w:uri="urn:schemas-microsoft-com:office:smarttags" w:element="metricconverter">
        <w:smartTagPr>
          <w:attr w:name="ProductID" w:val="35 см"/>
        </w:smartTagPr>
        <w:r>
          <w:rPr>
            <w:rFonts w:ascii="Times New Roman" w:hAnsi="Times New Roman"/>
            <w:sz w:val="20"/>
            <w:szCs w:val="20"/>
            <w:lang w:val="uk-UA"/>
          </w:rPr>
          <w:t>35 см</w:t>
        </w:r>
      </w:smartTag>
      <w:r>
        <w:rPr>
          <w:rFonts w:ascii="Times New Roman" w:hAnsi="Times New Roman"/>
          <w:sz w:val="20"/>
          <w:szCs w:val="20"/>
          <w:lang w:val="uk-UA"/>
        </w:rPr>
        <w:t xml:space="preserve">, ширина - не менше </w:t>
      </w:r>
      <w:smartTag w:uri="urn:schemas-microsoft-com:office:smarttags" w:element="metricconverter">
        <w:smartTagPr>
          <w:attr w:name="ProductID" w:val="12 см"/>
        </w:smartTagPr>
        <w:r>
          <w:rPr>
            <w:rFonts w:ascii="Times New Roman" w:hAnsi="Times New Roman"/>
            <w:sz w:val="20"/>
            <w:szCs w:val="20"/>
            <w:lang w:val="uk-UA"/>
          </w:rPr>
          <w:t>12 см</w:t>
        </w:r>
      </w:smartTag>
      <w:r>
        <w:rPr>
          <w:rFonts w:ascii="Times New Roman" w:hAnsi="Times New Roman"/>
          <w:sz w:val="20"/>
          <w:szCs w:val="20"/>
          <w:lang w:val="uk-UA"/>
        </w:rPr>
        <w:t xml:space="preserve">. Ширина смуги номера - не менше </w:t>
      </w:r>
      <w:smartTag w:uri="urn:schemas-microsoft-com:office:smarttags" w:element="metricconverter">
        <w:smartTagPr>
          <w:attr w:name="ProductID" w:val="3 см"/>
        </w:smartTagPr>
        <w:r>
          <w:rPr>
            <w:rFonts w:ascii="Times New Roman" w:hAnsi="Times New Roman"/>
            <w:sz w:val="20"/>
            <w:szCs w:val="20"/>
            <w:lang w:val="uk-UA"/>
          </w:rPr>
          <w:t>3 см</w:t>
        </w:r>
      </w:smartTag>
      <w:r>
        <w:rPr>
          <w:rFonts w:ascii="Times New Roman" w:hAnsi="Times New Roman"/>
          <w:sz w:val="20"/>
          <w:szCs w:val="20"/>
          <w:lang w:val="uk-UA"/>
        </w:rPr>
        <w:t>. На смугастих футболках номери наносяться на однокольоровому прямокутнику. Всі номери повинні бути одного кольору, контрастно відрізнятися від кольору футболки (шортів) і не містити в собі елементів реклами або дизайну.</w:t>
      </w:r>
      <w:r>
        <w:rPr>
          <w:rFonts w:ascii="Times New Roman" w:hAnsi="Times New Roman"/>
          <w:sz w:val="20"/>
          <w:szCs w:val="20"/>
          <w:lang w:val="uk-UA"/>
        </w:rPr>
        <w:br/>
        <w:t>2.4. Футболка воротаря за кольором повинна відрізнятися від форми польових гравців обох команд і арбітрів.</w:t>
      </w:r>
    </w:p>
    <w:p w:rsidR="00054506" w:rsidRDefault="00054506" w:rsidP="00054506">
      <w:pPr>
        <w:pStyle w:val="a5"/>
        <w:spacing w:before="0" w:beforeAutospacing="0" w:after="0" w:afterAutospacing="0"/>
        <w:ind w:left="0" w:right="-2" w:firstLine="567"/>
        <w:rPr>
          <w:rFonts w:ascii="Times New Roman" w:hAnsi="Times New Roman"/>
          <w:sz w:val="20"/>
          <w:szCs w:val="20"/>
          <w:lang w:val="uk-UA"/>
        </w:rPr>
      </w:pPr>
      <w:r>
        <w:rPr>
          <w:rFonts w:ascii="Times New Roman" w:hAnsi="Times New Roman"/>
          <w:b/>
          <w:bCs/>
          <w:sz w:val="20"/>
          <w:szCs w:val="20"/>
          <w:lang w:val="uk-UA"/>
        </w:rPr>
        <w:t xml:space="preserve"> </w:t>
      </w:r>
      <w:r>
        <w:rPr>
          <w:rFonts w:ascii="Times New Roman" w:hAnsi="Times New Roman"/>
          <w:bCs/>
          <w:sz w:val="20"/>
          <w:szCs w:val="20"/>
          <w:lang w:val="uk-UA"/>
        </w:rPr>
        <w:t>4.</w:t>
      </w:r>
      <w:r>
        <w:rPr>
          <w:rFonts w:ascii="Times New Roman" w:hAnsi="Times New Roman"/>
          <w:b/>
          <w:bCs/>
          <w:sz w:val="20"/>
          <w:szCs w:val="20"/>
          <w:lang w:val="uk-UA"/>
        </w:rPr>
        <w:t xml:space="preserve"> </w:t>
      </w:r>
      <w:r>
        <w:rPr>
          <w:rFonts w:ascii="Times New Roman" w:hAnsi="Times New Roman"/>
          <w:sz w:val="20"/>
          <w:szCs w:val="20"/>
          <w:lang w:val="uk-UA"/>
        </w:rPr>
        <w:t xml:space="preserve"> Підшортники  повинні бути однакового кольору з шортами. Вони не повинні досягати верхньої частини коліна. </w:t>
      </w:r>
    </w:p>
    <w:p w:rsidR="00054506" w:rsidRDefault="00054506" w:rsidP="00054506">
      <w:pPr>
        <w:pStyle w:val="a5"/>
        <w:spacing w:before="0" w:beforeAutospacing="0" w:after="0" w:afterAutospacing="0"/>
        <w:ind w:left="0" w:right="-2" w:firstLine="567"/>
        <w:rPr>
          <w:rFonts w:ascii="Times New Roman" w:hAnsi="Times New Roman"/>
          <w:b/>
          <w:sz w:val="20"/>
          <w:szCs w:val="20"/>
          <w:lang w:val="uk-UA"/>
        </w:rPr>
      </w:pPr>
      <w:r>
        <w:rPr>
          <w:rFonts w:ascii="Times New Roman" w:hAnsi="Times New Roman"/>
          <w:sz w:val="20"/>
          <w:szCs w:val="20"/>
          <w:lang w:val="uk-UA"/>
        </w:rPr>
        <w:t xml:space="preserve"> 5. </w:t>
      </w:r>
      <w:r>
        <w:rPr>
          <w:rFonts w:ascii="Times New Roman" w:hAnsi="Times New Roman"/>
          <w:b/>
          <w:sz w:val="20"/>
          <w:szCs w:val="20"/>
          <w:lang w:val="uk-UA"/>
        </w:rPr>
        <w:t>Футболіст, екіпіровка якого не відповідає Правилам гри і вимогам цієї статті, до гри не допускається.</w:t>
      </w:r>
      <w:bookmarkStart w:id="23" w:name="23"/>
      <w:bookmarkEnd w:id="23"/>
    </w:p>
    <w:p w:rsidR="00054506" w:rsidRDefault="00054506" w:rsidP="00054506">
      <w:pPr>
        <w:pStyle w:val="a5"/>
        <w:spacing w:before="0" w:beforeAutospacing="0" w:after="0" w:afterAutospacing="0"/>
        <w:ind w:left="0" w:right="-2"/>
        <w:rPr>
          <w:rStyle w:val="30"/>
          <w:rFonts w:ascii="Times New Roman" w:hAnsi="Times New Roman" w:cs="Times New Roman"/>
          <w:bCs w:val="0"/>
          <w:sz w:val="20"/>
          <w:szCs w:val="20"/>
        </w:rPr>
      </w:pPr>
    </w:p>
    <w:p w:rsidR="00054506" w:rsidRDefault="00054506" w:rsidP="00054506">
      <w:pPr>
        <w:pStyle w:val="a5"/>
        <w:spacing w:beforeAutospacing="0" w:after="0" w:afterAutospacing="0"/>
        <w:ind w:left="0" w:right="-2"/>
        <w:rPr>
          <w:b/>
        </w:rPr>
      </w:pPr>
    </w:p>
    <w:p w:rsidR="00054506" w:rsidRDefault="00054506" w:rsidP="00054506">
      <w:pPr>
        <w:pStyle w:val="a5"/>
        <w:spacing w:before="0" w:beforeAutospacing="0" w:after="0" w:afterAutospacing="0"/>
        <w:ind w:left="0" w:right="-2" w:firstLine="567"/>
        <w:rPr>
          <w:rStyle w:val="30"/>
          <w:rFonts w:ascii="Times New Roman" w:hAnsi="Times New Roman" w:cs="Times New Roman"/>
          <w:sz w:val="20"/>
          <w:szCs w:val="20"/>
        </w:rPr>
      </w:pPr>
    </w:p>
    <w:p w:rsidR="00214488" w:rsidRDefault="00214488" w:rsidP="00054506">
      <w:pPr>
        <w:pStyle w:val="a5"/>
        <w:spacing w:before="0" w:beforeAutospacing="0" w:after="0" w:afterAutospacing="0"/>
        <w:ind w:left="0" w:right="-2" w:firstLine="567"/>
        <w:rPr>
          <w:rStyle w:val="30"/>
          <w:rFonts w:ascii="Times New Roman" w:hAnsi="Times New Roman" w:cs="Times New Roman"/>
          <w:sz w:val="20"/>
          <w:szCs w:val="20"/>
        </w:rPr>
      </w:pPr>
    </w:p>
    <w:p w:rsidR="00214488" w:rsidRDefault="00214488" w:rsidP="00054506">
      <w:pPr>
        <w:pStyle w:val="a5"/>
        <w:spacing w:before="0" w:beforeAutospacing="0" w:after="0" w:afterAutospacing="0"/>
        <w:ind w:left="0" w:right="-2" w:firstLine="567"/>
        <w:rPr>
          <w:rStyle w:val="30"/>
          <w:rFonts w:ascii="Times New Roman" w:hAnsi="Times New Roman" w:cs="Times New Roman"/>
          <w:sz w:val="20"/>
          <w:szCs w:val="20"/>
        </w:rPr>
      </w:pPr>
    </w:p>
    <w:p w:rsidR="00214488" w:rsidRDefault="00214488" w:rsidP="00054506">
      <w:pPr>
        <w:pStyle w:val="a5"/>
        <w:spacing w:before="0" w:beforeAutospacing="0" w:after="0" w:afterAutospacing="0"/>
        <w:ind w:left="0" w:right="-2" w:firstLine="567"/>
        <w:rPr>
          <w:rStyle w:val="30"/>
          <w:rFonts w:ascii="Times New Roman" w:hAnsi="Times New Roman" w:cs="Times New Roman"/>
          <w:sz w:val="20"/>
          <w:szCs w:val="20"/>
        </w:rPr>
      </w:pPr>
    </w:p>
    <w:p w:rsidR="00054506" w:rsidRDefault="00054506" w:rsidP="00054506">
      <w:pPr>
        <w:pStyle w:val="a5"/>
        <w:spacing w:before="0" w:beforeAutospacing="0" w:after="0" w:afterAutospacing="0"/>
        <w:ind w:left="0" w:right="-2" w:firstLine="567"/>
        <w:rPr>
          <w:rStyle w:val="30"/>
          <w:rFonts w:ascii="Times New Roman" w:hAnsi="Times New Roman"/>
          <w:sz w:val="20"/>
          <w:szCs w:val="20"/>
        </w:rPr>
      </w:pPr>
    </w:p>
    <w:p w:rsidR="00054506" w:rsidRDefault="00054506" w:rsidP="00054506">
      <w:pPr>
        <w:pStyle w:val="a5"/>
        <w:spacing w:before="0" w:beforeAutospacing="0" w:after="0" w:afterAutospacing="0"/>
        <w:ind w:left="0" w:right="-2"/>
        <w:rPr>
          <w:rStyle w:val="30"/>
          <w:rFonts w:ascii="Times New Roman" w:hAnsi="Times New Roman"/>
          <w:sz w:val="20"/>
          <w:szCs w:val="20"/>
        </w:rPr>
      </w:pPr>
    </w:p>
    <w:p w:rsidR="00054506" w:rsidRDefault="00054506" w:rsidP="00054506">
      <w:pPr>
        <w:pStyle w:val="a5"/>
        <w:spacing w:before="0" w:beforeAutospacing="0" w:after="0" w:afterAutospacing="0"/>
        <w:ind w:left="0" w:right="-2" w:firstLine="567"/>
        <w:rPr>
          <w:rFonts w:ascii="Times New Roman" w:hAnsi="Times New Roman"/>
          <w:b/>
          <w:u w:val="single"/>
          <w:lang w:val="uk-UA"/>
        </w:rPr>
      </w:pPr>
      <w:r>
        <w:rPr>
          <w:rFonts w:ascii="Times New Roman" w:hAnsi="Times New Roman"/>
          <w:b/>
          <w:sz w:val="20"/>
          <w:szCs w:val="20"/>
          <w:lang w:val="uk-UA"/>
        </w:rPr>
        <w:lastRenderedPageBreak/>
        <w:t xml:space="preserve">                                                                                                                                              </w:t>
      </w:r>
      <w:r>
        <w:rPr>
          <w:rFonts w:ascii="Times New Roman" w:hAnsi="Times New Roman"/>
          <w:b/>
          <w:u w:val="single"/>
          <w:lang w:val="uk-UA"/>
        </w:rPr>
        <w:t>Додаток №6</w:t>
      </w:r>
    </w:p>
    <w:p w:rsidR="00263DF3" w:rsidRDefault="00263DF3" w:rsidP="00054506">
      <w:pPr>
        <w:pStyle w:val="a5"/>
        <w:spacing w:before="0" w:beforeAutospacing="0" w:after="0" w:afterAutospacing="0"/>
        <w:ind w:left="0" w:right="-2" w:firstLine="567"/>
        <w:rPr>
          <w:rStyle w:val="30"/>
          <w:rFonts w:ascii="Times New Roman" w:hAnsi="Times New Roman"/>
          <w:sz w:val="24"/>
          <w:szCs w:val="24"/>
          <w:u w:val="single"/>
        </w:rPr>
      </w:pPr>
    </w:p>
    <w:p w:rsidR="00054506" w:rsidRPr="00807234" w:rsidRDefault="00054506" w:rsidP="00054506">
      <w:pPr>
        <w:pStyle w:val="a5"/>
        <w:spacing w:before="0" w:beforeAutospacing="0" w:after="0" w:afterAutospacing="0"/>
        <w:ind w:left="0" w:right="-2" w:firstLine="567"/>
        <w:rPr>
          <w:rStyle w:val="30"/>
          <w:rFonts w:ascii="Times New Roman" w:hAnsi="Times New Roman"/>
          <w:sz w:val="22"/>
          <w:szCs w:val="22"/>
        </w:rPr>
      </w:pPr>
      <w:r>
        <w:rPr>
          <w:rStyle w:val="30"/>
          <w:rFonts w:ascii="Times New Roman" w:hAnsi="Times New Roman"/>
        </w:rPr>
        <w:t xml:space="preserve">                        </w:t>
      </w:r>
      <w:r w:rsidRPr="00807234">
        <w:rPr>
          <w:rStyle w:val="30"/>
          <w:rFonts w:ascii="Times New Roman" w:hAnsi="Times New Roman"/>
          <w:sz w:val="22"/>
          <w:szCs w:val="22"/>
        </w:rPr>
        <w:t>Відповідальність ДЮСЗ ( клубу), керівників та футболістів</w:t>
      </w:r>
    </w:p>
    <w:p w:rsidR="00054506" w:rsidRPr="00054506" w:rsidRDefault="00054506" w:rsidP="00054506">
      <w:pPr>
        <w:pStyle w:val="a5"/>
        <w:spacing w:before="0" w:beforeAutospacing="0" w:after="0" w:afterAutospacing="0"/>
        <w:ind w:left="0" w:right="-2" w:firstLine="567"/>
        <w:rPr>
          <w:sz w:val="20"/>
          <w:szCs w:val="20"/>
          <w:lang w:val="uk-UA"/>
        </w:rPr>
      </w:pPr>
      <w:r>
        <w:rPr>
          <w:rFonts w:ascii="Times New Roman" w:hAnsi="Times New Roman"/>
          <w:bCs/>
          <w:sz w:val="20"/>
          <w:szCs w:val="20"/>
          <w:lang w:val="uk-UA"/>
        </w:rPr>
        <w:t xml:space="preserve">            1.</w:t>
      </w:r>
      <w:r>
        <w:rPr>
          <w:rFonts w:ascii="Times New Roman" w:hAnsi="Times New Roman"/>
          <w:b/>
          <w:bCs/>
          <w:sz w:val="20"/>
          <w:szCs w:val="20"/>
          <w:lang w:val="uk-UA"/>
        </w:rPr>
        <w:t xml:space="preserve"> </w:t>
      </w:r>
      <w:r>
        <w:rPr>
          <w:rFonts w:ascii="Times New Roman" w:hAnsi="Times New Roman"/>
          <w:sz w:val="20"/>
          <w:szCs w:val="20"/>
          <w:lang w:val="uk-UA"/>
        </w:rPr>
        <w:t>Керівники ДЮСЗ чи клубу (команди), тренери, футболісти, які беруть участь у змаганнях, повинні виконувати всі вимоги цього Регламенту, виявляючи при цьому високу дисципліну, організованість, толерантність до офіційних осіб, суддівського спостерігача, арбітрів, суперників, представників засобів масової інформації та глядачів.</w:t>
      </w:r>
    </w:p>
    <w:p w:rsidR="00054506" w:rsidRDefault="00054506" w:rsidP="00054506">
      <w:pPr>
        <w:pStyle w:val="a5"/>
        <w:spacing w:before="0" w:beforeAutospacing="0" w:after="0" w:afterAutospacing="0"/>
        <w:ind w:left="0" w:right="-2" w:firstLine="567"/>
        <w:rPr>
          <w:rFonts w:ascii="Times New Roman" w:hAnsi="Times New Roman"/>
          <w:sz w:val="20"/>
          <w:szCs w:val="20"/>
          <w:lang w:val="uk-UA"/>
        </w:rPr>
      </w:pPr>
      <w:r>
        <w:rPr>
          <w:rFonts w:ascii="Times New Roman" w:hAnsi="Times New Roman"/>
          <w:bCs/>
          <w:sz w:val="20"/>
          <w:szCs w:val="20"/>
          <w:lang w:val="uk-UA"/>
        </w:rPr>
        <w:t>2.</w:t>
      </w:r>
      <w:r>
        <w:rPr>
          <w:rFonts w:ascii="Times New Roman" w:hAnsi="Times New Roman"/>
          <w:sz w:val="20"/>
          <w:szCs w:val="20"/>
          <w:lang w:val="uk-UA"/>
        </w:rPr>
        <w:t xml:space="preserve"> Керівники ДЮСЗ  чи клубу (команди) та тренери несуть відповідальність за поведінку футболістів своєї команди і не мають права втручатися в дії арбітрів, суддівського спостерігача </w:t>
      </w:r>
    </w:p>
    <w:p w:rsidR="00054506" w:rsidRDefault="00054506" w:rsidP="00054506">
      <w:pPr>
        <w:pStyle w:val="a5"/>
        <w:spacing w:before="0" w:beforeAutospacing="0" w:after="0" w:afterAutospacing="0"/>
        <w:ind w:left="0" w:right="-2" w:firstLine="567"/>
        <w:rPr>
          <w:rFonts w:ascii="Times New Roman" w:hAnsi="Times New Roman"/>
          <w:sz w:val="20"/>
          <w:szCs w:val="20"/>
          <w:lang w:val="uk-UA"/>
        </w:rPr>
      </w:pPr>
      <w:r>
        <w:rPr>
          <w:rFonts w:ascii="Times New Roman" w:hAnsi="Times New Roman"/>
          <w:bCs/>
          <w:sz w:val="20"/>
          <w:szCs w:val="20"/>
          <w:lang w:val="uk-UA"/>
        </w:rPr>
        <w:t>3.</w:t>
      </w:r>
      <w:r>
        <w:rPr>
          <w:rFonts w:ascii="Times New Roman" w:hAnsi="Times New Roman"/>
          <w:b/>
          <w:bCs/>
          <w:sz w:val="20"/>
          <w:szCs w:val="20"/>
          <w:lang w:val="uk-UA"/>
        </w:rPr>
        <w:t xml:space="preserve"> </w:t>
      </w:r>
      <w:r>
        <w:rPr>
          <w:rFonts w:ascii="Times New Roman" w:hAnsi="Times New Roman"/>
          <w:bCs/>
          <w:sz w:val="20"/>
          <w:szCs w:val="20"/>
          <w:lang w:val="uk-UA"/>
        </w:rPr>
        <w:t>ДЮСЗ</w:t>
      </w:r>
      <w:r>
        <w:rPr>
          <w:rFonts w:ascii="Times New Roman" w:hAnsi="Times New Roman"/>
          <w:sz w:val="20"/>
          <w:szCs w:val="20"/>
          <w:lang w:val="uk-UA"/>
        </w:rPr>
        <w:t xml:space="preserve"> чи клуб несе відповідальність за поведінку глядачів, а також представників клубу, які виконують офіційні обов'язки на грі або присутні на стадіоні</w:t>
      </w:r>
    </w:p>
    <w:p w:rsidR="00054506" w:rsidRDefault="00054506" w:rsidP="00054506">
      <w:pPr>
        <w:pStyle w:val="a5"/>
        <w:spacing w:before="0" w:beforeAutospacing="0" w:after="0" w:afterAutospacing="0"/>
        <w:ind w:left="0" w:right="-2" w:firstLine="567"/>
        <w:rPr>
          <w:rFonts w:ascii="Times New Roman" w:hAnsi="Times New Roman"/>
          <w:sz w:val="20"/>
          <w:szCs w:val="20"/>
          <w:lang w:val="uk-UA"/>
        </w:rPr>
      </w:pPr>
      <w:r>
        <w:rPr>
          <w:rFonts w:ascii="Times New Roman" w:hAnsi="Times New Roman"/>
          <w:bCs/>
          <w:sz w:val="20"/>
          <w:szCs w:val="20"/>
          <w:lang w:val="uk-UA"/>
        </w:rPr>
        <w:t>4.</w:t>
      </w:r>
      <w:r>
        <w:rPr>
          <w:rFonts w:ascii="Times New Roman" w:hAnsi="Times New Roman"/>
          <w:b/>
          <w:bCs/>
          <w:sz w:val="20"/>
          <w:szCs w:val="20"/>
          <w:lang w:val="uk-UA"/>
        </w:rPr>
        <w:t xml:space="preserve"> </w:t>
      </w:r>
      <w:r>
        <w:rPr>
          <w:rFonts w:ascii="Times New Roman" w:hAnsi="Times New Roman"/>
          <w:sz w:val="20"/>
          <w:szCs w:val="20"/>
          <w:lang w:val="uk-UA"/>
        </w:rPr>
        <w:t>За невиконання (порушення) вимог Статутів  ФФМХ та Ліги, Регламенту змагань та інших нормативних документів, до спортивного закладу чи клубу і/або його представників застосовуються дисциплінарні санкції, встановлені Дисциплінарними правилами ФФМХ</w:t>
      </w:r>
    </w:p>
    <w:p w:rsidR="00054506" w:rsidRDefault="00054506" w:rsidP="00054506">
      <w:pPr>
        <w:pStyle w:val="a5"/>
        <w:spacing w:before="0" w:beforeAutospacing="0" w:after="0" w:afterAutospacing="0"/>
        <w:ind w:left="0" w:right="-2" w:firstLine="567"/>
        <w:rPr>
          <w:rFonts w:ascii="Times New Roman" w:hAnsi="Times New Roman"/>
          <w:sz w:val="20"/>
          <w:szCs w:val="20"/>
          <w:lang w:val="uk-UA"/>
        </w:rPr>
      </w:pPr>
      <w:r>
        <w:rPr>
          <w:rFonts w:ascii="Times New Roman" w:hAnsi="Times New Roman"/>
          <w:bCs/>
          <w:sz w:val="20"/>
          <w:szCs w:val="20"/>
          <w:lang w:val="uk-UA"/>
        </w:rPr>
        <w:t>5</w:t>
      </w:r>
      <w:r>
        <w:rPr>
          <w:rFonts w:ascii="Times New Roman" w:hAnsi="Times New Roman"/>
          <w:b/>
          <w:bCs/>
          <w:sz w:val="20"/>
          <w:szCs w:val="20"/>
          <w:lang w:val="uk-UA"/>
        </w:rPr>
        <w:t>.</w:t>
      </w:r>
      <w:r>
        <w:rPr>
          <w:rFonts w:ascii="Times New Roman" w:hAnsi="Times New Roman"/>
          <w:sz w:val="20"/>
          <w:szCs w:val="20"/>
          <w:lang w:val="uk-UA"/>
        </w:rPr>
        <w:t xml:space="preserve"> У випадку недисциплінованої поведінки футболістів та офіційних осіб однієї з команд (або двох команд) за рішенням арбітра гра може бути припинена.</w:t>
      </w:r>
    </w:p>
    <w:p w:rsidR="00054506" w:rsidRDefault="00054506" w:rsidP="00054506">
      <w:pPr>
        <w:pStyle w:val="a5"/>
        <w:spacing w:before="0" w:beforeAutospacing="0" w:after="0" w:afterAutospacing="0"/>
        <w:ind w:left="0" w:right="-2" w:firstLine="567"/>
        <w:rPr>
          <w:rFonts w:ascii="Times New Roman" w:hAnsi="Times New Roman"/>
          <w:color w:val="auto"/>
          <w:sz w:val="20"/>
          <w:szCs w:val="20"/>
          <w:lang w:val="uk-UA"/>
        </w:rPr>
      </w:pPr>
      <w:r>
        <w:rPr>
          <w:rFonts w:ascii="Times New Roman" w:hAnsi="Times New Roman"/>
          <w:sz w:val="20"/>
          <w:szCs w:val="20"/>
          <w:lang w:val="uk-UA"/>
        </w:rPr>
        <w:t xml:space="preserve">6. </w:t>
      </w:r>
      <w:r>
        <w:rPr>
          <w:rFonts w:ascii="Times New Roman" w:hAnsi="Times New Roman"/>
          <w:b/>
          <w:sz w:val="20"/>
          <w:szCs w:val="20"/>
          <w:lang w:val="uk-UA"/>
        </w:rPr>
        <w:t xml:space="preserve">Перелік дисциплінарних санкцій до учасників матчу дивись у </w:t>
      </w:r>
      <w:r>
        <w:rPr>
          <w:rFonts w:ascii="Times New Roman" w:hAnsi="Times New Roman"/>
          <w:b/>
          <w:color w:val="auto"/>
          <w:sz w:val="20"/>
          <w:szCs w:val="20"/>
          <w:lang w:val="uk-UA"/>
        </w:rPr>
        <w:t>Додатку №9;</w:t>
      </w:r>
      <w:r>
        <w:rPr>
          <w:rFonts w:ascii="Times New Roman" w:hAnsi="Times New Roman"/>
          <w:color w:val="auto"/>
          <w:sz w:val="20"/>
          <w:szCs w:val="20"/>
          <w:lang w:val="uk-UA"/>
        </w:rPr>
        <w:t xml:space="preserve"> </w:t>
      </w:r>
    </w:p>
    <w:p w:rsidR="00054506" w:rsidRDefault="00054506" w:rsidP="00054506">
      <w:pPr>
        <w:pStyle w:val="a5"/>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7</w:t>
      </w:r>
      <w:r>
        <w:rPr>
          <w:rFonts w:ascii="Times New Roman" w:hAnsi="Times New Roman"/>
          <w:bCs/>
          <w:sz w:val="20"/>
          <w:szCs w:val="20"/>
          <w:lang w:val="uk-UA"/>
        </w:rPr>
        <w:t>.</w:t>
      </w:r>
      <w:r>
        <w:rPr>
          <w:rFonts w:ascii="Times New Roman" w:hAnsi="Times New Roman"/>
          <w:sz w:val="20"/>
          <w:szCs w:val="20"/>
          <w:lang w:val="uk-UA"/>
        </w:rPr>
        <w:t xml:space="preserve"> ДЮСЗ чи клуби зобов'язані проінформувати Лігу на проведення міжнародних ігор /турнірів/. Відповідна заява повинна бути відправлена не пізніше, ніж за три тижні до дня проведення гри. У разі участі команди у міжнародних іграх без дозволу Ліги до клубів чи спортивних закладів застосовуються дисциплінарні санкції.</w:t>
      </w:r>
    </w:p>
    <w:p w:rsidR="00054506" w:rsidRDefault="00054506" w:rsidP="00054506">
      <w:pPr>
        <w:pStyle w:val="a5"/>
        <w:spacing w:before="0" w:beforeAutospacing="0" w:after="0" w:afterAutospacing="0"/>
        <w:ind w:left="0" w:right="-2" w:firstLine="567"/>
        <w:rPr>
          <w:rFonts w:ascii="Times New Roman" w:hAnsi="Times New Roman"/>
          <w:b/>
          <w:sz w:val="20"/>
          <w:szCs w:val="20"/>
          <w:lang w:val="uk-UA"/>
        </w:rPr>
      </w:pPr>
      <w:r>
        <w:rPr>
          <w:rFonts w:ascii="Times New Roman" w:hAnsi="Times New Roman"/>
          <w:sz w:val="20"/>
          <w:szCs w:val="20"/>
          <w:lang w:val="uk-UA"/>
        </w:rPr>
        <w:t>8</w:t>
      </w:r>
      <w:r>
        <w:rPr>
          <w:rFonts w:ascii="Times New Roman" w:hAnsi="Times New Roman"/>
          <w:bCs/>
          <w:sz w:val="20"/>
          <w:szCs w:val="20"/>
          <w:lang w:val="uk-UA"/>
        </w:rPr>
        <w:t>.</w:t>
      </w:r>
      <w:r>
        <w:rPr>
          <w:rFonts w:ascii="Times New Roman" w:hAnsi="Times New Roman"/>
          <w:sz w:val="20"/>
          <w:szCs w:val="20"/>
          <w:lang w:val="uk-UA"/>
        </w:rPr>
        <w:t xml:space="preserve"> За надання фіктивних документів стосовно гравців, фальсифікацію результату гри до команд застосовуються дисциплінарні санкції.</w:t>
      </w:r>
      <w:r>
        <w:rPr>
          <w:rFonts w:ascii="Times New Roman" w:hAnsi="Times New Roman"/>
          <w:b/>
          <w:sz w:val="20"/>
          <w:szCs w:val="20"/>
          <w:lang w:val="uk-UA"/>
        </w:rPr>
        <w:t xml:space="preserve"> </w:t>
      </w:r>
    </w:p>
    <w:p w:rsidR="00054506" w:rsidRDefault="00054506" w:rsidP="00054506">
      <w:pPr>
        <w:pStyle w:val="a5"/>
        <w:spacing w:before="0" w:beforeAutospacing="0" w:after="0" w:afterAutospacing="0"/>
        <w:ind w:left="0" w:right="-2"/>
        <w:rPr>
          <w:rFonts w:ascii="Times New Roman" w:hAnsi="Times New Roman"/>
          <w:b/>
          <w:sz w:val="20"/>
          <w:szCs w:val="20"/>
          <w:lang w:val="uk-UA"/>
        </w:rPr>
      </w:pPr>
    </w:p>
    <w:p w:rsidR="00B21BDD" w:rsidRPr="00807234" w:rsidRDefault="00054506" w:rsidP="00054506">
      <w:pPr>
        <w:pStyle w:val="a5"/>
        <w:tabs>
          <w:tab w:val="left" w:pos="0"/>
        </w:tabs>
        <w:spacing w:before="0" w:beforeAutospacing="0" w:after="0" w:afterAutospacing="0"/>
        <w:ind w:left="0" w:right="-2" w:firstLine="567"/>
        <w:rPr>
          <w:rStyle w:val="30"/>
          <w:rFonts w:ascii="Times New Roman" w:hAnsi="Times New Roman"/>
          <w:sz w:val="24"/>
          <w:szCs w:val="24"/>
          <w:lang w:val="ru-RU"/>
        </w:rPr>
      </w:pPr>
      <w:bookmarkStart w:id="24" w:name="24"/>
      <w:bookmarkEnd w:id="24"/>
      <w:r>
        <w:rPr>
          <w:rStyle w:val="30"/>
          <w:rFonts w:ascii="Times New Roman" w:hAnsi="Times New Roman"/>
          <w:sz w:val="20"/>
          <w:szCs w:val="20"/>
        </w:rPr>
        <w:t xml:space="preserve">                    </w:t>
      </w:r>
      <w:r w:rsidR="00807234">
        <w:rPr>
          <w:rStyle w:val="30"/>
          <w:rFonts w:ascii="Times New Roman" w:hAnsi="Times New Roman"/>
          <w:sz w:val="20"/>
          <w:szCs w:val="20"/>
        </w:rPr>
        <w:t xml:space="preserve">         </w:t>
      </w:r>
      <w:r>
        <w:rPr>
          <w:rStyle w:val="30"/>
          <w:rFonts w:ascii="Times New Roman" w:hAnsi="Times New Roman"/>
          <w:sz w:val="20"/>
          <w:szCs w:val="20"/>
        </w:rPr>
        <w:t xml:space="preserve">  </w:t>
      </w:r>
      <w:r w:rsidRPr="00807234">
        <w:rPr>
          <w:rStyle w:val="30"/>
          <w:rFonts w:ascii="Times New Roman" w:hAnsi="Times New Roman"/>
          <w:sz w:val="24"/>
          <w:szCs w:val="24"/>
        </w:rPr>
        <w:t xml:space="preserve">Розгляд гри, проведеної з порушенням </w:t>
      </w:r>
    </w:p>
    <w:p w:rsidR="00054506" w:rsidRPr="00807234" w:rsidRDefault="00B21BDD" w:rsidP="00054506">
      <w:pPr>
        <w:pStyle w:val="a5"/>
        <w:tabs>
          <w:tab w:val="left" w:pos="0"/>
        </w:tabs>
        <w:spacing w:before="0" w:beforeAutospacing="0" w:after="0" w:afterAutospacing="0"/>
        <w:ind w:left="0" w:right="-2" w:firstLine="567"/>
        <w:rPr>
          <w:rStyle w:val="30"/>
          <w:rFonts w:ascii="Times New Roman" w:hAnsi="Times New Roman" w:cs="Times New Roman"/>
          <w:sz w:val="24"/>
          <w:szCs w:val="24"/>
        </w:rPr>
      </w:pPr>
      <w:r w:rsidRPr="00807234">
        <w:rPr>
          <w:rStyle w:val="30"/>
          <w:rFonts w:ascii="Times New Roman" w:hAnsi="Times New Roman"/>
          <w:sz w:val="24"/>
          <w:szCs w:val="24"/>
          <w:lang w:val="ru-RU"/>
        </w:rPr>
        <w:t xml:space="preserve">                    </w:t>
      </w:r>
      <w:r w:rsidR="00807234">
        <w:rPr>
          <w:rStyle w:val="30"/>
          <w:rFonts w:ascii="Times New Roman" w:hAnsi="Times New Roman"/>
          <w:sz w:val="24"/>
          <w:szCs w:val="24"/>
        </w:rPr>
        <w:t xml:space="preserve">   </w:t>
      </w:r>
      <w:r w:rsidRPr="00807234">
        <w:rPr>
          <w:rStyle w:val="30"/>
          <w:rFonts w:ascii="Times New Roman" w:hAnsi="Times New Roman"/>
          <w:sz w:val="24"/>
          <w:szCs w:val="24"/>
          <w:lang w:val="ru-RU"/>
        </w:rPr>
        <w:t xml:space="preserve">   </w:t>
      </w:r>
      <w:r w:rsidR="00054506" w:rsidRPr="00807234">
        <w:rPr>
          <w:rStyle w:val="30"/>
          <w:rFonts w:ascii="Times New Roman" w:hAnsi="Times New Roman"/>
          <w:sz w:val="24"/>
          <w:szCs w:val="24"/>
        </w:rPr>
        <w:t>принципів спортивної етики</w:t>
      </w:r>
    </w:p>
    <w:p w:rsidR="00054506" w:rsidRDefault="00054506" w:rsidP="00054506">
      <w:pPr>
        <w:pStyle w:val="a5"/>
        <w:tabs>
          <w:tab w:val="left" w:pos="0"/>
        </w:tabs>
        <w:spacing w:before="0" w:beforeAutospacing="0" w:after="0" w:afterAutospacing="0"/>
        <w:ind w:left="0" w:right="-2" w:firstLine="567"/>
      </w:pPr>
      <w:r>
        <w:rPr>
          <w:rFonts w:ascii="Times New Roman" w:hAnsi="Times New Roman"/>
          <w:bCs/>
          <w:sz w:val="20"/>
          <w:szCs w:val="20"/>
          <w:lang w:val="uk-UA"/>
        </w:rPr>
        <w:t>1</w:t>
      </w:r>
      <w:r>
        <w:rPr>
          <w:rFonts w:ascii="Times New Roman" w:hAnsi="Times New Roman"/>
          <w:b/>
          <w:bCs/>
          <w:sz w:val="20"/>
          <w:szCs w:val="20"/>
          <w:lang w:val="uk-UA"/>
        </w:rPr>
        <w:t xml:space="preserve">. </w:t>
      </w:r>
      <w:r>
        <w:rPr>
          <w:rFonts w:ascii="Times New Roman" w:hAnsi="Times New Roman"/>
          <w:sz w:val="20"/>
          <w:szCs w:val="20"/>
          <w:lang w:val="uk-UA"/>
        </w:rPr>
        <w:t xml:space="preserve">Гру,  результат якої, можливо, був визначений командами </w:t>
      </w:r>
      <w:r>
        <w:rPr>
          <w:rFonts w:ascii="Times New Roman" w:hAnsi="Times New Roman"/>
          <w:iCs/>
          <w:sz w:val="20"/>
          <w:szCs w:val="20"/>
          <w:lang w:val="uk-UA"/>
        </w:rPr>
        <w:t>(їх керівниками, тренерами, футболістами</w:t>
      </w:r>
      <w:r>
        <w:rPr>
          <w:rFonts w:ascii="Times New Roman" w:hAnsi="Times New Roman"/>
          <w:i/>
          <w:iCs/>
          <w:sz w:val="20"/>
          <w:szCs w:val="20"/>
          <w:lang w:val="uk-UA"/>
        </w:rPr>
        <w:t>)</w:t>
      </w:r>
      <w:r>
        <w:rPr>
          <w:rFonts w:ascii="Times New Roman" w:hAnsi="Times New Roman"/>
          <w:sz w:val="20"/>
          <w:szCs w:val="20"/>
          <w:lang w:val="uk-UA"/>
        </w:rPr>
        <w:t xml:space="preserve"> заздалегідь, способом, не сумісним з принципами спортивної етики, розглядає Бюро Ліги.</w:t>
      </w:r>
    </w:p>
    <w:p w:rsidR="00054506" w:rsidRDefault="00054506" w:rsidP="00054506">
      <w:pPr>
        <w:pStyle w:val="a5"/>
        <w:tabs>
          <w:tab w:val="left" w:pos="0"/>
        </w:tabs>
        <w:spacing w:before="0" w:beforeAutospacing="0" w:after="0" w:afterAutospacing="0"/>
        <w:ind w:left="0" w:right="-2" w:firstLine="567"/>
        <w:rPr>
          <w:rFonts w:ascii="Times New Roman" w:hAnsi="Times New Roman"/>
          <w:sz w:val="20"/>
          <w:szCs w:val="20"/>
          <w:lang w:val="uk-UA"/>
        </w:rPr>
      </w:pPr>
      <w:r>
        <w:rPr>
          <w:rFonts w:ascii="Times New Roman" w:hAnsi="Times New Roman"/>
          <w:bCs/>
          <w:sz w:val="20"/>
          <w:szCs w:val="20"/>
          <w:lang w:val="uk-UA"/>
        </w:rPr>
        <w:t>2.</w:t>
      </w:r>
      <w:r>
        <w:rPr>
          <w:rFonts w:ascii="Times New Roman" w:hAnsi="Times New Roman"/>
          <w:sz w:val="20"/>
          <w:szCs w:val="20"/>
          <w:lang w:val="uk-UA"/>
        </w:rPr>
        <w:t xml:space="preserve"> При розгляді гри може використовуватися:</w:t>
      </w:r>
    </w:p>
    <w:p w:rsidR="00054506" w:rsidRDefault="00054506" w:rsidP="00054506">
      <w:pPr>
        <w:pStyle w:val="a5"/>
        <w:numPr>
          <w:ilvl w:val="0"/>
          <w:numId w:val="32"/>
        </w:numPr>
        <w:tabs>
          <w:tab w:val="left" w:pos="0"/>
        </w:tabs>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 xml:space="preserve">відеозапис гри </w:t>
      </w:r>
    </w:p>
    <w:p w:rsidR="00054506" w:rsidRDefault="00054506" w:rsidP="00054506">
      <w:pPr>
        <w:pStyle w:val="a5"/>
        <w:numPr>
          <w:ilvl w:val="0"/>
          <w:numId w:val="32"/>
        </w:numPr>
        <w:tabs>
          <w:tab w:val="left" w:pos="0"/>
        </w:tabs>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висновок експерта, призначеного на дану гру;</w:t>
      </w:r>
    </w:p>
    <w:p w:rsidR="00054506" w:rsidRDefault="00054506" w:rsidP="00054506">
      <w:pPr>
        <w:pStyle w:val="a5"/>
        <w:numPr>
          <w:ilvl w:val="0"/>
          <w:numId w:val="32"/>
        </w:numPr>
        <w:tabs>
          <w:tab w:val="left" w:pos="0"/>
        </w:tabs>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письмова заява арбітра, суддівського наглядача;</w:t>
      </w:r>
    </w:p>
    <w:p w:rsidR="00054506" w:rsidRDefault="00054506" w:rsidP="00054506">
      <w:pPr>
        <w:pStyle w:val="a5"/>
        <w:numPr>
          <w:ilvl w:val="0"/>
          <w:numId w:val="32"/>
        </w:numPr>
        <w:tabs>
          <w:tab w:val="left" w:pos="0"/>
        </w:tabs>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письмову заяву офіційних осіб ФФМХ, Ліги, закладів, клубів, які були присутні на даній грі;</w:t>
      </w:r>
    </w:p>
    <w:p w:rsidR="00054506" w:rsidRDefault="00054506" w:rsidP="00054506">
      <w:pPr>
        <w:pStyle w:val="a5"/>
        <w:numPr>
          <w:ilvl w:val="0"/>
          <w:numId w:val="34"/>
        </w:numPr>
        <w:tabs>
          <w:tab w:val="left" w:pos="0"/>
        </w:tabs>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матеріали преси і телебачення.</w:t>
      </w:r>
    </w:p>
    <w:p w:rsidR="00054506" w:rsidRDefault="00054506" w:rsidP="00054506">
      <w:pPr>
        <w:pStyle w:val="a5"/>
        <w:tabs>
          <w:tab w:val="left" w:pos="0"/>
        </w:tabs>
        <w:spacing w:before="0" w:beforeAutospacing="0" w:after="0" w:afterAutospacing="0"/>
        <w:ind w:left="0" w:right="-2" w:firstLine="567"/>
        <w:rPr>
          <w:rFonts w:ascii="Times New Roman" w:hAnsi="Times New Roman"/>
          <w:sz w:val="20"/>
          <w:szCs w:val="20"/>
          <w:lang w:val="uk-UA"/>
        </w:rPr>
      </w:pPr>
      <w:r>
        <w:rPr>
          <w:rFonts w:ascii="Times New Roman" w:hAnsi="Times New Roman"/>
          <w:bCs/>
          <w:sz w:val="20"/>
          <w:szCs w:val="20"/>
          <w:lang w:val="uk-UA"/>
        </w:rPr>
        <w:t>3</w:t>
      </w:r>
      <w:r>
        <w:rPr>
          <w:rFonts w:ascii="Times New Roman" w:hAnsi="Times New Roman"/>
          <w:b/>
          <w:bCs/>
          <w:sz w:val="20"/>
          <w:szCs w:val="20"/>
          <w:lang w:val="uk-UA"/>
        </w:rPr>
        <w:t>.</w:t>
      </w:r>
      <w:r>
        <w:rPr>
          <w:rFonts w:ascii="Times New Roman" w:hAnsi="Times New Roman"/>
          <w:sz w:val="20"/>
          <w:szCs w:val="20"/>
          <w:lang w:val="uk-UA"/>
        </w:rPr>
        <w:t xml:space="preserve"> На підставі висновку Бюро Ліги із підтвердженням про проведення гри з порушенням принципів спортивної етики, Виконком ФФМХ та Бюро Ліги має право прийняти рішення про анулювання результату гри із зарахуванням поразки обом командам, а також розглянути питання щодо застосування дисциплінарних санкцій до обох клубів </w:t>
      </w:r>
      <w:r>
        <w:rPr>
          <w:rFonts w:ascii="Times New Roman" w:hAnsi="Times New Roman"/>
          <w:i/>
          <w:iCs/>
          <w:sz w:val="20"/>
          <w:szCs w:val="20"/>
          <w:lang w:val="uk-UA"/>
        </w:rPr>
        <w:t>(команд)</w:t>
      </w:r>
      <w:r>
        <w:rPr>
          <w:rFonts w:ascii="Times New Roman" w:hAnsi="Times New Roman"/>
          <w:sz w:val="20"/>
          <w:szCs w:val="20"/>
          <w:lang w:val="uk-UA"/>
        </w:rPr>
        <w:t>, керівників, тренерів, футболістів.</w:t>
      </w:r>
      <w:bookmarkStart w:id="25" w:name="25"/>
      <w:bookmarkEnd w:id="25"/>
    </w:p>
    <w:p w:rsidR="00054506" w:rsidRDefault="00054506" w:rsidP="00054506">
      <w:pPr>
        <w:pStyle w:val="a5"/>
        <w:spacing w:before="0" w:beforeAutospacing="0" w:after="0" w:afterAutospacing="0"/>
        <w:ind w:left="0" w:right="-2"/>
        <w:rPr>
          <w:rStyle w:val="30"/>
          <w:rFonts w:ascii="Times New Roman" w:hAnsi="Times New Roman" w:cs="Times New Roman"/>
          <w:sz w:val="20"/>
          <w:szCs w:val="20"/>
        </w:rPr>
      </w:pPr>
    </w:p>
    <w:p w:rsidR="00054506" w:rsidRPr="00807234" w:rsidRDefault="00054506" w:rsidP="00054506">
      <w:pPr>
        <w:pStyle w:val="a5"/>
        <w:spacing w:before="0" w:beforeAutospacing="0" w:after="0" w:afterAutospacing="0"/>
        <w:ind w:left="0" w:right="-2" w:firstLine="567"/>
        <w:rPr>
          <w:rStyle w:val="30"/>
          <w:rFonts w:ascii="Times New Roman" w:hAnsi="Times New Roman"/>
          <w:sz w:val="24"/>
          <w:szCs w:val="24"/>
        </w:rPr>
      </w:pPr>
      <w:bookmarkStart w:id="26" w:name="26"/>
      <w:bookmarkEnd w:id="26"/>
      <w:r w:rsidRPr="00807234">
        <w:rPr>
          <w:rStyle w:val="30"/>
          <w:rFonts w:ascii="Times New Roman" w:hAnsi="Times New Roman"/>
          <w:sz w:val="24"/>
          <w:szCs w:val="24"/>
        </w:rPr>
        <w:t xml:space="preserve">                                    Протести. Порядок подачі. Розгляд</w:t>
      </w:r>
    </w:p>
    <w:p w:rsidR="00054506" w:rsidRDefault="00054506" w:rsidP="00054506">
      <w:pPr>
        <w:pStyle w:val="a5"/>
        <w:spacing w:before="0" w:beforeAutospacing="0" w:after="0" w:afterAutospacing="0"/>
        <w:ind w:left="0" w:right="-2" w:firstLine="567"/>
        <w:rPr>
          <w:rFonts w:ascii="Times New Roman" w:hAnsi="Times New Roman"/>
          <w:b/>
          <w:bCs/>
          <w:sz w:val="20"/>
          <w:szCs w:val="20"/>
          <w:lang w:val="uk-UA"/>
        </w:rPr>
      </w:pPr>
      <w:r>
        <w:rPr>
          <w:rFonts w:ascii="Times New Roman" w:hAnsi="Times New Roman"/>
          <w:bCs/>
          <w:sz w:val="20"/>
          <w:szCs w:val="20"/>
          <w:lang w:val="uk-UA"/>
        </w:rPr>
        <w:t>1</w:t>
      </w:r>
      <w:r>
        <w:rPr>
          <w:rFonts w:ascii="Times New Roman" w:hAnsi="Times New Roman"/>
          <w:b/>
          <w:bCs/>
          <w:sz w:val="20"/>
          <w:szCs w:val="20"/>
          <w:lang w:val="uk-UA"/>
        </w:rPr>
        <w:t xml:space="preserve">. </w:t>
      </w:r>
      <w:r>
        <w:rPr>
          <w:rFonts w:ascii="Times New Roman" w:hAnsi="Times New Roman"/>
          <w:sz w:val="20"/>
          <w:szCs w:val="20"/>
          <w:lang w:val="uk-UA"/>
        </w:rPr>
        <w:t xml:space="preserve">Офіційна особа  ДЮСЗ ( клубу) зобов'язана відразу після закінчення гри попередити  арбітра </w:t>
      </w:r>
      <w:r>
        <w:rPr>
          <w:rFonts w:ascii="Times New Roman" w:hAnsi="Times New Roman"/>
          <w:iCs/>
          <w:sz w:val="20"/>
          <w:szCs w:val="20"/>
          <w:lang w:val="uk-UA"/>
        </w:rPr>
        <w:t>(суддівського наглядача)</w:t>
      </w:r>
      <w:r>
        <w:rPr>
          <w:rFonts w:ascii="Times New Roman" w:hAnsi="Times New Roman"/>
          <w:sz w:val="20"/>
          <w:szCs w:val="20"/>
          <w:lang w:val="uk-UA"/>
        </w:rPr>
        <w:t>, команду-суперника про подачу протесту.</w:t>
      </w:r>
    </w:p>
    <w:p w:rsidR="00054506" w:rsidRDefault="00054506" w:rsidP="00054506">
      <w:pPr>
        <w:pStyle w:val="a5"/>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 xml:space="preserve">2. Заява про подачу протесту підписується керівником </w:t>
      </w:r>
      <w:r>
        <w:rPr>
          <w:rFonts w:ascii="Times New Roman" w:hAnsi="Times New Roman"/>
          <w:iCs/>
          <w:sz w:val="20"/>
          <w:szCs w:val="20"/>
          <w:lang w:val="uk-UA"/>
        </w:rPr>
        <w:t>(головним тренером)</w:t>
      </w:r>
      <w:r>
        <w:rPr>
          <w:rFonts w:ascii="Times New Roman" w:hAnsi="Times New Roman"/>
          <w:sz w:val="20"/>
          <w:szCs w:val="20"/>
          <w:lang w:val="uk-UA"/>
        </w:rPr>
        <w:t xml:space="preserve"> ДЮСЗ (клубу) і передається до Ліги, протягом 24-х годин після закінчення гри телеграмою або факсом. </w:t>
      </w:r>
      <w:r>
        <w:rPr>
          <w:rFonts w:ascii="Times New Roman" w:hAnsi="Times New Roman"/>
          <w:sz w:val="20"/>
          <w:szCs w:val="20"/>
          <w:lang w:val="uk-UA"/>
        </w:rPr>
        <w:br/>
        <w:t xml:space="preserve">           3</w:t>
      </w:r>
      <w:r>
        <w:rPr>
          <w:rFonts w:ascii="Times New Roman" w:hAnsi="Times New Roman"/>
          <w:bCs/>
          <w:sz w:val="20"/>
          <w:szCs w:val="20"/>
          <w:lang w:val="uk-UA"/>
        </w:rPr>
        <w:t>.</w:t>
      </w:r>
      <w:r>
        <w:rPr>
          <w:rFonts w:ascii="Times New Roman" w:hAnsi="Times New Roman"/>
          <w:sz w:val="20"/>
          <w:szCs w:val="20"/>
          <w:lang w:val="uk-UA"/>
        </w:rPr>
        <w:t xml:space="preserve"> Протест на невідповідність Правилам гри розмірів воріт і/або розмітки футбольного поля подається у письмовій формі арбітру</w:t>
      </w:r>
      <w:r>
        <w:rPr>
          <w:rFonts w:ascii="Times New Roman" w:hAnsi="Times New Roman"/>
          <w:b/>
          <w:sz w:val="20"/>
          <w:szCs w:val="20"/>
          <w:lang w:val="uk-UA"/>
        </w:rPr>
        <w:t xml:space="preserve"> не пізніше, ніж за 45 хв. до початку гри.</w:t>
      </w:r>
    </w:p>
    <w:p w:rsidR="00054506" w:rsidRDefault="00054506" w:rsidP="00054506">
      <w:pPr>
        <w:pStyle w:val="a5"/>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4</w:t>
      </w:r>
      <w:r>
        <w:rPr>
          <w:rFonts w:ascii="Times New Roman" w:hAnsi="Times New Roman"/>
          <w:bCs/>
          <w:sz w:val="20"/>
          <w:szCs w:val="20"/>
          <w:lang w:val="uk-UA"/>
        </w:rPr>
        <w:t>.</w:t>
      </w:r>
      <w:r>
        <w:rPr>
          <w:rFonts w:ascii="Times New Roman" w:hAnsi="Times New Roman"/>
          <w:b/>
          <w:bCs/>
          <w:sz w:val="20"/>
          <w:szCs w:val="20"/>
          <w:lang w:val="uk-UA"/>
        </w:rPr>
        <w:t xml:space="preserve"> </w:t>
      </w:r>
      <w:r>
        <w:rPr>
          <w:rFonts w:ascii="Times New Roman" w:hAnsi="Times New Roman"/>
          <w:sz w:val="20"/>
          <w:szCs w:val="20"/>
          <w:lang w:val="uk-UA"/>
        </w:rPr>
        <w:t>Не приймається до розгляду несвоєчасно поданий протест, а   також, якщо він поданий на рішення арбітра у грі</w:t>
      </w:r>
    </w:p>
    <w:p w:rsidR="00054506" w:rsidRDefault="00054506" w:rsidP="00054506">
      <w:pPr>
        <w:pStyle w:val="a5"/>
        <w:numPr>
          <w:ilvl w:val="0"/>
          <w:numId w:val="34"/>
        </w:numPr>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призначення або не призначення вільного, штрафного або одинадцятиметрового удару;</w:t>
      </w:r>
    </w:p>
    <w:p w:rsidR="00054506" w:rsidRDefault="00054506" w:rsidP="00054506">
      <w:pPr>
        <w:pStyle w:val="a5"/>
        <w:numPr>
          <w:ilvl w:val="0"/>
          <w:numId w:val="34"/>
        </w:numPr>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визначення положення  «поза грою»;</w:t>
      </w:r>
    </w:p>
    <w:p w:rsidR="00054506" w:rsidRDefault="00054506" w:rsidP="00054506">
      <w:pPr>
        <w:pStyle w:val="a5"/>
        <w:numPr>
          <w:ilvl w:val="0"/>
          <w:numId w:val="34"/>
        </w:numPr>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визначення виходу м'яча за межі поля і надання права введення м'яча у гру;</w:t>
      </w:r>
    </w:p>
    <w:p w:rsidR="00054506" w:rsidRDefault="00054506" w:rsidP="00054506">
      <w:pPr>
        <w:pStyle w:val="a5"/>
        <w:numPr>
          <w:ilvl w:val="0"/>
          <w:numId w:val="34"/>
        </w:numPr>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зараховане або не зараховане взяття воріт;</w:t>
      </w:r>
    </w:p>
    <w:p w:rsidR="00054506" w:rsidRDefault="00054506" w:rsidP="00054506">
      <w:pPr>
        <w:pStyle w:val="a5"/>
        <w:numPr>
          <w:ilvl w:val="0"/>
          <w:numId w:val="34"/>
        </w:numPr>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попередження або вилучення футболіста з поля.</w:t>
      </w:r>
    </w:p>
    <w:p w:rsidR="00054506" w:rsidRDefault="00054506" w:rsidP="00054506">
      <w:pPr>
        <w:pStyle w:val="a5"/>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5</w:t>
      </w:r>
      <w:r>
        <w:rPr>
          <w:rFonts w:ascii="Times New Roman" w:hAnsi="Times New Roman"/>
          <w:bCs/>
          <w:sz w:val="20"/>
          <w:szCs w:val="20"/>
          <w:lang w:val="uk-UA"/>
        </w:rPr>
        <w:t>.</w:t>
      </w:r>
      <w:r>
        <w:rPr>
          <w:rFonts w:ascii="Times New Roman" w:hAnsi="Times New Roman"/>
          <w:b/>
          <w:bCs/>
          <w:sz w:val="20"/>
          <w:szCs w:val="20"/>
          <w:lang w:val="uk-UA"/>
        </w:rPr>
        <w:t xml:space="preserve"> </w:t>
      </w:r>
      <w:r>
        <w:rPr>
          <w:rFonts w:ascii="Times New Roman" w:hAnsi="Times New Roman"/>
          <w:sz w:val="20"/>
          <w:szCs w:val="20"/>
          <w:lang w:val="uk-UA"/>
        </w:rPr>
        <w:t xml:space="preserve">Протести розглядаються Бюро Ліги </w:t>
      </w:r>
      <w:r>
        <w:rPr>
          <w:rFonts w:ascii="Times New Roman" w:hAnsi="Times New Roman"/>
          <w:b/>
          <w:sz w:val="20"/>
          <w:szCs w:val="20"/>
          <w:lang w:val="uk-UA"/>
        </w:rPr>
        <w:t>тільки при наявності відеозапису  та додаткового рапорту арбітра (</w:t>
      </w:r>
      <w:r>
        <w:rPr>
          <w:rFonts w:ascii="Times New Roman" w:hAnsi="Times New Roman"/>
          <w:iCs/>
          <w:sz w:val="20"/>
          <w:szCs w:val="20"/>
          <w:lang w:val="uk-UA"/>
        </w:rPr>
        <w:t>суддівського наглядача</w:t>
      </w:r>
      <w:r>
        <w:rPr>
          <w:rFonts w:ascii="Times New Roman" w:hAnsi="Times New Roman"/>
          <w:b/>
          <w:sz w:val="20"/>
          <w:szCs w:val="20"/>
          <w:lang w:val="uk-UA"/>
        </w:rPr>
        <w:t>);</w:t>
      </w:r>
      <w:r>
        <w:rPr>
          <w:rFonts w:ascii="Times New Roman" w:hAnsi="Times New Roman"/>
          <w:sz w:val="20"/>
          <w:szCs w:val="20"/>
          <w:lang w:val="uk-UA"/>
        </w:rPr>
        <w:t xml:space="preserve"> </w:t>
      </w:r>
    </w:p>
    <w:p w:rsidR="00054506" w:rsidRDefault="00054506" w:rsidP="00054506">
      <w:pPr>
        <w:pStyle w:val="a5"/>
        <w:spacing w:before="0" w:beforeAutospacing="0" w:after="0" w:afterAutospacing="0"/>
        <w:ind w:left="0" w:right="-2" w:firstLine="567"/>
        <w:rPr>
          <w:rFonts w:ascii="Times New Roman" w:hAnsi="Times New Roman"/>
          <w:b/>
          <w:color w:val="auto"/>
          <w:sz w:val="20"/>
          <w:szCs w:val="20"/>
          <w:lang w:val="uk-UA"/>
        </w:rPr>
      </w:pPr>
      <w:r>
        <w:rPr>
          <w:rFonts w:ascii="Times New Roman" w:hAnsi="Times New Roman"/>
          <w:sz w:val="20"/>
          <w:szCs w:val="20"/>
          <w:lang w:val="uk-UA"/>
        </w:rPr>
        <w:t xml:space="preserve">6. </w:t>
      </w:r>
      <w:r>
        <w:rPr>
          <w:rFonts w:ascii="Times New Roman" w:hAnsi="Times New Roman"/>
          <w:b/>
          <w:sz w:val="20"/>
          <w:szCs w:val="20"/>
          <w:lang w:val="uk-UA"/>
        </w:rPr>
        <w:t xml:space="preserve">Питання арбітражу матчів міських змагань дивись у </w:t>
      </w:r>
      <w:r>
        <w:rPr>
          <w:rFonts w:ascii="Times New Roman" w:hAnsi="Times New Roman"/>
          <w:b/>
          <w:color w:val="auto"/>
          <w:sz w:val="20"/>
          <w:szCs w:val="20"/>
          <w:lang w:val="uk-UA"/>
        </w:rPr>
        <w:t>Додатку №8</w:t>
      </w:r>
    </w:p>
    <w:p w:rsidR="00054506" w:rsidRDefault="00054506" w:rsidP="00054506">
      <w:pPr>
        <w:pStyle w:val="a5"/>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 xml:space="preserve">7. Якщо жодна з сторін не згодна з рішенням Бюро Ліги вона може звернутись до Контрольно-дисциплінарного комітету ФФМХ. </w:t>
      </w:r>
    </w:p>
    <w:p w:rsidR="00054506" w:rsidRDefault="00054506" w:rsidP="00054506">
      <w:pPr>
        <w:pStyle w:val="a5"/>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8. ДЮСЗ , якій не згоден  з рішенням Контрольного-дисциплінарного комітету, має право подати заяву в Апеляційний комітет ФФМХ, рішення якого є остаточним.</w:t>
      </w:r>
      <w:bookmarkStart w:id="27" w:name="27"/>
      <w:bookmarkEnd w:id="27"/>
    </w:p>
    <w:p w:rsidR="00054506" w:rsidRDefault="00054506" w:rsidP="00054506">
      <w:pPr>
        <w:pStyle w:val="a5"/>
        <w:spacing w:before="0" w:beforeAutospacing="0" w:after="0" w:afterAutospacing="0"/>
        <w:ind w:left="0" w:right="-2"/>
        <w:rPr>
          <w:rFonts w:ascii="Times New Roman" w:hAnsi="Times New Roman"/>
          <w:sz w:val="20"/>
          <w:szCs w:val="20"/>
          <w:lang w:val="uk-UA"/>
        </w:rPr>
      </w:pPr>
    </w:p>
    <w:p w:rsidR="00054506" w:rsidRDefault="00054506" w:rsidP="00054506">
      <w:pPr>
        <w:pStyle w:val="a5"/>
        <w:spacing w:before="0" w:beforeAutospacing="0" w:after="0" w:afterAutospacing="0"/>
        <w:ind w:left="0" w:right="-2" w:firstLine="567"/>
        <w:rPr>
          <w:rFonts w:ascii="Times New Roman" w:hAnsi="Times New Roman"/>
          <w:sz w:val="20"/>
          <w:szCs w:val="20"/>
          <w:lang w:val="uk-UA"/>
        </w:rPr>
      </w:pPr>
    </w:p>
    <w:p w:rsidR="002D33BD" w:rsidRDefault="00054506" w:rsidP="00054506">
      <w:pPr>
        <w:pStyle w:val="a5"/>
        <w:spacing w:before="0" w:beforeAutospacing="0" w:after="0" w:afterAutospacing="0"/>
        <w:ind w:left="0" w:right="-2"/>
        <w:rPr>
          <w:rFonts w:ascii="Times New Roman" w:hAnsi="Times New Roman"/>
          <w:b/>
          <w:lang w:val="uk-UA"/>
        </w:rPr>
      </w:pPr>
      <w:bookmarkStart w:id="28" w:name="28"/>
      <w:bookmarkEnd w:id="28"/>
      <w:r>
        <w:rPr>
          <w:rStyle w:val="30"/>
          <w:rFonts w:ascii="Times New Roman" w:hAnsi="Times New Roman"/>
        </w:rPr>
        <w:t xml:space="preserve">                                                                     </w:t>
      </w:r>
      <w:r>
        <w:rPr>
          <w:rFonts w:ascii="Times New Roman" w:hAnsi="Times New Roman"/>
          <w:b/>
          <w:lang w:val="uk-UA"/>
        </w:rPr>
        <w:t xml:space="preserve">                       </w:t>
      </w:r>
    </w:p>
    <w:p w:rsidR="002D33BD" w:rsidRDefault="002D33BD" w:rsidP="00054506">
      <w:pPr>
        <w:pStyle w:val="a5"/>
        <w:spacing w:before="0" w:beforeAutospacing="0" w:after="0" w:afterAutospacing="0"/>
        <w:ind w:left="0" w:right="-2"/>
        <w:rPr>
          <w:rFonts w:ascii="Times New Roman" w:hAnsi="Times New Roman"/>
          <w:b/>
          <w:lang w:val="uk-UA"/>
        </w:rPr>
      </w:pPr>
    </w:p>
    <w:p w:rsidR="002D33BD" w:rsidRDefault="002D33BD" w:rsidP="00054506">
      <w:pPr>
        <w:pStyle w:val="a5"/>
        <w:spacing w:before="0" w:beforeAutospacing="0" w:after="0" w:afterAutospacing="0"/>
        <w:ind w:left="0" w:right="-2"/>
        <w:rPr>
          <w:rFonts w:ascii="Times New Roman" w:hAnsi="Times New Roman"/>
          <w:b/>
          <w:lang w:val="uk-UA"/>
        </w:rPr>
      </w:pPr>
    </w:p>
    <w:p w:rsidR="002D33BD" w:rsidRDefault="002D33BD" w:rsidP="00054506">
      <w:pPr>
        <w:pStyle w:val="a5"/>
        <w:spacing w:before="0" w:beforeAutospacing="0" w:after="0" w:afterAutospacing="0"/>
        <w:ind w:left="0" w:right="-2"/>
        <w:rPr>
          <w:rFonts w:ascii="Times New Roman" w:hAnsi="Times New Roman"/>
          <w:b/>
          <w:lang w:val="uk-UA"/>
        </w:rPr>
      </w:pPr>
    </w:p>
    <w:p w:rsidR="002D33BD" w:rsidRDefault="002D33BD" w:rsidP="00054506">
      <w:pPr>
        <w:pStyle w:val="a5"/>
        <w:spacing w:before="0" w:beforeAutospacing="0" w:after="0" w:afterAutospacing="0"/>
        <w:ind w:left="0" w:right="-2"/>
        <w:rPr>
          <w:rFonts w:ascii="Times New Roman" w:hAnsi="Times New Roman"/>
          <w:b/>
          <w:lang w:val="uk-UA"/>
        </w:rPr>
      </w:pPr>
    </w:p>
    <w:p w:rsidR="002D33BD" w:rsidRDefault="002D33BD" w:rsidP="00054506">
      <w:pPr>
        <w:pStyle w:val="a5"/>
        <w:spacing w:before="0" w:beforeAutospacing="0" w:after="0" w:afterAutospacing="0"/>
        <w:ind w:left="0" w:right="-2"/>
        <w:rPr>
          <w:rFonts w:ascii="Times New Roman" w:hAnsi="Times New Roman"/>
          <w:b/>
          <w:lang w:val="uk-UA"/>
        </w:rPr>
      </w:pPr>
    </w:p>
    <w:p w:rsidR="002D33BD" w:rsidRDefault="002D33BD" w:rsidP="00054506">
      <w:pPr>
        <w:pStyle w:val="a5"/>
        <w:spacing w:before="0" w:beforeAutospacing="0" w:after="0" w:afterAutospacing="0"/>
        <w:ind w:left="0" w:right="-2"/>
        <w:rPr>
          <w:rFonts w:ascii="Times New Roman" w:hAnsi="Times New Roman"/>
          <w:b/>
          <w:lang w:val="uk-UA"/>
        </w:rPr>
      </w:pPr>
    </w:p>
    <w:p w:rsidR="002D33BD" w:rsidRDefault="002D33BD" w:rsidP="00054506">
      <w:pPr>
        <w:pStyle w:val="a5"/>
        <w:spacing w:before="0" w:beforeAutospacing="0" w:after="0" w:afterAutospacing="0"/>
        <w:ind w:left="0" w:right="-2"/>
        <w:rPr>
          <w:rFonts w:ascii="Times New Roman" w:hAnsi="Times New Roman"/>
          <w:b/>
          <w:lang w:val="uk-UA"/>
        </w:rPr>
      </w:pPr>
    </w:p>
    <w:p w:rsidR="002D33BD" w:rsidRDefault="002D33BD" w:rsidP="00054506">
      <w:pPr>
        <w:pStyle w:val="a5"/>
        <w:spacing w:before="0" w:beforeAutospacing="0" w:after="0" w:afterAutospacing="0"/>
        <w:ind w:left="0" w:right="-2"/>
        <w:rPr>
          <w:rFonts w:ascii="Times New Roman" w:hAnsi="Times New Roman"/>
          <w:b/>
          <w:lang w:val="uk-UA"/>
        </w:rPr>
      </w:pPr>
    </w:p>
    <w:p w:rsidR="002D33BD" w:rsidRDefault="002D33BD" w:rsidP="00054506">
      <w:pPr>
        <w:pStyle w:val="a5"/>
        <w:spacing w:before="0" w:beforeAutospacing="0" w:after="0" w:afterAutospacing="0"/>
        <w:ind w:left="0" w:right="-2"/>
        <w:rPr>
          <w:rFonts w:ascii="Times New Roman" w:hAnsi="Times New Roman"/>
          <w:b/>
          <w:lang w:val="uk-UA"/>
        </w:rPr>
      </w:pPr>
    </w:p>
    <w:p w:rsidR="002D33BD" w:rsidRDefault="002D33BD" w:rsidP="00054506">
      <w:pPr>
        <w:pStyle w:val="a5"/>
        <w:spacing w:before="0" w:beforeAutospacing="0" w:after="0" w:afterAutospacing="0"/>
        <w:ind w:left="0" w:right="-2"/>
        <w:rPr>
          <w:rFonts w:ascii="Times New Roman" w:hAnsi="Times New Roman"/>
          <w:b/>
          <w:lang w:val="uk-UA"/>
        </w:rPr>
      </w:pPr>
    </w:p>
    <w:p w:rsidR="002D33BD" w:rsidRDefault="002D33BD" w:rsidP="00054506">
      <w:pPr>
        <w:pStyle w:val="a5"/>
        <w:spacing w:before="0" w:beforeAutospacing="0" w:after="0" w:afterAutospacing="0"/>
        <w:ind w:left="0" w:right="-2"/>
        <w:rPr>
          <w:rFonts w:ascii="Times New Roman" w:hAnsi="Times New Roman"/>
          <w:b/>
          <w:lang w:val="uk-UA"/>
        </w:rPr>
      </w:pPr>
    </w:p>
    <w:p w:rsidR="002D33BD" w:rsidRDefault="002D33BD" w:rsidP="00054506">
      <w:pPr>
        <w:pStyle w:val="a5"/>
        <w:spacing w:before="0" w:beforeAutospacing="0" w:after="0" w:afterAutospacing="0"/>
        <w:ind w:left="0" w:right="-2"/>
        <w:rPr>
          <w:rFonts w:ascii="Times New Roman" w:hAnsi="Times New Roman"/>
          <w:b/>
          <w:lang w:val="uk-UA"/>
        </w:rPr>
      </w:pPr>
    </w:p>
    <w:p w:rsidR="002D33BD" w:rsidRDefault="002D33BD" w:rsidP="00054506">
      <w:pPr>
        <w:pStyle w:val="a5"/>
        <w:spacing w:before="0" w:beforeAutospacing="0" w:after="0" w:afterAutospacing="0"/>
        <w:ind w:left="0" w:right="-2"/>
        <w:rPr>
          <w:rFonts w:ascii="Times New Roman" w:hAnsi="Times New Roman"/>
          <w:b/>
          <w:lang w:val="uk-UA"/>
        </w:rPr>
      </w:pPr>
    </w:p>
    <w:p w:rsidR="002D33BD" w:rsidRDefault="002D33BD" w:rsidP="00054506">
      <w:pPr>
        <w:pStyle w:val="a5"/>
        <w:spacing w:before="0" w:beforeAutospacing="0" w:after="0" w:afterAutospacing="0"/>
        <w:ind w:left="0" w:right="-2"/>
        <w:rPr>
          <w:rFonts w:ascii="Times New Roman" w:hAnsi="Times New Roman"/>
          <w:b/>
          <w:lang w:val="uk-UA"/>
        </w:rPr>
      </w:pPr>
    </w:p>
    <w:p w:rsidR="002D33BD" w:rsidRDefault="002D33BD" w:rsidP="00054506">
      <w:pPr>
        <w:pStyle w:val="a5"/>
        <w:spacing w:before="0" w:beforeAutospacing="0" w:after="0" w:afterAutospacing="0"/>
        <w:ind w:left="0" w:right="-2"/>
        <w:rPr>
          <w:rFonts w:ascii="Times New Roman" w:hAnsi="Times New Roman"/>
          <w:b/>
          <w:lang w:val="uk-UA"/>
        </w:rPr>
      </w:pPr>
    </w:p>
    <w:p w:rsidR="002D33BD" w:rsidRDefault="002D33BD" w:rsidP="00054506">
      <w:pPr>
        <w:pStyle w:val="a5"/>
        <w:spacing w:before="0" w:beforeAutospacing="0" w:after="0" w:afterAutospacing="0"/>
        <w:ind w:left="0" w:right="-2"/>
        <w:rPr>
          <w:rFonts w:ascii="Times New Roman" w:hAnsi="Times New Roman"/>
          <w:b/>
          <w:lang w:val="uk-UA"/>
        </w:rPr>
      </w:pPr>
    </w:p>
    <w:p w:rsidR="002D33BD" w:rsidRDefault="002D33BD" w:rsidP="00054506">
      <w:pPr>
        <w:pStyle w:val="a5"/>
        <w:spacing w:before="0" w:beforeAutospacing="0" w:after="0" w:afterAutospacing="0"/>
        <w:ind w:left="0" w:right="-2"/>
        <w:rPr>
          <w:rFonts w:ascii="Times New Roman" w:hAnsi="Times New Roman"/>
          <w:b/>
          <w:lang w:val="uk-UA"/>
        </w:rPr>
      </w:pPr>
    </w:p>
    <w:p w:rsidR="002D33BD" w:rsidRDefault="002D33BD" w:rsidP="00054506">
      <w:pPr>
        <w:pStyle w:val="a5"/>
        <w:spacing w:before="0" w:beforeAutospacing="0" w:after="0" w:afterAutospacing="0"/>
        <w:ind w:left="0" w:right="-2"/>
        <w:rPr>
          <w:rFonts w:ascii="Times New Roman" w:hAnsi="Times New Roman"/>
          <w:b/>
          <w:lang w:val="uk-UA"/>
        </w:rPr>
      </w:pPr>
    </w:p>
    <w:p w:rsidR="002D33BD" w:rsidRDefault="002D33BD" w:rsidP="00054506">
      <w:pPr>
        <w:pStyle w:val="a5"/>
        <w:spacing w:before="0" w:beforeAutospacing="0" w:after="0" w:afterAutospacing="0"/>
        <w:ind w:left="0" w:right="-2"/>
        <w:rPr>
          <w:rFonts w:ascii="Times New Roman" w:hAnsi="Times New Roman"/>
          <w:b/>
          <w:lang w:val="uk-UA"/>
        </w:rPr>
      </w:pPr>
    </w:p>
    <w:p w:rsidR="002D33BD" w:rsidRDefault="002D33BD" w:rsidP="00054506">
      <w:pPr>
        <w:pStyle w:val="a5"/>
        <w:spacing w:before="0" w:beforeAutospacing="0" w:after="0" w:afterAutospacing="0"/>
        <w:ind w:left="0" w:right="-2"/>
        <w:rPr>
          <w:rFonts w:ascii="Times New Roman" w:hAnsi="Times New Roman"/>
          <w:b/>
          <w:lang w:val="uk-UA"/>
        </w:rPr>
      </w:pPr>
    </w:p>
    <w:p w:rsidR="002D33BD" w:rsidRDefault="002D33BD" w:rsidP="00054506">
      <w:pPr>
        <w:pStyle w:val="a5"/>
        <w:spacing w:before="0" w:beforeAutospacing="0" w:after="0" w:afterAutospacing="0"/>
        <w:ind w:left="0" w:right="-2"/>
        <w:rPr>
          <w:rFonts w:ascii="Times New Roman" w:hAnsi="Times New Roman"/>
          <w:b/>
          <w:lang w:val="uk-UA"/>
        </w:rPr>
      </w:pPr>
    </w:p>
    <w:p w:rsidR="002D33BD" w:rsidRDefault="002D33BD" w:rsidP="00054506">
      <w:pPr>
        <w:pStyle w:val="a5"/>
        <w:spacing w:before="0" w:beforeAutospacing="0" w:after="0" w:afterAutospacing="0"/>
        <w:ind w:left="0" w:right="-2"/>
        <w:rPr>
          <w:rFonts w:ascii="Times New Roman" w:hAnsi="Times New Roman"/>
          <w:b/>
          <w:lang w:val="uk-UA"/>
        </w:rPr>
      </w:pPr>
    </w:p>
    <w:p w:rsidR="002D33BD" w:rsidRDefault="002D33BD" w:rsidP="00054506">
      <w:pPr>
        <w:pStyle w:val="a5"/>
        <w:spacing w:before="0" w:beforeAutospacing="0" w:after="0" w:afterAutospacing="0"/>
        <w:ind w:left="0" w:right="-2"/>
        <w:rPr>
          <w:rFonts w:ascii="Times New Roman" w:hAnsi="Times New Roman"/>
          <w:b/>
          <w:lang w:val="uk-UA"/>
        </w:rPr>
      </w:pPr>
    </w:p>
    <w:p w:rsidR="002D33BD" w:rsidRDefault="002D33BD" w:rsidP="00054506">
      <w:pPr>
        <w:pStyle w:val="a5"/>
        <w:spacing w:before="0" w:beforeAutospacing="0" w:after="0" w:afterAutospacing="0"/>
        <w:ind w:left="0" w:right="-2"/>
        <w:rPr>
          <w:rFonts w:ascii="Times New Roman" w:hAnsi="Times New Roman"/>
          <w:b/>
          <w:lang w:val="uk-UA"/>
        </w:rPr>
      </w:pPr>
    </w:p>
    <w:p w:rsidR="002D33BD" w:rsidRDefault="002D33BD" w:rsidP="00054506">
      <w:pPr>
        <w:pStyle w:val="a5"/>
        <w:spacing w:before="0" w:beforeAutospacing="0" w:after="0" w:afterAutospacing="0"/>
        <w:ind w:left="0" w:right="-2"/>
        <w:rPr>
          <w:rFonts w:ascii="Times New Roman" w:hAnsi="Times New Roman"/>
          <w:b/>
          <w:lang w:val="uk-UA"/>
        </w:rPr>
      </w:pPr>
    </w:p>
    <w:p w:rsidR="002D33BD" w:rsidRDefault="002D33BD" w:rsidP="00054506">
      <w:pPr>
        <w:pStyle w:val="a5"/>
        <w:spacing w:before="0" w:beforeAutospacing="0" w:after="0" w:afterAutospacing="0"/>
        <w:ind w:left="0" w:right="-2"/>
        <w:rPr>
          <w:rFonts w:ascii="Times New Roman" w:hAnsi="Times New Roman"/>
          <w:b/>
          <w:lang w:val="uk-UA"/>
        </w:rPr>
      </w:pPr>
    </w:p>
    <w:p w:rsidR="002D33BD" w:rsidRDefault="002D33BD" w:rsidP="00054506">
      <w:pPr>
        <w:pStyle w:val="a5"/>
        <w:spacing w:before="0" w:beforeAutospacing="0" w:after="0" w:afterAutospacing="0"/>
        <w:ind w:left="0" w:right="-2"/>
        <w:rPr>
          <w:rFonts w:ascii="Times New Roman" w:hAnsi="Times New Roman"/>
          <w:b/>
          <w:lang w:val="uk-UA"/>
        </w:rPr>
      </w:pPr>
    </w:p>
    <w:p w:rsidR="002D33BD" w:rsidRDefault="002D33BD" w:rsidP="00054506">
      <w:pPr>
        <w:pStyle w:val="a5"/>
        <w:spacing w:before="0" w:beforeAutospacing="0" w:after="0" w:afterAutospacing="0"/>
        <w:ind w:left="0" w:right="-2"/>
        <w:rPr>
          <w:rFonts w:ascii="Times New Roman" w:hAnsi="Times New Roman"/>
          <w:b/>
          <w:lang w:val="uk-UA"/>
        </w:rPr>
      </w:pPr>
    </w:p>
    <w:p w:rsidR="002D33BD" w:rsidRDefault="002D33BD" w:rsidP="00054506">
      <w:pPr>
        <w:pStyle w:val="a5"/>
        <w:spacing w:before="0" w:beforeAutospacing="0" w:after="0" w:afterAutospacing="0"/>
        <w:ind w:left="0" w:right="-2"/>
        <w:rPr>
          <w:rFonts w:ascii="Times New Roman" w:hAnsi="Times New Roman"/>
          <w:b/>
          <w:lang w:val="uk-UA"/>
        </w:rPr>
      </w:pPr>
    </w:p>
    <w:p w:rsidR="002D33BD" w:rsidRDefault="002D33BD" w:rsidP="00054506">
      <w:pPr>
        <w:pStyle w:val="a5"/>
        <w:spacing w:before="0" w:beforeAutospacing="0" w:after="0" w:afterAutospacing="0"/>
        <w:ind w:left="0" w:right="-2"/>
        <w:rPr>
          <w:rFonts w:ascii="Times New Roman" w:hAnsi="Times New Roman"/>
          <w:b/>
          <w:lang w:val="uk-UA"/>
        </w:rPr>
      </w:pPr>
    </w:p>
    <w:p w:rsidR="002D33BD" w:rsidRDefault="002D33BD" w:rsidP="00054506">
      <w:pPr>
        <w:pStyle w:val="a5"/>
        <w:spacing w:before="0" w:beforeAutospacing="0" w:after="0" w:afterAutospacing="0"/>
        <w:ind w:left="0" w:right="-2"/>
        <w:rPr>
          <w:rFonts w:ascii="Times New Roman" w:hAnsi="Times New Roman"/>
          <w:b/>
          <w:lang w:val="uk-UA"/>
        </w:rPr>
      </w:pPr>
    </w:p>
    <w:p w:rsidR="002D33BD" w:rsidRDefault="002D33BD" w:rsidP="00054506">
      <w:pPr>
        <w:pStyle w:val="a5"/>
        <w:spacing w:before="0" w:beforeAutospacing="0" w:after="0" w:afterAutospacing="0"/>
        <w:ind w:left="0" w:right="-2"/>
        <w:rPr>
          <w:rFonts w:ascii="Times New Roman" w:hAnsi="Times New Roman"/>
          <w:b/>
          <w:lang w:val="uk-UA"/>
        </w:rPr>
      </w:pPr>
    </w:p>
    <w:p w:rsidR="002D33BD" w:rsidRDefault="002D33BD" w:rsidP="00054506">
      <w:pPr>
        <w:pStyle w:val="a5"/>
        <w:spacing w:before="0" w:beforeAutospacing="0" w:after="0" w:afterAutospacing="0"/>
        <w:ind w:left="0" w:right="-2"/>
        <w:rPr>
          <w:rFonts w:ascii="Times New Roman" w:hAnsi="Times New Roman"/>
          <w:b/>
          <w:lang w:val="uk-UA"/>
        </w:rPr>
      </w:pPr>
    </w:p>
    <w:p w:rsidR="002D33BD" w:rsidRDefault="002D33BD" w:rsidP="00054506">
      <w:pPr>
        <w:pStyle w:val="a5"/>
        <w:spacing w:before="0" w:beforeAutospacing="0" w:after="0" w:afterAutospacing="0"/>
        <w:ind w:left="0" w:right="-2"/>
        <w:rPr>
          <w:rFonts w:ascii="Times New Roman" w:hAnsi="Times New Roman"/>
          <w:b/>
          <w:lang w:val="uk-UA"/>
        </w:rPr>
      </w:pPr>
    </w:p>
    <w:p w:rsidR="002D33BD" w:rsidRDefault="002D33BD" w:rsidP="00054506">
      <w:pPr>
        <w:pStyle w:val="a5"/>
        <w:spacing w:before="0" w:beforeAutospacing="0" w:after="0" w:afterAutospacing="0"/>
        <w:ind w:left="0" w:right="-2"/>
        <w:rPr>
          <w:rFonts w:ascii="Times New Roman" w:hAnsi="Times New Roman"/>
          <w:b/>
          <w:lang w:val="uk-UA"/>
        </w:rPr>
      </w:pPr>
    </w:p>
    <w:p w:rsidR="002D33BD" w:rsidRDefault="002D33BD" w:rsidP="00054506">
      <w:pPr>
        <w:pStyle w:val="a5"/>
        <w:spacing w:before="0" w:beforeAutospacing="0" w:after="0" w:afterAutospacing="0"/>
        <w:ind w:left="0" w:right="-2"/>
        <w:rPr>
          <w:rFonts w:ascii="Times New Roman" w:hAnsi="Times New Roman"/>
          <w:b/>
          <w:lang w:val="uk-UA"/>
        </w:rPr>
      </w:pPr>
    </w:p>
    <w:p w:rsidR="002D33BD" w:rsidRDefault="002D33BD" w:rsidP="00054506">
      <w:pPr>
        <w:pStyle w:val="a5"/>
        <w:spacing w:before="0" w:beforeAutospacing="0" w:after="0" w:afterAutospacing="0"/>
        <w:ind w:left="0" w:right="-2"/>
        <w:rPr>
          <w:rFonts w:ascii="Times New Roman" w:hAnsi="Times New Roman"/>
          <w:b/>
          <w:lang w:val="uk-UA"/>
        </w:rPr>
      </w:pPr>
    </w:p>
    <w:p w:rsidR="002D33BD" w:rsidRDefault="002D33BD" w:rsidP="00054506">
      <w:pPr>
        <w:pStyle w:val="a5"/>
        <w:spacing w:before="0" w:beforeAutospacing="0" w:after="0" w:afterAutospacing="0"/>
        <w:ind w:left="0" w:right="-2"/>
        <w:rPr>
          <w:rFonts w:ascii="Times New Roman" w:hAnsi="Times New Roman"/>
          <w:b/>
          <w:lang w:val="uk-UA"/>
        </w:rPr>
      </w:pPr>
    </w:p>
    <w:p w:rsidR="002D33BD" w:rsidRDefault="002D33BD" w:rsidP="00054506">
      <w:pPr>
        <w:pStyle w:val="a5"/>
        <w:spacing w:before="0" w:beforeAutospacing="0" w:after="0" w:afterAutospacing="0"/>
        <w:ind w:left="0" w:right="-2"/>
        <w:rPr>
          <w:rFonts w:ascii="Times New Roman" w:hAnsi="Times New Roman"/>
          <w:b/>
          <w:lang w:val="uk-UA"/>
        </w:rPr>
      </w:pPr>
    </w:p>
    <w:p w:rsidR="002D33BD" w:rsidRDefault="002D33BD" w:rsidP="00054506">
      <w:pPr>
        <w:pStyle w:val="a5"/>
        <w:spacing w:before="0" w:beforeAutospacing="0" w:after="0" w:afterAutospacing="0"/>
        <w:ind w:left="0" w:right="-2"/>
        <w:rPr>
          <w:rFonts w:ascii="Times New Roman" w:hAnsi="Times New Roman"/>
          <w:b/>
          <w:lang w:val="uk-UA"/>
        </w:rPr>
      </w:pPr>
    </w:p>
    <w:p w:rsidR="002D33BD" w:rsidRDefault="002D33BD" w:rsidP="00054506">
      <w:pPr>
        <w:pStyle w:val="a5"/>
        <w:spacing w:before="0" w:beforeAutospacing="0" w:after="0" w:afterAutospacing="0"/>
        <w:ind w:left="0" w:right="-2"/>
        <w:rPr>
          <w:rFonts w:ascii="Times New Roman" w:hAnsi="Times New Roman"/>
          <w:b/>
          <w:lang w:val="uk-UA"/>
        </w:rPr>
      </w:pPr>
    </w:p>
    <w:p w:rsidR="002D33BD" w:rsidRDefault="002D33BD" w:rsidP="00054506">
      <w:pPr>
        <w:pStyle w:val="a5"/>
        <w:spacing w:before="0" w:beforeAutospacing="0" w:after="0" w:afterAutospacing="0"/>
        <w:ind w:left="0" w:right="-2"/>
        <w:rPr>
          <w:rFonts w:ascii="Times New Roman" w:hAnsi="Times New Roman"/>
          <w:b/>
          <w:lang w:val="uk-UA"/>
        </w:rPr>
      </w:pPr>
    </w:p>
    <w:p w:rsidR="002D33BD" w:rsidRDefault="002D33BD" w:rsidP="00054506">
      <w:pPr>
        <w:pStyle w:val="a5"/>
        <w:spacing w:before="0" w:beforeAutospacing="0" w:after="0" w:afterAutospacing="0"/>
        <w:ind w:left="0" w:right="-2"/>
        <w:rPr>
          <w:rFonts w:ascii="Times New Roman" w:hAnsi="Times New Roman"/>
          <w:b/>
          <w:lang w:val="uk-UA"/>
        </w:rPr>
      </w:pPr>
    </w:p>
    <w:p w:rsidR="002D33BD" w:rsidRDefault="002D33BD" w:rsidP="00054506">
      <w:pPr>
        <w:pStyle w:val="a5"/>
        <w:spacing w:before="0" w:beforeAutospacing="0" w:after="0" w:afterAutospacing="0"/>
        <w:ind w:left="0" w:right="-2"/>
        <w:rPr>
          <w:rFonts w:ascii="Times New Roman" w:hAnsi="Times New Roman"/>
          <w:b/>
          <w:lang w:val="uk-UA"/>
        </w:rPr>
      </w:pPr>
    </w:p>
    <w:p w:rsidR="002D33BD" w:rsidRDefault="002D33BD" w:rsidP="00054506">
      <w:pPr>
        <w:pStyle w:val="a5"/>
        <w:spacing w:before="0" w:beforeAutospacing="0" w:after="0" w:afterAutospacing="0"/>
        <w:ind w:left="0" w:right="-2"/>
        <w:rPr>
          <w:rFonts w:ascii="Times New Roman" w:hAnsi="Times New Roman"/>
          <w:b/>
          <w:lang w:val="uk-UA"/>
        </w:rPr>
      </w:pPr>
    </w:p>
    <w:p w:rsidR="002D33BD" w:rsidRDefault="002D33BD" w:rsidP="00054506">
      <w:pPr>
        <w:pStyle w:val="a5"/>
        <w:spacing w:before="0" w:beforeAutospacing="0" w:after="0" w:afterAutospacing="0"/>
        <w:ind w:left="0" w:right="-2"/>
        <w:rPr>
          <w:rFonts w:ascii="Times New Roman" w:hAnsi="Times New Roman"/>
          <w:b/>
          <w:lang w:val="uk-UA"/>
        </w:rPr>
      </w:pPr>
    </w:p>
    <w:p w:rsidR="00807234" w:rsidRDefault="00054506" w:rsidP="002D33BD">
      <w:pPr>
        <w:pStyle w:val="a5"/>
        <w:spacing w:before="0" w:beforeAutospacing="0" w:after="0" w:afterAutospacing="0"/>
        <w:ind w:left="4956" w:right="-2" w:firstLine="708"/>
        <w:rPr>
          <w:rFonts w:ascii="Times New Roman" w:hAnsi="Times New Roman"/>
          <w:b/>
          <w:lang w:val="uk-UA"/>
        </w:rPr>
      </w:pPr>
      <w:r>
        <w:rPr>
          <w:rFonts w:ascii="Times New Roman" w:hAnsi="Times New Roman"/>
          <w:b/>
          <w:lang w:val="uk-UA"/>
        </w:rPr>
        <w:t xml:space="preserve">                         </w:t>
      </w:r>
    </w:p>
    <w:p w:rsidR="00807234" w:rsidRDefault="00807234" w:rsidP="002D33BD">
      <w:pPr>
        <w:pStyle w:val="a5"/>
        <w:spacing w:before="0" w:beforeAutospacing="0" w:after="0" w:afterAutospacing="0"/>
        <w:ind w:left="4956" w:right="-2" w:firstLine="708"/>
        <w:rPr>
          <w:rFonts w:ascii="Times New Roman" w:hAnsi="Times New Roman"/>
          <w:b/>
          <w:lang w:val="uk-UA"/>
        </w:rPr>
      </w:pPr>
    </w:p>
    <w:p w:rsidR="00054506" w:rsidRDefault="00807234" w:rsidP="002D33BD">
      <w:pPr>
        <w:pStyle w:val="a5"/>
        <w:spacing w:before="0" w:beforeAutospacing="0" w:after="0" w:afterAutospacing="0"/>
        <w:ind w:left="4956" w:right="-2" w:firstLine="708"/>
        <w:rPr>
          <w:rFonts w:ascii="Times New Roman" w:hAnsi="Times New Roman"/>
          <w:b/>
          <w:u w:val="single"/>
          <w:lang w:val="uk-UA"/>
        </w:rPr>
      </w:pPr>
      <w:r>
        <w:rPr>
          <w:rFonts w:ascii="Times New Roman" w:hAnsi="Times New Roman"/>
          <w:b/>
          <w:lang w:val="uk-UA"/>
        </w:rPr>
        <w:t xml:space="preserve">             </w:t>
      </w:r>
      <w:r w:rsidR="00054506">
        <w:rPr>
          <w:rFonts w:ascii="Times New Roman" w:hAnsi="Times New Roman"/>
          <w:b/>
          <w:lang w:val="uk-UA"/>
        </w:rPr>
        <w:t xml:space="preserve">         </w:t>
      </w:r>
      <w:r w:rsidR="00054506">
        <w:rPr>
          <w:rFonts w:ascii="Times New Roman" w:hAnsi="Times New Roman"/>
          <w:b/>
          <w:u w:val="single"/>
          <w:lang w:val="uk-UA"/>
        </w:rPr>
        <w:t>Додаток №7</w:t>
      </w:r>
    </w:p>
    <w:p w:rsidR="002D33BD" w:rsidRPr="00106B88" w:rsidRDefault="002D33BD" w:rsidP="002D33BD">
      <w:pPr>
        <w:pStyle w:val="a5"/>
        <w:spacing w:before="0" w:beforeAutospacing="0" w:after="0" w:afterAutospacing="0"/>
        <w:ind w:left="4956" w:right="-2" w:firstLine="708"/>
        <w:rPr>
          <w:rStyle w:val="30"/>
          <w:rFonts w:ascii="Times New Roman" w:hAnsi="Times New Roman" w:cs="Times New Roman"/>
          <w:sz w:val="24"/>
          <w:szCs w:val="24"/>
          <w:u w:val="single"/>
          <w:lang w:val="ru-RU"/>
        </w:rPr>
      </w:pPr>
    </w:p>
    <w:p w:rsidR="00B21BDD" w:rsidRPr="00106B88" w:rsidRDefault="00B21BDD" w:rsidP="002D33BD">
      <w:pPr>
        <w:pStyle w:val="a5"/>
        <w:spacing w:before="0" w:beforeAutospacing="0" w:after="0" w:afterAutospacing="0"/>
        <w:ind w:left="4956" w:right="-2" w:firstLine="708"/>
        <w:rPr>
          <w:rStyle w:val="30"/>
          <w:rFonts w:ascii="Times New Roman" w:hAnsi="Times New Roman" w:cs="Times New Roman"/>
          <w:sz w:val="24"/>
          <w:szCs w:val="24"/>
          <w:u w:val="single"/>
          <w:lang w:val="ru-RU"/>
        </w:rPr>
      </w:pPr>
    </w:p>
    <w:p w:rsidR="00B21BDD" w:rsidRPr="00106B88" w:rsidRDefault="00B21BDD" w:rsidP="002D33BD">
      <w:pPr>
        <w:pStyle w:val="a5"/>
        <w:spacing w:before="0" w:beforeAutospacing="0" w:after="0" w:afterAutospacing="0"/>
        <w:ind w:left="4956" w:right="-2" w:firstLine="708"/>
        <w:rPr>
          <w:rStyle w:val="30"/>
          <w:rFonts w:ascii="Times New Roman" w:hAnsi="Times New Roman" w:cs="Times New Roman"/>
          <w:sz w:val="24"/>
          <w:szCs w:val="24"/>
          <w:u w:val="single"/>
          <w:lang w:val="ru-RU"/>
        </w:rPr>
      </w:pPr>
    </w:p>
    <w:p w:rsidR="00B21BDD" w:rsidRPr="00807234" w:rsidRDefault="00054506" w:rsidP="00054506">
      <w:pPr>
        <w:pStyle w:val="a5"/>
        <w:spacing w:before="0" w:beforeAutospacing="0" w:after="0" w:afterAutospacing="0"/>
        <w:ind w:left="0" w:right="-2"/>
        <w:rPr>
          <w:rStyle w:val="30"/>
          <w:rFonts w:ascii="Times New Roman" w:hAnsi="Times New Roman"/>
          <w:sz w:val="24"/>
          <w:szCs w:val="24"/>
          <w:lang w:val="ru-RU"/>
        </w:rPr>
      </w:pPr>
      <w:r>
        <w:rPr>
          <w:rStyle w:val="30"/>
          <w:rFonts w:ascii="Times New Roman" w:hAnsi="Times New Roman"/>
          <w:sz w:val="20"/>
          <w:szCs w:val="20"/>
        </w:rPr>
        <w:t xml:space="preserve">                      </w:t>
      </w:r>
      <w:r w:rsidR="00B21BDD" w:rsidRPr="00106B88">
        <w:rPr>
          <w:rStyle w:val="30"/>
          <w:rFonts w:ascii="Times New Roman" w:hAnsi="Times New Roman"/>
          <w:sz w:val="20"/>
          <w:szCs w:val="20"/>
          <w:lang w:val="ru-RU"/>
        </w:rPr>
        <w:t xml:space="preserve">                   </w:t>
      </w:r>
      <w:r>
        <w:rPr>
          <w:rStyle w:val="30"/>
          <w:rFonts w:ascii="Times New Roman" w:hAnsi="Times New Roman"/>
          <w:sz w:val="20"/>
          <w:szCs w:val="20"/>
        </w:rPr>
        <w:t xml:space="preserve">    </w:t>
      </w:r>
      <w:r w:rsidRPr="00807234">
        <w:rPr>
          <w:rStyle w:val="30"/>
          <w:rFonts w:ascii="Times New Roman" w:hAnsi="Times New Roman"/>
          <w:sz w:val="24"/>
          <w:szCs w:val="24"/>
        </w:rPr>
        <w:t xml:space="preserve">Порядок участі харківських команд  </w:t>
      </w:r>
    </w:p>
    <w:p w:rsidR="00B21BDD" w:rsidRPr="00807234" w:rsidRDefault="00B21BDD" w:rsidP="00B21BDD">
      <w:pPr>
        <w:pStyle w:val="a5"/>
        <w:spacing w:before="0" w:beforeAutospacing="0" w:after="0" w:afterAutospacing="0"/>
        <w:ind w:left="0" w:right="-2"/>
        <w:rPr>
          <w:rStyle w:val="30"/>
          <w:rFonts w:ascii="Times New Roman" w:hAnsi="Times New Roman"/>
          <w:sz w:val="24"/>
          <w:szCs w:val="24"/>
        </w:rPr>
      </w:pPr>
      <w:r w:rsidRPr="00807234">
        <w:rPr>
          <w:rStyle w:val="30"/>
          <w:rFonts w:ascii="Times New Roman" w:hAnsi="Times New Roman"/>
          <w:sz w:val="24"/>
          <w:szCs w:val="24"/>
          <w:lang w:val="ru-RU"/>
        </w:rPr>
        <w:t xml:space="preserve">                             </w:t>
      </w:r>
      <w:r w:rsidR="00054506" w:rsidRPr="00807234">
        <w:rPr>
          <w:rStyle w:val="30"/>
          <w:rFonts w:ascii="Times New Roman" w:hAnsi="Times New Roman"/>
          <w:sz w:val="24"/>
          <w:szCs w:val="24"/>
        </w:rPr>
        <w:t xml:space="preserve">у Всеукраїнських змагання </w:t>
      </w:r>
      <w:r w:rsidRPr="00807234">
        <w:rPr>
          <w:rStyle w:val="30"/>
          <w:rFonts w:ascii="Times New Roman" w:hAnsi="Times New Roman"/>
          <w:sz w:val="24"/>
          <w:szCs w:val="24"/>
        </w:rPr>
        <w:t>під  егідою  ДЮФЛУ</w:t>
      </w:r>
    </w:p>
    <w:p w:rsidR="00054506" w:rsidRDefault="00054506" w:rsidP="00054506">
      <w:pPr>
        <w:pStyle w:val="a5"/>
        <w:spacing w:before="0" w:beforeAutospacing="0" w:after="0" w:afterAutospacing="0"/>
        <w:ind w:left="0" w:right="-2"/>
        <w:rPr>
          <w:rStyle w:val="30"/>
          <w:rFonts w:ascii="Times New Roman" w:hAnsi="Times New Roman"/>
        </w:rPr>
      </w:pPr>
    </w:p>
    <w:p w:rsidR="00054506" w:rsidRDefault="00054506" w:rsidP="00054506">
      <w:pPr>
        <w:pStyle w:val="a5"/>
        <w:spacing w:before="0" w:beforeAutospacing="0" w:after="0" w:afterAutospacing="0"/>
        <w:ind w:left="0" w:right="-2"/>
        <w:rPr>
          <w:rStyle w:val="30"/>
          <w:rFonts w:ascii="Times New Roman" w:hAnsi="Times New Roman"/>
        </w:rPr>
      </w:pPr>
      <w:r>
        <w:rPr>
          <w:rStyle w:val="30"/>
          <w:rFonts w:ascii="Times New Roman" w:hAnsi="Times New Roman"/>
        </w:rPr>
        <w:t xml:space="preserve">                      </w:t>
      </w:r>
    </w:p>
    <w:p w:rsidR="00054506" w:rsidRDefault="00054506" w:rsidP="00054506">
      <w:pPr>
        <w:pStyle w:val="a5"/>
        <w:spacing w:before="0" w:beforeAutospacing="0" w:after="0" w:afterAutospacing="0"/>
        <w:ind w:left="0" w:right="-2" w:firstLine="567"/>
        <w:rPr>
          <w:rStyle w:val="30"/>
          <w:rFonts w:ascii="Times New Roman" w:hAnsi="Times New Roman"/>
          <w:b w:val="0"/>
          <w:sz w:val="20"/>
          <w:szCs w:val="20"/>
        </w:rPr>
      </w:pPr>
    </w:p>
    <w:p w:rsidR="00054506" w:rsidRPr="00106B88" w:rsidRDefault="00054506" w:rsidP="00054506">
      <w:pPr>
        <w:pStyle w:val="a5"/>
        <w:spacing w:before="0" w:beforeAutospacing="0" w:after="0" w:afterAutospacing="0"/>
        <w:ind w:left="0" w:right="-2" w:firstLine="567"/>
        <w:rPr>
          <w:lang w:val="uk-UA"/>
        </w:rPr>
      </w:pPr>
      <w:r>
        <w:rPr>
          <w:rFonts w:ascii="Times New Roman" w:hAnsi="Times New Roman"/>
          <w:bCs/>
          <w:sz w:val="20"/>
          <w:szCs w:val="20"/>
          <w:lang w:val="uk-UA"/>
        </w:rPr>
        <w:t>1.</w:t>
      </w:r>
      <w:r>
        <w:rPr>
          <w:rFonts w:ascii="Times New Roman" w:hAnsi="Times New Roman"/>
          <w:sz w:val="20"/>
          <w:szCs w:val="20"/>
          <w:lang w:val="uk-UA"/>
        </w:rPr>
        <w:t xml:space="preserve"> Для участі у  Всеукраїнських змаганнях з футболу під егідою ДЮФЛУ рекомендуються  команди  ДЮСЗ  </w:t>
      </w:r>
      <w:r>
        <w:rPr>
          <w:rFonts w:ascii="Times New Roman" w:hAnsi="Times New Roman"/>
          <w:b/>
          <w:sz w:val="20"/>
          <w:szCs w:val="20"/>
          <w:lang w:val="uk-UA"/>
        </w:rPr>
        <w:t>тільки</w:t>
      </w:r>
      <w:r>
        <w:rPr>
          <w:rFonts w:ascii="Times New Roman" w:hAnsi="Times New Roman"/>
          <w:sz w:val="20"/>
          <w:szCs w:val="20"/>
          <w:lang w:val="uk-UA"/>
        </w:rPr>
        <w:t xml:space="preserve"> </w:t>
      </w:r>
      <w:r>
        <w:rPr>
          <w:rFonts w:ascii="Times New Roman" w:hAnsi="Times New Roman"/>
          <w:b/>
          <w:sz w:val="20"/>
          <w:szCs w:val="20"/>
          <w:lang w:val="uk-UA"/>
        </w:rPr>
        <w:t>з числа переможців та призерів  міських змагань з футболу у своїй віковій групі, згідно підсумкових таблиць попереднього футбольного сезону.</w:t>
      </w:r>
    </w:p>
    <w:p w:rsidR="00054506" w:rsidRDefault="00054506" w:rsidP="00054506">
      <w:pPr>
        <w:pStyle w:val="a5"/>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 xml:space="preserve">2. Футболіст, викликаний у збірну команду України /міста,області/, зобов'язаний позитивно відповісти на виклик національної федерації країни, громадянином якої він є, для участі в грі/іграх за одну з її збірних команд. </w:t>
      </w:r>
    </w:p>
    <w:p w:rsidR="00054506" w:rsidRDefault="00054506" w:rsidP="00054506">
      <w:pPr>
        <w:pStyle w:val="a5"/>
        <w:spacing w:before="0" w:beforeAutospacing="0" w:after="0" w:afterAutospacing="0"/>
        <w:ind w:left="0" w:right="-2" w:firstLine="567"/>
        <w:rPr>
          <w:rFonts w:ascii="Times New Roman" w:hAnsi="Times New Roman"/>
          <w:b/>
          <w:bCs/>
          <w:sz w:val="20"/>
          <w:szCs w:val="20"/>
          <w:lang w:val="uk-UA"/>
        </w:rPr>
      </w:pPr>
      <w:r>
        <w:rPr>
          <w:rFonts w:ascii="Times New Roman" w:hAnsi="Times New Roman"/>
          <w:sz w:val="20"/>
          <w:szCs w:val="20"/>
          <w:lang w:val="uk-UA"/>
        </w:rPr>
        <w:t xml:space="preserve">3.. За 5 днів до гри ДЮСЗ заклад чи клуб повинен бути повідомлений письмово про виклик і повернення футболіста. ДЮСЗ (Клуб) повинен протягом наступних 3-х днів підтвердити відрядження футболіста. Національна федерація зобов'язана забезпечити своєчасне повернення футболіста. </w:t>
      </w:r>
      <w:r>
        <w:rPr>
          <w:rFonts w:ascii="Times New Roman" w:hAnsi="Times New Roman"/>
          <w:sz w:val="20"/>
          <w:szCs w:val="20"/>
          <w:lang w:val="uk-UA"/>
        </w:rPr>
        <w:br/>
        <w:t xml:space="preserve">           4</w:t>
      </w:r>
      <w:r>
        <w:rPr>
          <w:rFonts w:ascii="Times New Roman" w:hAnsi="Times New Roman"/>
          <w:bCs/>
          <w:sz w:val="20"/>
          <w:szCs w:val="20"/>
          <w:lang w:val="uk-UA"/>
        </w:rPr>
        <w:t>.</w:t>
      </w:r>
      <w:r>
        <w:rPr>
          <w:rFonts w:ascii="Times New Roman" w:hAnsi="Times New Roman"/>
          <w:b/>
          <w:bCs/>
          <w:sz w:val="20"/>
          <w:szCs w:val="20"/>
          <w:lang w:val="uk-UA"/>
        </w:rPr>
        <w:t xml:space="preserve"> </w:t>
      </w:r>
      <w:r>
        <w:rPr>
          <w:rFonts w:ascii="Times New Roman" w:hAnsi="Times New Roman"/>
          <w:sz w:val="20"/>
          <w:szCs w:val="20"/>
          <w:lang w:val="uk-UA"/>
        </w:rPr>
        <w:t xml:space="preserve">У випадку виклику футболіста у збірну команду області ХОФФ несе всі витрати, пов'язані з його відрядженням. </w:t>
      </w:r>
      <w:r>
        <w:rPr>
          <w:rFonts w:ascii="Times New Roman" w:hAnsi="Times New Roman"/>
          <w:sz w:val="20"/>
          <w:szCs w:val="20"/>
          <w:lang w:val="uk-UA"/>
        </w:rPr>
        <w:br/>
        <w:t xml:space="preserve">          5</w:t>
      </w:r>
      <w:r>
        <w:rPr>
          <w:rFonts w:ascii="Times New Roman" w:hAnsi="Times New Roman"/>
          <w:bCs/>
          <w:sz w:val="20"/>
          <w:szCs w:val="20"/>
          <w:lang w:val="uk-UA"/>
        </w:rPr>
        <w:t>.</w:t>
      </w:r>
      <w:r>
        <w:rPr>
          <w:rFonts w:ascii="Times New Roman" w:hAnsi="Times New Roman"/>
          <w:sz w:val="20"/>
          <w:szCs w:val="20"/>
          <w:lang w:val="uk-UA"/>
        </w:rPr>
        <w:t xml:space="preserve"> Футболіст, який не може через травму чи хворобу позитивно відповісти на виклик національної федерації країни, громадянином якої він є, повинен згодитися, якщо національна федерація того вимагає, на проведення медичного огляду лікарем, визначеним цією федерацією.</w:t>
      </w:r>
    </w:p>
    <w:p w:rsidR="00054506" w:rsidRDefault="00054506" w:rsidP="00054506">
      <w:pPr>
        <w:pStyle w:val="a5"/>
        <w:spacing w:before="0" w:beforeAutospacing="0" w:after="0" w:afterAutospacing="0"/>
        <w:ind w:left="0" w:right="-2" w:firstLine="567"/>
        <w:rPr>
          <w:rFonts w:ascii="Times New Roman" w:hAnsi="Times New Roman"/>
          <w:b/>
          <w:bCs/>
          <w:sz w:val="20"/>
          <w:szCs w:val="20"/>
          <w:lang w:val="uk-UA"/>
        </w:rPr>
      </w:pPr>
      <w:r>
        <w:rPr>
          <w:rFonts w:ascii="Times New Roman" w:hAnsi="Times New Roman"/>
          <w:sz w:val="20"/>
          <w:szCs w:val="20"/>
          <w:lang w:val="uk-UA"/>
        </w:rPr>
        <w:t>6. Футболіст ДЮСЗ ( клубу) повинен обов’язково прийняти участь у заходах  з підготовки та участі збірної команди Харківської області до відповідальних змагань.</w:t>
      </w:r>
    </w:p>
    <w:p w:rsidR="00054506" w:rsidRDefault="00054506" w:rsidP="00054506">
      <w:pPr>
        <w:pStyle w:val="a5"/>
        <w:spacing w:before="0" w:beforeAutospacing="0" w:after="0" w:afterAutospacing="0"/>
        <w:ind w:left="0" w:right="-2" w:firstLine="567"/>
        <w:jc w:val="right"/>
        <w:rPr>
          <w:rFonts w:ascii="Times New Roman" w:hAnsi="Times New Roman"/>
          <w:b/>
          <w:color w:val="auto"/>
          <w:lang w:val="uk-UA"/>
        </w:rPr>
      </w:pPr>
      <w:r w:rsidRPr="00054506">
        <w:rPr>
          <w:sz w:val="20"/>
          <w:szCs w:val="20"/>
          <w:lang w:val="uk-UA"/>
        </w:rPr>
        <w:br w:type="page"/>
      </w:r>
      <w:r>
        <w:rPr>
          <w:rFonts w:ascii="Times New Roman" w:hAnsi="Times New Roman"/>
          <w:b/>
          <w:color w:val="auto"/>
          <w:lang w:val="uk-UA"/>
        </w:rPr>
        <w:lastRenderedPageBreak/>
        <w:t xml:space="preserve"> </w:t>
      </w:r>
      <w:r>
        <w:rPr>
          <w:rFonts w:ascii="Times New Roman" w:hAnsi="Times New Roman"/>
          <w:b/>
          <w:lang w:val="uk-UA"/>
        </w:rPr>
        <w:t>Додаток №8</w:t>
      </w:r>
      <w:r>
        <w:rPr>
          <w:rFonts w:ascii="Times New Roman" w:hAnsi="Times New Roman"/>
          <w:b/>
          <w:color w:val="auto"/>
          <w:lang w:val="uk-UA"/>
        </w:rPr>
        <w:t xml:space="preserve">                                                                                                                               </w:t>
      </w:r>
    </w:p>
    <w:p w:rsidR="00054506" w:rsidRDefault="00054506" w:rsidP="00054506">
      <w:pPr>
        <w:pStyle w:val="a5"/>
        <w:spacing w:beforeAutospacing="0" w:after="0" w:afterAutospacing="0" w:line="360" w:lineRule="auto"/>
        <w:ind w:left="0" w:right="-2"/>
        <w:jc w:val="center"/>
        <w:rPr>
          <w:rStyle w:val="30"/>
          <w:rFonts w:ascii="Times New Roman" w:hAnsi="Times New Roman" w:cs="Times New Roman"/>
          <w:sz w:val="20"/>
          <w:szCs w:val="20"/>
          <w:u w:val="single"/>
        </w:rPr>
      </w:pPr>
      <w:r>
        <w:rPr>
          <w:rStyle w:val="30"/>
          <w:rFonts w:ascii="Times New Roman" w:hAnsi="Times New Roman"/>
          <w:sz w:val="20"/>
          <w:szCs w:val="20"/>
          <w:u w:val="single"/>
        </w:rPr>
        <w:t>АРБІТРАЖ</w:t>
      </w:r>
      <w:bookmarkStart w:id="29" w:name="29"/>
      <w:bookmarkStart w:id="30" w:name="_Toc107461486"/>
      <w:bookmarkEnd w:id="29"/>
      <w:r>
        <w:rPr>
          <w:rStyle w:val="30"/>
          <w:rFonts w:ascii="Times New Roman" w:hAnsi="Times New Roman"/>
          <w:sz w:val="20"/>
          <w:szCs w:val="20"/>
          <w:u w:val="single"/>
        </w:rPr>
        <w:t xml:space="preserve"> МАТЧІВ</w:t>
      </w:r>
    </w:p>
    <w:p w:rsidR="00054506" w:rsidRDefault="00054506" w:rsidP="00054506">
      <w:pPr>
        <w:pStyle w:val="a5"/>
        <w:spacing w:before="0" w:beforeAutospacing="0" w:after="0" w:afterAutospacing="0" w:line="360" w:lineRule="auto"/>
        <w:ind w:left="0" w:right="-2"/>
        <w:rPr>
          <w:rStyle w:val="30"/>
          <w:rFonts w:ascii="Times New Roman" w:hAnsi="Times New Roman"/>
          <w:sz w:val="20"/>
          <w:szCs w:val="20"/>
          <w:u w:val="single"/>
        </w:rPr>
      </w:pPr>
    </w:p>
    <w:p w:rsidR="00054506" w:rsidRDefault="00054506" w:rsidP="00054506">
      <w:pPr>
        <w:pStyle w:val="a5"/>
        <w:spacing w:before="0" w:beforeAutospacing="0" w:after="0" w:afterAutospacing="0"/>
        <w:ind w:left="0" w:right="-2" w:firstLine="567"/>
        <w:rPr>
          <w:rStyle w:val="30"/>
          <w:rFonts w:ascii="Times New Roman" w:hAnsi="Times New Roman"/>
          <w:sz w:val="24"/>
          <w:szCs w:val="24"/>
        </w:rPr>
      </w:pPr>
      <w:r>
        <w:rPr>
          <w:rStyle w:val="30"/>
          <w:rFonts w:ascii="Times New Roman" w:hAnsi="Times New Roman"/>
          <w:sz w:val="20"/>
          <w:szCs w:val="20"/>
        </w:rPr>
        <w:t xml:space="preserve">                                        </w:t>
      </w:r>
      <w:r>
        <w:rPr>
          <w:rStyle w:val="30"/>
          <w:rFonts w:ascii="Times New Roman" w:hAnsi="Times New Roman"/>
        </w:rPr>
        <w:t>Здійснення арбітражу</w:t>
      </w:r>
      <w:bookmarkEnd w:id="30"/>
    </w:p>
    <w:p w:rsidR="00054506" w:rsidRPr="00054506" w:rsidRDefault="00054506" w:rsidP="00054506">
      <w:pPr>
        <w:pStyle w:val="a5"/>
        <w:spacing w:before="0" w:beforeAutospacing="0" w:after="0" w:afterAutospacing="0"/>
        <w:ind w:left="0" w:right="-2" w:firstLine="567"/>
        <w:rPr>
          <w:sz w:val="20"/>
          <w:szCs w:val="20"/>
          <w:lang w:val="uk-UA"/>
        </w:rPr>
      </w:pPr>
      <w:r>
        <w:rPr>
          <w:rFonts w:ascii="Times New Roman" w:hAnsi="Times New Roman"/>
          <w:sz w:val="20"/>
          <w:szCs w:val="20"/>
          <w:lang w:val="uk-UA"/>
        </w:rPr>
        <w:br/>
        <w:t xml:space="preserve">           </w:t>
      </w:r>
      <w:r>
        <w:rPr>
          <w:rFonts w:ascii="Times New Roman" w:hAnsi="Times New Roman"/>
          <w:bCs/>
          <w:sz w:val="20"/>
          <w:szCs w:val="20"/>
          <w:lang w:val="uk-UA"/>
        </w:rPr>
        <w:t>1</w:t>
      </w:r>
      <w:r>
        <w:rPr>
          <w:rFonts w:ascii="Times New Roman" w:hAnsi="Times New Roman"/>
          <w:b/>
          <w:bCs/>
          <w:sz w:val="20"/>
          <w:szCs w:val="20"/>
          <w:lang w:val="uk-UA"/>
        </w:rPr>
        <w:t>.</w:t>
      </w:r>
      <w:r>
        <w:rPr>
          <w:rFonts w:ascii="Times New Roman" w:hAnsi="Times New Roman"/>
          <w:sz w:val="20"/>
          <w:szCs w:val="20"/>
          <w:lang w:val="uk-UA"/>
        </w:rPr>
        <w:t xml:space="preserve"> Арбітраж  матчів здійснюється у відповідності з Правилами гри, змінами і доповненнями до них, затвердженими Міжнародною Радою футбольних асоціацій.</w:t>
      </w:r>
    </w:p>
    <w:p w:rsidR="00054506" w:rsidRDefault="00054506" w:rsidP="00054506">
      <w:pPr>
        <w:pStyle w:val="a5"/>
        <w:spacing w:before="0" w:beforeAutospacing="0" w:after="0" w:afterAutospacing="0"/>
        <w:ind w:left="0" w:right="-2" w:firstLine="567"/>
        <w:rPr>
          <w:rFonts w:ascii="Times New Roman" w:hAnsi="Times New Roman"/>
          <w:sz w:val="20"/>
          <w:szCs w:val="20"/>
          <w:lang w:val="uk-UA"/>
        </w:rPr>
      </w:pPr>
      <w:r>
        <w:rPr>
          <w:rStyle w:val="30"/>
          <w:rFonts w:ascii="Times New Roman" w:hAnsi="Times New Roman"/>
          <w:b w:val="0"/>
          <w:sz w:val="20"/>
          <w:szCs w:val="20"/>
        </w:rPr>
        <w:t>2.</w:t>
      </w:r>
      <w:r>
        <w:rPr>
          <w:rFonts w:ascii="Times New Roman" w:hAnsi="Times New Roman"/>
          <w:sz w:val="20"/>
          <w:szCs w:val="20"/>
          <w:lang w:val="uk-UA"/>
        </w:rPr>
        <w:t xml:space="preserve"> Арбітраж здійснюють арбітри та асистенти арбітрів, затверджені Комітетом арбітрів ХОФФ для проведення ігор у визначених змаганнях.</w:t>
      </w:r>
      <w:bookmarkStart w:id="31" w:name="30"/>
      <w:bookmarkEnd w:id="31"/>
    </w:p>
    <w:p w:rsidR="00054506" w:rsidRDefault="00054506" w:rsidP="00054506">
      <w:pPr>
        <w:pStyle w:val="a5"/>
        <w:spacing w:before="0" w:beforeAutospacing="0" w:after="0" w:afterAutospacing="0"/>
        <w:ind w:left="0" w:right="-2"/>
        <w:rPr>
          <w:rFonts w:ascii="Times New Roman" w:hAnsi="Times New Roman"/>
          <w:b/>
          <w:bCs/>
          <w:sz w:val="20"/>
          <w:szCs w:val="20"/>
          <w:lang w:val="uk-UA"/>
        </w:rPr>
      </w:pPr>
    </w:p>
    <w:p w:rsidR="00054506" w:rsidRDefault="00054506" w:rsidP="00054506">
      <w:pPr>
        <w:pStyle w:val="a5"/>
        <w:spacing w:before="0" w:beforeAutospacing="0" w:after="0" w:afterAutospacing="0"/>
        <w:ind w:left="0" w:right="-2" w:firstLine="567"/>
        <w:rPr>
          <w:rStyle w:val="30"/>
          <w:rFonts w:ascii="Times New Roman" w:hAnsi="Times New Roman" w:cs="Times New Roman"/>
          <w:sz w:val="24"/>
          <w:szCs w:val="24"/>
        </w:rPr>
      </w:pPr>
      <w:r>
        <w:rPr>
          <w:rStyle w:val="30"/>
          <w:rFonts w:ascii="Times New Roman" w:hAnsi="Times New Roman"/>
          <w:sz w:val="20"/>
          <w:szCs w:val="20"/>
        </w:rPr>
        <w:t xml:space="preserve">                                        </w:t>
      </w:r>
      <w:r>
        <w:rPr>
          <w:rStyle w:val="30"/>
          <w:rFonts w:ascii="Times New Roman" w:hAnsi="Times New Roman"/>
        </w:rPr>
        <w:t>Призначення арбітрів</w:t>
      </w:r>
    </w:p>
    <w:p w:rsidR="00054506" w:rsidRDefault="00054506" w:rsidP="00054506">
      <w:pPr>
        <w:pStyle w:val="a5"/>
        <w:spacing w:before="0" w:beforeAutospacing="0" w:after="0" w:afterAutospacing="0"/>
        <w:ind w:left="0" w:right="-2" w:firstLine="567"/>
        <w:rPr>
          <w:sz w:val="20"/>
          <w:szCs w:val="20"/>
        </w:rPr>
      </w:pPr>
      <w:r>
        <w:rPr>
          <w:rStyle w:val="30"/>
          <w:rFonts w:ascii="Times New Roman" w:hAnsi="Times New Roman"/>
          <w:sz w:val="20"/>
          <w:szCs w:val="20"/>
        </w:rPr>
        <w:br/>
      </w:r>
      <w:r>
        <w:rPr>
          <w:rStyle w:val="30"/>
          <w:rFonts w:ascii="Times New Roman" w:hAnsi="Times New Roman"/>
          <w:b w:val="0"/>
          <w:sz w:val="20"/>
          <w:szCs w:val="20"/>
        </w:rPr>
        <w:t xml:space="preserve">           </w:t>
      </w:r>
      <w:r>
        <w:rPr>
          <w:rFonts w:ascii="Times New Roman" w:hAnsi="Times New Roman"/>
          <w:bCs/>
          <w:sz w:val="20"/>
          <w:szCs w:val="20"/>
          <w:lang w:val="uk-UA"/>
        </w:rPr>
        <w:t>1.</w:t>
      </w:r>
      <w:r>
        <w:rPr>
          <w:rFonts w:ascii="Times New Roman" w:hAnsi="Times New Roman"/>
          <w:sz w:val="20"/>
          <w:szCs w:val="20"/>
          <w:lang w:val="uk-UA"/>
        </w:rPr>
        <w:t xml:space="preserve"> На кожну гру призначаються арбітр, який наділяється виключними повноваженнями відносно застосування та трактування Правил гри та  два асистенти арбітра.</w:t>
      </w:r>
      <w:r>
        <w:rPr>
          <w:rFonts w:ascii="Times New Roman" w:hAnsi="Times New Roman"/>
          <w:sz w:val="20"/>
          <w:szCs w:val="20"/>
          <w:lang w:val="uk-UA"/>
        </w:rPr>
        <w:br/>
        <w:t xml:space="preserve">           </w:t>
      </w:r>
      <w:r>
        <w:rPr>
          <w:rFonts w:ascii="Times New Roman" w:hAnsi="Times New Roman"/>
          <w:bCs/>
          <w:sz w:val="20"/>
          <w:szCs w:val="20"/>
          <w:lang w:val="uk-UA"/>
        </w:rPr>
        <w:t xml:space="preserve">2. </w:t>
      </w:r>
      <w:r>
        <w:rPr>
          <w:rFonts w:ascii="Times New Roman" w:hAnsi="Times New Roman"/>
          <w:sz w:val="20"/>
          <w:szCs w:val="20"/>
          <w:lang w:val="uk-UA"/>
        </w:rPr>
        <w:t>Призначення арбітра та асистентів арбітра ( вразі необхідності суддівського наглядача) проводить Комітет арбітрів ХО</w:t>
      </w:r>
      <w:r w:rsidR="00807234">
        <w:rPr>
          <w:rFonts w:ascii="Times New Roman" w:hAnsi="Times New Roman"/>
          <w:sz w:val="20"/>
          <w:szCs w:val="20"/>
          <w:lang w:val="uk-UA"/>
        </w:rPr>
        <w:t>А</w:t>
      </w:r>
      <w:r>
        <w:rPr>
          <w:rFonts w:ascii="Times New Roman" w:hAnsi="Times New Roman"/>
          <w:sz w:val="20"/>
          <w:szCs w:val="20"/>
          <w:lang w:val="uk-UA"/>
        </w:rPr>
        <w:t xml:space="preserve">Ф. </w:t>
      </w:r>
    </w:p>
    <w:p w:rsidR="00054506" w:rsidRDefault="00054506" w:rsidP="00054506">
      <w:pPr>
        <w:pStyle w:val="a5"/>
        <w:spacing w:before="0" w:beforeAutospacing="0" w:after="0" w:afterAutospacing="0"/>
        <w:ind w:left="0" w:right="-2"/>
        <w:rPr>
          <w:rFonts w:ascii="Times New Roman" w:hAnsi="Times New Roman"/>
          <w:sz w:val="20"/>
          <w:szCs w:val="20"/>
          <w:lang w:val="uk-UA"/>
        </w:rPr>
      </w:pPr>
      <w:r>
        <w:rPr>
          <w:rFonts w:ascii="Times New Roman" w:hAnsi="Times New Roman"/>
          <w:sz w:val="20"/>
          <w:szCs w:val="20"/>
          <w:lang w:val="uk-UA"/>
        </w:rPr>
        <w:t xml:space="preserve">           </w:t>
      </w:r>
      <w:r>
        <w:rPr>
          <w:rFonts w:ascii="Times New Roman" w:hAnsi="Times New Roman"/>
          <w:bCs/>
          <w:sz w:val="20"/>
          <w:szCs w:val="20"/>
          <w:lang w:val="uk-UA"/>
        </w:rPr>
        <w:t>3.</w:t>
      </w:r>
      <w:r>
        <w:rPr>
          <w:rFonts w:ascii="Times New Roman" w:hAnsi="Times New Roman"/>
          <w:sz w:val="20"/>
          <w:szCs w:val="20"/>
          <w:lang w:val="uk-UA"/>
        </w:rPr>
        <w:t xml:space="preserve"> Прохання ДЮСЗ  чи клубів або інших організацій щодо заміни арбітрів, призначених на гру, до розгляду не приймаються.</w:t>
      </w:r>
      <w:r>
        <w:rPr>
          <w:rFonts w:ascii="Times New Roman" w:hAnsi="Times New Roman"/>
          <w:sz w:val="20"/>
          <w:szCs w:val="20"/>
          <w:lang w:val="uk-UA"/>
        </w:rPr>
        <w:br/>
        <w:t xml:space="preserve">           </w:t>
      </w:r>
      <w:r>
        <w:rPr>
          <w:rFonts w:ascii="Times New Roman" w:hAnsi="Times New Roman"/>
          <w:bCs/>
          <w:sz w:val="20"/>
          <w:szCs w:val="20"/>
          <w:lang w:val="uk-UA"/>
        </w:rPr>
        <w:t>4.</w:t>
      </w:r>
      <w:r>
        <w:rPr>
          <w:rFonts w:ascii="Times New Roman" w:hAnsi="Times New Roman"/>
          <w:sz w:val="20"/>
          <w:szCs w:val="20"/>
          <w:lang w:val="uk-UA"/>
        </w:rPr>
        <w:t xml:space="preserve"> У випадку неможливості виїзду на гру призначених арбітрів, їх заміну проводить Комітет арбітрів ХОФФ, інформуючи про це Лігу.</w:t>
      </w:r>
      <w:r>
        <w:rPr>
          <w:rFonts w:ascii="Times New Roman" w:hAnsi="Times New Roman"/>
          <w:sz w:val="20"/>
          <w:szCs w:val="20"/>
          <w:lang w:val="uk-UA"/>
        </w:rPr>
        <w:br/>
        <w:t xml:space="preserve">           </w:t>
      </w:r>
      <w:r>
        <w:rPr>
          <w:rFonts w:ascii="Times New Roman" w:hAnsi="Times New Roman"/>
          <w:bCs/>
          <w:sz w:val="20"/>
          <w:szCs w:val="20"/>
          <w:lang w:val="uk-UA"/>
        </w:rPr>
        <w:t>5.</w:t>
      </w:r>
      <w:r>
        <w:rPr>
          <w:rFonts w:ascii="Times New Roman" w:hAnsi="Times New Roman"/>
          <w:sz w:val="20"/>
          <w:szCs w:val="20"/>
          <w:lang w:val="uk-UA"/>
        </w:rPr>
        <w:t xml:space="preserve"> У випадку неявки арбітра </w:t>
      </w:r>
      <w:r>
        <w:rPr>
          <w:rFonts w:ascii="Times New Roman" w:hAnsi="Times New Roman"/>
          <w:i/>
          <w:iCs/>
          <w:sz w:val="20"/>
          <w:szCs w:val="20"/>
          <w:lang w:val="uk-UA"/>
        </w:rPr>
        <w:t>(асистента арбітра)</w:t>
      </w:r>
      <w:r>
        <w:rPr>
          <w:rFonts w:ascii="Times New Roman" w:hAnsi="Times New Roman"/>
          <w:sz w:val="20"/>
          <w:szCs w:val="20"/>
          <w:lang w:val="uk-UA"/>
        </w:rPr>
        <w:t>, гру проводять найбільш кваліфіковані арбітри, призначені комітетом арбітрів ХО</w:t>
      </w:r>
      <w:r w:rsidR="00807234">
        <w:rPr>
          <w:rFonts w:ascii="Times New Roman" w:hAnsi="Times New Roman"/>
          <w:sz w:val="20"/>
          <w:szCs w:val="20"/>
          <w:lang w:val="uk-UA"/>
        </w:rPr>
        <w:t>А</w:t>
      </w:r>
      <w:r>
        <w:rPr>
          <w:rFonts w:ascii="Times New Roman" w:hAnsi="Times New Roman"/>
          <w:sz w:val="20"/>
          <w:szCs w:val="20"/>
          <w:lang w:val="uk-UA"/>
        </w:rPr>
        <w:t>Ф.</w:t>
      </w:r>
      <w:bookmarkStart w:id="32" w:name="31"/>
      <w:bookmarkEnd w:id="32"/>
    </w:p>
    <w:p w:rsidR="00054506" w:rsidRDefault="00054506" w:rsidP="00054506">
      <w:pPr>
        <w:pStyle w:val="a5"/>
        <w:spacing w:before="0" w:beforeAutospacing="0" w:after="0" w:afterAutospacing="0"/>
        <w:ind w:left="0" w:right="-2"/>
        <w:rPr>
          <w:rFonts w:ascii="Times New Roman" w:hAnsi="Times New Roman"/>
          <w:b/>
          <w:bCs/>
          <w:sz w:val="20"/>
          <w:szCs w:val="20"/>
          <w:lang w:val="uk-UA"/>
        </w:rPr>
      </w:pPr>
    </w:p>
    <w:p w:rsidR="00054506" w:rsidRDefault="00054506" w:rsidP="00054506">
      <w:pPr>
        <w:pStyle w:val="a5"/>
        <w:spacing w:before="0" w:beforeAutospacing="0" w:after="0" w:afterAutospacing="0"/>
        <w:ind w:left="0" w:right="-2" w:firstLine="567"/>
        <w:rPr>
          <w:rStyle w:val="30"/>
          <w:rFonts w:ascii="Times New Roman" w:hAnsi="Times New Roman" w:cs="Times New Roman"/>
          <w:sz w:val="24"/>
          <w:szCs w:val="24"/>
        </w:rPr>
      </w:pPr>
      <w:r>
        <w:rPr>
          <w:rStyle w:val="30"/>
          <w:rFonts w:ascii="Times New Roman" w:hAnsi="Times New Roman"/>
          <w:sz w:val="20"/>
          <w:szCs w:val="20"/>
        </w:rPr>
        <w:t xml:space="preserve">                                       </w:t>
      </w:r>
      <w:r>
        <w:rPr>
          <w:rStyle w:val="30"/>
          <w:rFonts w:ascii="Times New Roman" w:hAnsi="Times New Roman"/>
        </w:rPr>
        <w:t>Обов'язки та функції арбітра</w:t>
      </w:r>
    </w:p>
    <w:p w:rsidR="00054506" w:rsidRDefault="00054506" w:rsidP="00054506">
      <w:pPr>
        <w:pStyle w:val="a5"/>
        <w:spacing w:before="0" w:beforeAutospacing="0" w:after="0" w:afterAutospacing="0"/>
        <w:ind w:left="0" w:right="-2" w:firstLine="567"/>
        <w:rPr>
          <w:rStyle w:val="30"/>
          <w:rFonts w:ascii="Times New Roman" w:hAnsi="Times New Roman"/>
          <w:sz w:val="20"/>
          <w:szCs w:val="20"/>
        </w:rPr>
      </w:pPr>
    </w:p>
    <w:p w:rsidR="00054506" w:rsidRDefault="00054506" w:rsidP="00054506">
      <w:pPr>
        <w:pStyle w:val="a5"/>
        <w:spacing w:before="0" w:beforeAutospacing="0" w:after="0" w:afterAutospacing="0"/>
        <w:ind w:left="0" w:right="-2" w:firstLine="567"/>
      </w:pPr>
      <w:r>
        <w:rPr>
          <w:rFonts w:ascii="Times New Roman" w:hAnsi="Times New Roman"/>
          <w:bCs/>
          <w:sz w:val="20"/>
          <w:szCs w:val="20"/>
          <w:lang w:val="uk-UA"/>
        </w:rPr>
        <w:t>1</w:t>
      </w:r>
      <w:r>
        <w:rPr>
          <w:rFonts w:ascii="Times New Roman" w:hAnsi="Times New Roman"/>
          <w:b/>
          <w:bCs/>
          <w:sz w:val="20"/>
          <w:szCs w:val="20"/>
          <w:lang w:val="uk-UA"/>
        </w:rPr>
        <w:t>.</w:t>
      </w:r>
      <w:r>
        <w:rPr>
          <w:rFonts w:ascii="Times New Roman" w:hAnsi="Times New Roman"/>
          <w:sz w:val="20"/>
          <w:szCs w:val="20"/>
          <w:lang w:val="uk-UA"/>
        </w:rPr>
        <w:t xml:space="preserve"> Прибути  на стадіон, де проводиться гра, не пізніше ніж за 30хвилин до її початку.</w:t>
      </w:r>
    </w:p>
    <w:p w:rsidR="00054506" w:rsidRDefault="00054506" w:rsidP="00054506">
      <w:pPr>
        <w:pStyle w:val="a5"/>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2.</w:t>
      </w:r>
      <w:r>
        <w:rPr>
          <w:rFonts w:ascii="Times New Roman" w:hAnsi="Times New Roman"/>
          <w:b/>
          <w:bCs/>
          <w:sz w:val="20"/>
          <w:szCs w:val="20"/>
          <w:lang w:val="uk-UA"/>
        </w:rPr>
        <w:t xml:space="preserve"> </w:t>
      </w:r>
      <w:r>
        <w:rPr>
          <w:rFonts w:ascii="Times New Roman" w:hAnsi="Times New Roman"/>
          <w:sz w:val="20"/>
          <w:szCs w:val="20"/>
          <w:lang w:val="uk-UA"/>
        </w:rPr>
        <w:t>У випадку неможливості прибути на гру, відразу повідомити про це Комітет арбітрів ХО</w:t>
      </w:r>
      <w:r w:rsidR="00807234">
        <w:rPr>
          <w:rFonts w:ascii="Times New Roman" w:hAnsi="Times New Roman"/>
          <w:sz w:val="20"/>
          <w:szCs w:val="20"/>
          <w:lang w:val="uk-UA"/>
        </w:rPr>
        <w:t>А</w:t>
      </w:r>
      <w:r>
        <w:rPr>
          <w:rFonts w:ascii="Times New Roman" w:hAnsi="Times New Roman"/>
          <w:sz w:val="20"/>
          <w:szCs w:val="20"/>
          <w:lang w:val="uk-UA"/>
        </w:rPr>
        <w:t>Ф та Лігу.</w:t>
      </w:r>
    </w:p>
    <w:p w:rsidR="00054506" w:rsidRDefault="00054506" w:rsidP="00054506">
      <w:pPr>
        <w:pStyle w:val="a5"/>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3</w:t>
      </w:r>
      <w:r>
        <w:rPr>
          <w:rFonts w:ascii="Times New Roman" w:hAnsi="Times New Roman"/>
          <w:b/>
          <w:bCs/>
          <w:sz w:val="20"/>
          <w:szCs w:val="20"/>
          <w:lang w:val="uk-UA"/>
        </w:rPr>
        <w:t xml:space="preserve">. </w:t>
      </w:r>
      <w:r>
        <w:rPr>
          <w:rFonts w:ascii="Times New Roman" w:hAnsi="Times New Roman"/>
          <w:sz w:val="20"/>
          <w:szCs w:val="20"/>
          <w:lang w:val="uk-UA"/>
        </w:rPr>
        <w:t>Оглянути футбольне поле, оцінити його якість за п'ятибальною шкалою та зробити відповідний запис у рапорті арбітра. У випадку непридатності футбольного поля для гри, арбітр приймає рішення про її відміну.</w:t>
      </w:r>
    </w:p>
    <w:p w:rsidR="00054506" w:rsidRDefault="00054506" w:rsidP="00054506">
      <w:pPr>
        <w:pStyle w:val="a5"/>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4</w:t>
      </w:r>
      <w:r>
        <w:rPr>
          <w:rFonts w:ascii="Times New Roman" w:hAnsi="Times New Roman"/>
          <w:b/>
          <w:bCs/>
          <w:sz w:val="20"/>
          <w:szCs w:val="20"/>
          <w:lang w:val="uk-UA"/>
        </w:rPr>
        <w:t xml:space="preserve">. </w:t>
      </w:r>
      <w:r>
        <w:rPr>
          <w:rFonts w:ascii="Times New Roman" w:hAnsi="Times New Roman"/>
          <w:sz w:val="20"/>
          <w:szCs w:val="20"/>
          <w:lang w:val="uk-UA"/>
        </w:rPr>
        <w:t>Разом з представниками команд визначити кольори ігрової форми  так, щоб не збігалися кольори футболок та гетр суперників.</w:t>
      </w:r>
    </w:p>
    <w:p w:rsidR="00054506" w:rsidRDefault="00054506" w:rsidP="00054506">
      <w:pPr>
        <w:pStyle w:val="a5"/>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5</w:t>
      </w:r>
      <w:r>
        <w:rPr>
          <w:rFonts w:ascii="Times New Roman" w:hAnsi="Times New Roman"/>
          <w:b/>
          <w:bCs/>
          <w:sz w:val="20"/>
          <w:szCs w:val="20"/>
          <w:lang w:val="uk-UA"/>
        </w:rPr>
        <w:t xml:space="preserve">. </w:t>
      </w:r>
      <w:r>
        <w:rPr>
          <w:rFonts w:ascii="Times New Roman" w:hAnsi="Times New Roman"/>
          <w:sz w:val="20"/>
          <w:szCs w:val="20"/>
          <w:lang w:val="uk-UA"/>
        </w:rPr>
        <w:t>Перевірити заявочний аркуш та посвідчення футболістів, прізвища яких внесені в рапорт арбітра. Арбітр разом з керівниками команд несе відповідальність за дотримання правил допуску футболістів до гри та перебування їх, а також тренерів та офіційних осіб у технічні площі.</w:t>
      </w:r>
    </w:p>
    <w:p w:rsidR="00054506" w:rsidRDefault="00054506" w:rsidP="00054506">
      <w:pPr>
        <w:pStyle w:val="a5"/>
        <w:spacing w:before="0" w:beforeAutospacing="0" w:after="0" w:afterAutospacing="0"/>
        <w:ind w:left="0" w:right="-2" w:firstLine="567"/>
        <w:rPr>
          <w:rFonts w:ascii="Times New Roman" w:hAnsi="Times New Roman"/>
          <w:b/>
          <w:sz w:val="20"/>
          <w:szCs w:val="20"/>
          <w:lang w:val="uk-UA"/>
        </w:rPr>
      </w:pPr>
      <w:r>
        <w:rPr>
          <w:rFonts w:ascii="Times New Roman" w:hAnsi="Times New Roman"/>
          <w:sz w:val="20"/>
          <w:szCs w:val="20"/>
          <w:lang w:val="uk-UA"/>
        </w:rPr>
        <w:t>6</w:t>
      </w:r>
      <w:r>
        <w:rPr>
          <w:rFonts w:ascii="Times New Roman" w:hAnsi="Times New Roman"/>
          <w:bCs/>
          <w:sz w:val="20"/>
          <w:szCs w:val="20"/>
          <w:lang w:val="uk-UA"/>
        </w:rPr>
        <w:t xml:space="preserve">. </w:t>
      </w:r>
      <w:r>
        <w:rPr>
          <w:rFonts w:ascii="Times New Roman" w:hAnsi="Times New Roman"/>
          <w:sz w:val="20"/>
          <w:szCs w:val="20"/>
          <w:lang w:val="uk-UA"/>
        </w:rPr>
        <w:t xml:space="preserve">Перед будь-якою грою після закінчення розминки </w:t>
      </w:r>
      <w:r>
        <w:rPr>
          <w:rFonts w:ascii="Times New Roman" w:hAnsi="Times New Roman"/>
          <w:i/>
          <w:iCs/>
          <w:sz w:val="20"/>
          <w:szCs w:val="20"/>
          <w:lang w:val="uk-UA"/>
        </w:rPr>
        <w:t>(перед виходом команд на гру)</w:t>
      </w:r>
      <w:r>
        <w:rPr>
          <w:rFonts w:ascii="Times New Roman" w:hAnsi="Times New Roman"/>
          <w:sz w:val="20"/>
          <w:szCs w:val="20"/>
          <w:lang w:val="uk-UA"/>
        </w:rPr>
        <w:t xml:space="preserve"> арбітр спільно з тренерами, </w:t>
      </w:r>
      <w:r>
        <w:rPr>
          <w:rFonts w:ascii="Times New Roman" w:hAnsi="Times New Roman"/>
          <w:b/>
          <w:sz w:val="20"/>
          <w:szCs w:val="20"/>
          <w:lang w:val="uk-UA"/>
        </w:rPr>
        <w:t xml:space="preserve">зобов'язані перевірити по посвідченням учасника особу кожного з 11 футболістів команд-учасниць гри. Гравці, які виходять на заміну повинні пред'явити арбітру посвідчення учасника для встановлення його особи. </w:t>
      </w:r>
    </w:p>
    <w:p w:rsidR="00054506" w:rsidRDefault="00054506" w:rsidP="00054506">
      <w:pPr>
        <w:pStyle w:val="a5"/>
        <w:spacing w:before="0" w:beforeAutospacing="0" w:after="0" w:afterAutospacing="0"/>
        <w:ind w:left="0" w:right="-2" w:firstLine="567"/>
        <w:rPr>
          <w:rFonts w:ascii="Times New Roman" w:hAnsi="Times New Roman"/>
          <w:b/>
          <w:sz w:val="20"/>
          <w:szCs w:val="20"/>
          <w:lang w:val="uk-UA"/>
        </w:rPr>
      </w:pPr>
      <w:r>
        <w:rPr>
          <w:rFonts w:ascii="Times New Roman" w:hAnsi="Times New Roman"/>
          <w:sz w:val="20"/>
          <w:szCs w:val="20"/>
          <w:lang w:val="uk-UA"/>
        </w:rPr>
        <w:t>7</w:t>
      </w:r>
      <w:r>
        <w:rPr>
          <w:rFonts w:ascii="Times New Roman" w:hAnsi="Times New Roman"/>
          <w:b/>
          <w:bCs/>
          <w:sz w:val="20"/>
          <w:szCs w:val="20"/>
          <w:lang w:val="uk-UA"/>
        </w:rPr>
        <w:t xml:space="preserve">. </w:t>
      </w:r>
      <w:r>
        <w:rPr>
          <w:rFonts w:ascii="Times New Roman" w:hAnsi="Times New Roman"/>
          <w:sz w:val="20"/>
          <w:szCs w:val="20"/>
          <w:lang w:val="uk-UA"/>
        </w:rPr>
        <w:t>Після закінчення гри протягом 60-ти хвилин оформити рапорт арбітра,</w:t>
      </w:r>
      <w:r>
        <w:rPr>
          <w:rFonts w:ascii="Times New Roman" w:hAnsi="Times New Roman"/>
          <w:b/>
          <w:sz w:val="20"/>
          <w:szCs w:val="20"/>
          <w:lang w:val="uk-UA"/>
        </w:rPr>
        <w:t xml:space="preserve"> повідомити про результат матчу Лігу, сфотографувати протокол матчу та відправити до відповідального члену комітету арбітрів ХО</w:t>
      </w:r>
      <w:r w:rsidR="00807234">
        <w:rPr>
          <w:rFonts w:ascii="Times New Roman" w:hAnsi="Times New Roman"/>
          <w:b/>
          <w:sz w:val="20"/>
          <w:szCs w:val="20"/>
          <w:lang w:val="uk-UA"/>
        </w:rPr>
        <w:t>А</w:t>
      </w:r>
      <w:r>
        <w:rPr>
          <w:rFonts w:ascii="Times New Roman" w:hAnsi="Times New Roman"/>
          <w:b/>
          <w:sz w:val="20"/>
          <w:szCs w:val="20"/>
          <w:lang w:val="uk-UA"/>
        </w:rPr>
        <w:t>Ф;</w:t>
      </w:r>
    </w:p>
    <w:p w:rsidR="00054506" w:rsidRDefault="00054506" w:rsidP="00054506">
      <w:pPr>
        <w:pStyle w:val="a5"/>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8</w:t>
      </w:r>
      <w:r>
        <w:rPr>
          <w:rFonts w:ascii="Times New Roman" w:hAnsi="Times New Roman"/>
          <w:b/>
          <w:bCs/>
          <w:sz w:val="20"/>
          <w:szCs w:val="20"/>
          <w:lang w:val="uk-UA"/>
        </w:rPr>
        <w:t>.</w:t>
      </w:r>
      <w:r>
        <w:rPr>
          <w:rFonts w:ascii="Times New Roman" w:hAnsi="Times New Roman"/>
          <w:sz w:val="20"/>
          <w:szCs w:val="20"/>
          <w:lang w:val="uk-UA"/>
        </w:rPr>
        <w:t xml:space="preserve"> У рапорті арбітра необхідно викласти інформацію про всі дисциплінарні санкції, що прийняті відносно футболістів і/або тренерів, офіційних осіб команд і будь-які інциденти, що виникли до, під час та після гри. </w:t>
      </w:r>
    </w:p>
    <w:p w:rsidR="00054506" w:rsidRDefault="00054506" w:rsidP="00054506">
      <w:pPr>
        <w:pStyle w:val="a5"/>
        <w:spacing w:before="0" w:beforeAutospacing="0" w:after="0" w:afterAutospacing="0"/>
        <w:ind w:left="0" w:right="-2" w:firstLine="567"/>
        <w:rPr>
          <w:rFonts w:ascii="Times New Roman" w:hAnsi="Times New Roman"/>
          <w:b/>
          <w:sz w:val="20"/>
          <w:szCs w:val="20"/>
          <w:lang w:val="uk-UA"/>
        </w:rPr>
      </w:pPr>
      <w:r>
        <w:rPr>
          <w:rFonts w:ascii="Times New Roman" w:hAnsi="Times New Roman"/>
          <w:sz w:val="20"/>
          <w:szCs w:val="20"/>
          <w:lang w:val="uk-UA"/>
        </w:rPr>
        <w:t>9</w:t>
      </w:r>
      <w:r>
        <w:rPr>
          <w:rFonts w:ascii="Times New Roman" w:hAnsi="Times New Roman"/>
          <w:b/>
          <w:bCs/>
          <w:sz w:val="20"/>
          <w:szCs w:val="20"/>
          <w:lang w:val="uk-UA"/>
        </w:rPr>
        <w:t>.</w:t>
      </w:r>
      <w:r>
        <w:rPr>
          <w:rFonts w:ascii="Times New Roman" w:hAnsi="Times New Roman"/>
          <w:sz w:val="20"/>
          <w:szCs w:val="20"/>
          <w:lang w:val="uk-UA"/>
        </w:rPr>
        <w:t xml:space="preserve"> </w:t>
      </w:r>
      <w:r w:rsidR="00E3462E" w:rsidRPr="00E3462E">
        <w:rPr>
          <w:rFonts w:ascii="Times New Roman" w:hAnsi="Times New Roman"/>
          <w:b/>
          <w:sz w:val="20"/>
          <w:szCs w:val="20"/>
          <w:lang w:val="uk-UA"/>
        </w:rPr>
        <w:t>Заповнений</w:t>
      </w:r>
      <w:r w:rsidR="00E3462E">
        <w:rPr>
          <w:rFonts w:ascii="Times New Roman" w:hAnsi="Times New Roman"/>
          <w:sz w:val="20"/>
          <w:szCs w:val="20"/>
          <w:lang w:val="uk-UA"/>
        </w:rPr>
        <w:t xml:space="preserve"> р</w:t>
      </w:r>
      <w:r>
        <w:rPr>
          <w:rFonts w:ascii="Times New Roman" w:hAnsi="Times New Roman"/>
          <w:b/>
          <w:sz w:val="20"/>
          <w:szCs w:val="20"/>
          <w:lang w:val="uk-UA"/>
        </w:rPr>
        <w:t>апорт арбітра</w:t>
      </w:r>
      <w:r w:rsidR="00E3462E">
        <w:rPr>
          <w:rFonts w:ascii="Times New Roman" w:hAnsi="Times New Roman"/>
          <w:b/>
          <w:sz w:val="20"/>
          <w:szCs w:val="20"/>
          <w:lang w:val="uk-UA"/>
        </w:rPr>
        <w:t xml:space="preserve"> </w:t>
      </w:r>
      <w:r>
        <w:rPr>
          <w:rFonts w:ascii="Times New Roman" w:hAnsi="Times New Roman"/>
          <w:b/>
          <w:sz w:val="20"/>
          <w:szCs w:val="20"/>
          <w:lang w:val="uk-UA"/>
        </w:rPr>
        <w:t xml:space="preserve">після закінчення гри необхідно передати </w:t>
      </w:r>
      <w:r w:rsidR="00E3462E">
        <w:rPr>
          <w:rFonts w:ascii="Times New Roman" w:hAnsi="Times New Roman"/>
          <w:b/>
          <w:sz w:val="20"/>
          <w:szCs w:val="20"/>
          <w:lang w:val="uk-UA"/>
        </w:rPr>
        <w:t xml:space="preserve"> тренерам команди-господаря поля, або </w:t>
      </w:r>
      <w:r>
        <w:rPr>
          <w:rFonts w:ascii="Times New Roman" w:hAnsi="Times New Roman"/>
          <w:b/>
          <w:sz w:val="20"/>
          <w:szCs w:val="20"/>
          <w:lang w:val="uk-UA"/>
        </w:rPr>
        <w:t>до Ліги.</w:t>
      </w:r>
    </w:p>
    <w:p w:rsidR="00054506" w:rsidRDefault="00054506" w:rsidP="00054506">
      <w:pPr>
        <w:pStyle w:val="a5"/>
        <w:spacing w:before="0" w:beforeAutospacing="0" w:after="0" w:afterAutospacing="0"/>
        <w:ind w:left="0" w:right="-2"/>
        <w:rPr>
          <w:rFonts w:ascii="Times New Roman" w:hAnsi="Times New Roman"/>
          <w:b/>
          <w:sz w:val="20"/>
          <w:szCs w:val="20"/>
          <w:lang w:val="uk-UA"/>
        </w:rPr>
      </w:pPr>
    </w:p>
    <w:p w:rsidR="00B21BDD" w:rsidRPr="00807234" w:rsidRDefault="00054506" w:rsidP="00054506">
      <w:pPr>
        <w:pStyle w:val="a5"/>
        <w:spacing w:before="0" w:beforeAutospacing="0" w:after="0" w:afterAutospacing="0"/>
        <w:ind w:left="0" w:right="-2" w:firstLine="567"/>
        <w:rPr>
          <w:rStyle w:val="30"/>
          <w:rFonts w:ascii="Times New Roman" w:hAnsi="Times New Roman"/>
          <w:sz w:val="24"/>
          <w:szCs w:val="24"/>
          <w:lang w:val="ru-RU"/>
        </w:rPr>
      </w:pPr>
      <w:r>
        <w:rPr>
          <w:rStyle w:val="30"/>
          <w:rFonts w:ascii="Times New Roman" w:hAnsi="Times New Roman"/>
        </w:rPr>
        <w:t xml:space="preserve">                         </w:t>
      </w:r>
      <w:r w:rsidRPr="00807234">
        <w:rPr>
          <w:rStyle w:val="30"/>
          <w:rFonts w:ascii="Times New Roman" w:hAnsi="Times New Roman"/>
          <w:sz w:val="24"/>
          <w:szCs w:val="24"/>
        </w:rPr>
        <w:t xml:space="preserve">Офіційна процедура перед початком </w:t>
      </w:r>
    </w:p>
    <w:p w:rsidR="00054506" w:rsidRPr="00807234" w:rsidRDefault="00B21BDD" w:rsidP="00054506">
      <w:pPr>
        <w:pStyle w:val="a5"/>
        <w:spacing w:before="0" w:beforeAutospacing="0" w:after="0" w:afterAutospacing="0"/>
        <w:ind w:left="0" w:right="-2" w:firstLine="567"/>
        <w:rPr>
          <w:rStyle w:val="30"/>
          <w:rFonts w:ascii="Times New Roman" w:hAnsi="Times New Roman" w:cs="Times New Roman"/>
          <w:sz w:val="24"/>
          <w:szCs w:val="24"/>
        </w:rPr>
      </w:pPr>
      <w:r w:rsidRPr="00807234">
        <w:rPr>
          <w:rStyle w:val="30"/>
          <w:rFonts w:ascii="Times New Roman" w:hAnsi="Times New Roman"/>
          <w:sz w:val="24"/>
          <w:szCs w:val="24"/>
          <w:lang w:val="ru-RU"/>
        </w:rPr>
        <w:t xml:space="preserve">                                         </w:t>
      </w:r>
      <w:r w:rsidR="00054506" w:rsidRPr="00807234">
        <w:rPr>
          <w:rStyle w:val="30"/>
          <w:rFonts w:ascii="Times New Roman" w:hAnsi="Times New Roman"/>
          <w:sz w:val="24"/>
          <w:szCs w:val="24"/>
        </w:rPr>
        <w:t>та після закінчення гри</w:t>
      </w:r>
    </w:p>
    <w:p w:rsidR="00054506" w:rsidRDefault="00054506" w:rsidP="00054506">
      <w:pPr>
        <w:pStyle w:val="a5"/>
        <w:spacing w:before="0" w:beforeAutospacing="0" w:after="0" w:afterAutospacing="0"/>
        <w:ind w:left="0" w:right="-2" w:firstLine="567"/>
        <w:rPr>
          <w:rStyle w:val="30"/>
          <w:rFonts w:ascii="Times New Roman" w:hAnsi="Times New Roman"/>
          <w:sz w:val="20"/>
          <w:szCs w:val="20"/>
        </w:rPr>
      </w:pPr>
    </w:p>
    <w:p w:rsidR="00807234" w:rsidRDefault="00054506" w:rsidP="00807234">
      <w:pPr>
        <w:pStyle w:val="a5"/>
        <w:spacing w:before="0" w:beforeAutospacing="0" w:after="0" w:afterAutospacing="0"/>
        <w:ind w:left="0" w:right="-2" w:firstLine="567"/>
        <w:rPr>
          <w:rFonts w:ascii="Times New Roman" w:hAnsi="Times New Roman"/>
          <w:bCs/>
          <w:sz w:val="20"/>
          <w:szCs w:val="20"/>
          <w:lang w:val="uk-UA"/>
        </w:rPr>
      </w:pPr>
      <w:r>
        <w:rPr>
          <w:rFonts w:ascii="Times New Roman" w:hAnsi="Times New Roman"/>
          <w:bCs/>
          <w:sz w:val="20"/>
          <w:szCs w:val="20"/>
          <w:lang w:val="uk-UA"/>
        </w:rPr>
        <w:t>1.</w:t>
      </w:r>
      <w:r w:rsidR="00807234">
        <w:rPr>
          <w:rFonts w:ascii="Times New Roman" w:hAnsi="Times New Roman"/>
          <w:bCs/>
          <w:sz w:val="20"/>
          <w:szCs w:val="20"/>
          <w:lang w:val="uk-UA"/>
        </w:rPr>
        <w:t xml:space="preserve"> Футболісти команд виходять на футбольне поле окремо та займають місця на футбольному полі </w:t>
      </w:r>
      <w:r w:rsidR="00807234">
        <w:rPr>
          <w:rFonts w:ascii="Times New Roman" w:hAnsi="Times New Roman"/>
          <w:sz w:val="20"/>
          <w:szCs w:val="20"/>
          <w:lang w:val="uk-UA"/>
        </w:rPr>
        <w:t>згідно ігрового розташування.</w:t>
      </w:r>
    </w:p>
    <w:p w:rsidR="00807234" w:rsidRDefault="00807234" w:rsidP="00807234">
      <w:pPr>
        <w:pStyle w:val="a5"/>
        <w:spacing w:before="0" w:beforeAutospacing="0" w:after="0" w:afterAutospacing="0"/>
        <w:ind w:left="0" w:right="-2" w:firstLine="567"/>
        <w:rPr>
          <w:rFonts w:ascii="Times New Roman" w:hAnsi="Times New Roman"/>
          <w:sz w:val="20"/>
          <w:szCs w:val="20"/>
          <w:lang w:val="uk-UA"/>
        </w:rPr>
      </w:pPr>
      <w:r>
        <w:rPr>
          <w:rFonts w:ascii="Times New Roman" w:hAnsi="Times New Roman"/>
          <w:bCs/>
          <w:sz w:val="20"/>
          <w:szCs w:val="20"/>
          <w:lang w:val="uk-UA"/>
        </w:rPr>
        <w:t>2</w:t>
      </w:r>
      <w:r w:rsidR="00054506">
        <w:rPr>
          <w:rFonts w:ascii="Times New Roman" w:hAnsi="Times New Roman"/>
          <w:sz w:val="20"/>
          <w:szCs w:val="20"/>
          <w:lang w:val="uk-UA"/>
        </w:rPr>
        <w:t xml:space="preserve">. Арбітри розташовуються </w:t>
      </w:r>
      <w:r>
        <w:rPr>
          <w:rFonts w:ascii="Times New Roman" w:hAnsi="Times New Roman"/>
          <w:sz w:val="20"/>
          <w:szCs w:val="20"/>
          <w:lang w:val="uk-UA"/>
        </w:rPr>
        <w:t>в центрі поля окремо от футболістів</w:t>
      </w:r>
      <w:r w:rsidR="00054506">
        <w:rPr>
          <w:rFonts w:ascii="Times New Roman" w:hAnsi="Times New Roman"/>
          <w:sz w:val="20"/>
          <w:szCs w:val="20"/>
          <w:lang w:val="uk-UA"/>
        </w:rPr>
        <w:t>.</w:t>
      </w:r>
    </w:p>
    <w:p w:rsidR="00054506" w:rsidRDefault="00807234" w:rsidP="00E3462E">
      <w:pPr>
        <w:pStyle w:val="a5"/>
        <w:spacing w:before="0" w:beforeAutospacing="0" w:after="0" w:afterAutospacing="0"/>
        <w:ind w:left="0" w:right="-2" w:firstLine="567"/>
        <w:rPr>
          <w:rFonts w:ascii="Times New Roman" w:hAnsi="Times New Roman"/>
          <w:sz w:val="20"/>
          <w:szCs w:val="20"/>
          <w:lang w:val="uk-UA"/>
        </w:rPr>
      </w:pPr>
      <w:r>
        <w:rPr>
          <w:rFonts w:ascii="Times New Roman" w:hAnsi="Times New Roman"/>
          <w:bCs/>
          <w:sz w:val="20"/>
          <w:szCs w:val="20"/>
          <w:lang w:val="uk-UA"/>
        </w:rPr>
        <w:t>3</w:t>
      </w:r>
      <w:r w:rsidR="00054506">
        <w:rPr>
          <w:rFonts w:ascii="Times New Roman" w:hAnsi="Times New Roman"/>
          <w:bCs/>
          <w:sz w:val="20"/>
          <w:szCs w:val="20"/>
          <w:lang w:val="uk-UA"/>
        </w:rPr>
        <w:t xml:space="preserve">. </w:t>
      </w:r>
      <w:r w:rsidR="00054506">
        <w:rPr>
          <w:rFonts w:ascii="Times New Roman" w:hAnsi="Times New Roman"/>
          <w:sz w:val="20"/>
          <w:szCs w:val="20"/>
          <w:lang w:val="uk-UA"/>
        </w:rPr>
        <w:t xml:space="preserve">Після закінчення гри команди </w:t>
      </w:r>
      <w:r w:rsidR="00E3462E">
        <w:rPr>
          <w:rFonts w:ascii="Times New Roman" w:hAnsi="Times New Roman"/>
          <w:sz w:val="20"/>
          <w:szCs w:val="20"/>
          <w:lang w:val="uk-UA"/>
        </w:rPr>
        <w:t xml:space="preserve"> </w:t>
      </w:r>
      <w:r w:rsidR="00E3462E">
        <w:rPr>
          <w:rFonts w:ascii="Times New Roman" w:hAnsi="Times New Roman"/>
          <w:bCs/>
          <w:sz w:val="20"/>
          <w:szCs w:val="20"/>
          <w:lang w:val="uk-UA"/>
        </w:rPr>
        <w:t>виходять з футбольного  поля окремо;</w:t>
      </w:r>
    </w:p>
    <w:p w:rsidR="00054506" w:rsidRDefault="00054506" w:rsidP="00054506">
      <w:pPr>
        <w:pStyle w:val="a5"/>
        <w:spacing w:before="0" w:beforeAutospacing="0" w:after="0" w:afterAutospacing="0"/>
        <w:ind w:left="0" w:right="-2" w:firstLine="567"/>
        <w:rPr>
          <w:rFonts w:ascii="Times New Roman" w:hAnsi="Times New Roman"/>
          <w:sz w:val="20"/>
          <w:szCs w:val="20"/>
          <w:lang w:val="uk-UA"/>
        </w:rPr>
      </w:pPr>
    </w:p>
    <w:p w:rsidR="00054506" w:rsidRDefault="00054506" w:rsidP="00054506">
      <w:pPr>
        <w:pStyle w:val="a5"/>
        <w:spacing w:before="0" w:beforeAutospacing="0" w:after="0" w:afterAutospacing="0"/>
        <w:ind w:left="0" w:right="-2"/>
        <w:rPr>
          <w:rFonts w:ascii="Times New Roman" w:hAnsi="Times New Roman"/>
          <w:b/>
          <w:sz w:val="20"/>
          <w:szCs w:val="20"/>
          <w:lang w:val="uk-UA"/>
        </w:rPr>
      </w:pPr>
    </w:p>
    <w:p w:rsidR="00054506" w:rsidRDefault="00054506" w:rsidP="00054506">
      <w:pPr>
        <w:pStyle w:val="a5"/>
        <w:spacing w:before="0" w:beforeAutospacing="0" w:after="0" w:afterAutospacing="0"/>
        <w:ind w:left="0" w:right="-2"/>
        <w:jc w:val="right"/>
        <w:rPr>
          <w:rFonts w:ascii="Times New Roman" w:hAnsi="Times New Roman"/>
          <w:b/>
          <w:sz w:val="20"/>
          <w:szCs w:val="20"/>
          <w:lang w:val="uk-UA"/>
        </w:rPr>
      </w:pPr>
    </w:p>
    <w:p w:rsidR="00054506" w:rsidRDefault="00054506" w:rsidP="00054506">
      <w:pPr>
        <w:pStyle w:val="a5"/>
        <w:spacing w:before="0" w:beforeAutospacing="0" w:after="0" w:afterAutospacing="0"/>
        <w:ind w:left="0" w:right="-2"/>
        <w:jc w:val="right"/>
        <w:rPr>
          <w:rFonts w:ascii="Times New Roman" w:hAnsi="Times New Roman"/>
          <w:b/>
          <w:sz w:val="20"/>
          <w:szCs w:val="20"/>
          <w:lang w:val="uk-UA"/>
        </w:rPr>
      </w:pPr>
    </w:p>
    <w:p w:rsidR="002D33BD" w:rsidRDefault="002D33BD" w:rsidP="00054506">
      <w:pPr>
        <w:pStyle w:val="a5"/>
        <w:spacing w:before="0" w:beforeAutospacing="0" w:after="0" w:afterAutospacing="0"/>
        <w:ind w:left="0" w:right="-2"/>
        <w:jc w:val="right"/>
        <w:rPr>
          <w:rFonts w:ascii="Times New Roman" w:hAnsi="Times New Roman"/>
          <w:b/>
          <w:lang w:val="uk-UA"/>
        </w:rPr>
      </w:pPr>
    </w:p>
    <w:p w:rsidR="00054506" w:rsidRDefault="00054506" w:rsidP="00054506">
      <w:pPr>
        <w:pStyle w:val="a5"/>
        <w:spacing w:before="0" w:beforeAutospacing="0" w:after="0" w:afterAutospacing="0"/>
        <w:ind w:left="0" w:right="-2"/>
        <w:jc w:val="right"/>
        <w:rPr>
          <w:rFonts w:ascii="Times New Roman" w:hAnsi="Times New Roman"/>
          <w:b/>
          <w:lang w:val="uk-UA"/>
        </w:rPr>
      </w:pPr>
      <w:r>
        <w:rPr>
          <w:rFonts w:ascii="Times New Roman" w:hAnsi="Times New Roman"/>
          <w:b/>
          <w:lang w:val="uk-UA"/>
        </w:rPr>
        <w:t>Додаток № 9</w:t>
      </w:r>
    </w:p>
    <w:p w:rsidR="00054506" w:rsidRDefault="00054506" w:rsidP="00054506">
      <w:pPr>
        <w:pStyle w:val="a5"/>
        <w:spacing w:before="0" w:beforeAutospacing="0" w:after="0" w:afterAutospacing="0"/>
        <w:ind w:left="0" w:right="-2"/>
        <w:rPr>
          <w:rFonts w:ascii="Times New Roman" w:hAnsi="Times New Roman"/>
          <w:b/>
          <w:sz w:val="20"/>
          <w:szCs w:val="20"/>
          <w:lang w:val="uk-UA"/>
        </w:rPr>
      </w:pPr>
    </w:p>
    <w:p w:rsidR="00054506" w:rsidRDefault="00054506" w:rsidP="00054506">
      <w:pPr>
        <w:pStyle w:val="a5"/>
        <w:spacing w:before="0" w:beforeAutospacing="0" w:after="0" w:afterAutospacing="0"/>
        <w:ind w:left="0" w:right="-2"/>
        <w:rPr>
          <w:rFonts w:ascii="Times New Roman" w:hAnsi="Times New Roman"/>
          <w:b/>
          <w:sz w:val="20"/>
          <w:szCs w:val="20"/>
          <w:lang w:val="uk-UA"/>
        </w:rPr>
      </w:pPr>
    </w:p>
    <w:p w:rsidR="00054506" w:rsidRDefault="00054506" w:rsidP="00054506">
      <w:pPr>
        <w:pStyle w:val="a5"/>
        <w:spacing w:before="0" w:beforeAutospacing="0" w:after="0" w:afterAutospacing="0"/>
        <w:ind w:left="0" w:right="-2"/>
        <w:jc w:val="center"/>
        <w:rPr>
          <w:rFonts w:ascii="Times New Roman" w:hAnsi="Times New Roman"/>
          <w:sz w:val="20"/>
          <w:szCs w:val="20"/>
          <w:u w:val="single"/>
          <w:lang w:val="uk-UA"/>
        </w:rPr>
      </w:pPr>
      <w:bookmarkStart w:id="33" w:name="_Toc107461490"/>
      <w:r>
        <w:rPr>
          <w:rFonts w:ascii="Times New Roman" w:hAnsi="Times New Roman"/>
          <w:b/>
          <w:sz w:val="20"/>
          <w:szCs w:val="20"/>
          <w:u w:val="single"/>
          <w:lang w:val="uk-UA"/>
        </w:rPr>
        <w:t>ДИСЦИПЛІНАРНІ САНКЦІЇ</w:t>
      </w:r>
      <w:bookmarkEnd w:id="33"/>
      <w:r>
        <w:rPr>
          <w:rFonts w:ascii="Times New Roman" w:hAnsi="Times New Roman"/>
          <w:sz w:val="20"/>
          <w:szCs w:val="20"/>
          <w:u w:val="single"/>
          <w:lang w:val="uk-UA"/>
        </w:rPr>
        <w:t xml:space="preserve"> </w:t>
      </w:r>
    </w:p>
    <w:p w:rsidR="00054506" w:rsidRDefault="00054506" w:rsidP="00054506">
      <w:pPr>
        <w:pStyle w:val="a5"/>
        <w:spacing w:before="0" w:beforeAutospacing="0" w:after="0" w:afterAutospacing="0"/>
        <w:ind w:left="0" w:right="-2"/>
        <w:jc w:val="center"/>
        <w:rPr>
          <w:rFonts w:ascii="Times New Roman" w:hAnsi="Times New Roman"/>
          <w:b/>
          <w:bCs/>
          <w:sz w:val="20"/>
          <w:szCs w:val="20"/>
          <w:u w:val="single"/>
          <w:lang w:val="uk-UA"/>
        </w:rPr>
      </w:pPr>
      <w:r>
        <w:rPr>
          <w:rFonts w:ascii="Times New Roman" w:hAnsi="Times New Roman"/>
          <w:sz w:val="20"/>
          <w:szCs w:val="20"/>
          <w:u w:val="single"/>
          <w:lang w:val="uk-UA"/>
        </w:rPr>
        <w:br/>
      </w:r>
      <w:bookmarkStart w:id="34" w:name="39"/>
      <w:bookmarkEnd w:id="34"/>
    </w:p>
    <w:p w:rsidR="00054506" w:rsidRPr="00E3462E" w:rsidRDefault="00054506" w:rsidP="00054506">
      <w:pPr>
        <w:pStyle w:val="a5"/>
        <w:spacing w:before="0" w:beforeAutospacing="0" w:after="0" w:afterAutospacing="0"/>
        <w:ind w:left="0" w:right="-2" w:firstLine="567"/>
        <w:rPr>
          <w:rStyle w:val="30"/>
          <w:rFonts w:ascii="Times New Roman" w:hAnsi="Times New Roman" w:cs="Times New Roman"/>
          <w:sz w:val="24"/>
          <w:szCs w:val="24"/>
        </w:rPr>
      </w:pPr>
      <w:bookmarkStart w:id="35" w:name="_Toc107461491"/>
      <w:r>
        <w:rPr>
          <w:rStyle w:val="30"/>
          <w:rFonts w:ascii="Times New Roman" w:hAnsi="Times New Roman"/>
          <w:sz w:val="20"/>
          <w:szCs w:val="20"/>
        </w:rPr>
        <w:t xml:space="preserve">                                             </w:t>
      </w:r>
      <w:r w:rsidRPr="00E3462E">
        <w:rPr>
          <w:rStyle w:val="30"/>
          <w:rFonts w:ascii="Times New Roman" w:hAnsi="Times New Roman"/>
          <w:sz w:val="24"/>
          <w:szCs w:val="24"/>
        </w:rPr>
        <w:t>Застосування дисциплінарних санкці</w:t>
      </w:r>
      <w:bookmarkEnd w:id="35"/>
      <w:r w:rsidRPr="00E3462E">
        <w:rPr>
          <w:rStyle w:val="30"/>
          <w:rFonts w:ascii="Times New Roman" w:hAnsi="Times New Roman"/>
          <w:sz w:val="24"/>
          <w:szCs w:val="24"/>
        </w:rPr>
        <w:t>й</w:t>
      </w:r>
    </w:p>
    <w:p w:rsidR="00054506" w:rsidRPr="00054506" w:rsidRDefault="00054506" w:rsidP="00054506">
      <w:pPr>
        <w:pStyle w:val="a5"/>
        <w:spacing w:before="0" w:beforeAutospacing="0" w:after="0" w:afterAutospacing="0"/>
        <w:ind w:left="0" w:right="-2" w:firstLine="567"/>
        <w:rPr>
          <w:sz w:val="20"/>
          <w:szCs w:val="20"/>
          <w:lang w:val="uk-UA"/>
        </w:rPr>
      </w:pPr>
      <w:r>
        <w:rPr>
          <w:rFonts w:ascii="Times New Roman" w:hAnsi="Times New Roman"/>
          <w:sz w:val="20"/>
          <w:szCs w:val="20"/>
          <w:lang w:val="uk-UA"/>
        </w:rPr>
        <w:br/>
        <w:t xml:space="preserve">            </w:t>
      </w:r>
      <w:r>
        <w:rPr>
          <w:rFonts w:ascii="Times New Roman" w:hAnsi="Times New Roman"/>
          <w:bCs/>
          <w:sz w:val="20"/>
          <w:szCs w:val="20"/>
          <w:lang w:val="uk-UA"/>
        </w:rPr>
        <w:t>1.</w:t>
      </w:r>
      <w:r>
        <w:rPr>
          <w:rFonts w:ascii="Times New Roman" w:hAnsi="Times New Roman"/>
          <w:sz w:val="20"/>
          <w:szCs w:val="20"/>
          <w:lang w:val="uk-UA"/>
        </w:rPr>
        <w:t xml:space="preserve"> Дисциплінарні санкції застосовуються у відповідності із законодавством України, нормативними документами ФІФА,УЄФА, У</w:t>
      </w:r>
      <w:r w:rsidR="00E3462E">
        <w:rPr>
          <w:rFonts w:ascii="Times New Roman" w:hAnsi="Times New Roman"/>
          <w:sz w:val="20"/>
          <w:szCs w:val="20"/>
          <w:lang w:val="uk-UA"/>
        </w:rPr>
        <w:t>АФ</w:t>
      </w:r>
      <w:r>
        <w:rPr>
          <w:rFonts w:ascii="Times New Roman" w:hAnsi="Times New Roman"/>
          <w:sz w:val="20"/>
          <w:szCs w:val="20"/>
          <w:lang w:val="uk-UA"/>
        </w:rPr>
        <w:t xml:space="preserve">, Статутом ФФГХ та  Дисциплінарними правилами ФФМХ; </w:t>
      </w:r>
    </w:p>
    <w:p w:rsidR="00054506" w:rsidRDefault="00054506" w:rsidP="00054506">
      <w:pPr>
        <w:pStyle w:val="a5"/>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2. Бюро Ліги розглядає питання, приймає рішення і в разі потреби надає матеріали на розгляд і затвердження до КДК,  відносно застосування дисциплінарних санкцій.</w:t>
      </w:r>
    </w:p>
    <w:p w:rsidR="00054506" w:rsidRDefault="00054506" w:rsidP="00054506">
      <w:pPr>
        <w:pStyle w:val="a5"/>
        <w:spacing w:before="0" w:beforeAutospacing="0" w:after="0" w:afterAutospacing="0"/>
        <w:ind w:left="0" w:right="-2" w:firstLine="567"/>
        <w:rPr>
          <w:rFonts w:ascii="Times New Roman" w:hAnsi="Times New Roman"/>
          <w:b/>
          <w:bCs/>
          <w:sz w:val="20"/>
          <w:szCs w:val="20"/>
          <w:lang w:val="uk-UA"/>
        </w:rPr>
      </w:pPr>
    </w:p>
    <w:p w:rsidR="00054506" w:rsidRPr="00E3462E" w:rsidRDefault="00054506" w:rsidP="00054506">
      <w:pPr>
        <w:pStyle w:val="a5"/>
        <w:spacing w:before="0" w:beforeAutospacing="0" w:after="0" w:afterAutospacing="0"/>
        <w:ind w:left="0" w:right="-2" w:firstLine="567"/>
        <w:rPr>
          <w:rStyle w:val="30"/>
          <w:rFonts w:ascii="Times New Roman" w:hAnsi="Times New Roman" w:cs="Times New Roman"/>
          <w:sz w:val="24"/>
          <w:szCs w:val="24"/>
        </w:rPr>
      </w:pPr>
      <w:bookmarkStart w:id="36" w:name="40"/>
      <w:bookmarkEnd w:id="36"/>
      <w:r>
        <w:rPr>
          <w:rStyle w:val="30"/>
          <w:rFonts w:ascii="Times New Roman" w:hAnsi="Times New Roman"/>
        </w:rPr>
        <w:t xml:space="preserve">                                      </w:t>
      </w:r>
      <w:r w:rsidRPr="00E3462E">
        <w:rPr>
          <w:rStyle w:val="30"/>
          <w:rFonts w:ascii="Times New Roman" w:hAnsi="Times New Roman"/>
          <w:sz w:val="24"/>
          <w:szCs w:val="24"/>
        </w:rPr>
        <w:t>Облік порушень, допущених футболістами в іграх</w:t>
      </w:r>
    </w:p>
    <w:p w:rsidR="00054506" w:rsidRDefault="00054506" w:rsidP="00054506">
      <w:pPr>
        <w:pStyle w:val="a5"/>
        <w:spacing w:before="0" w:beforeAutospacing="0" w:after="0" w:afterAutospacing="0"/>
        <w:ind w:left="0" w:right="-2" w:firstLine="567"/>
        <w:rPr>
          <w:sz w:val="20"/>
          <w:szCs w:val="20"/>
        </w:rPr>
      </w:pPr>
      <w:r>
        <w:rPr>
          <w:rStyle w:val="30"/>
          <w:rFonts w:ascii="Times New Roman" w:hAnsi="Times New Roman"/>
          <w:sz w:val="20"/>
          <w:szCs w:val="20"/>
        </w:rPr>
        <w:br/>
      </w:r>
      <w:r>
        <w:rPr>
          <w:rStyle w:val="30"/>
          <w:rFonts w:ascii="Times New Roman" w:hAnsi="Times New Roman"/>
          <w:b w:val="0"/>
          <w:sz w:val="20"/>
          <w:szCs w:val="20"/>
        </w:rPr>
        <w:t xml:space="preserve">            </w:t>
      </w:r>
      <w:r>
        <w:rPr>
          <w:rFonts w:ascii="Times New Roman" w:hAnsi="Times New Roman"/>
          <w:bCs/>
          <w:sz w:val="20"/>
          <w:szCs w:val="20"/>
          <w:lang w:val="uk-UA"/>
        </w:rPr>
        <w:t>1.</w:t>
      </w:r>
      <w:r>
        <w:rPr>
          <w:rFonts w:ascii="Times New Roman" w:hAnsi="Times New Roman"/>
          <w:sz w:val="20"/>
          <w:szCs w:val="20"/>
          <w:lang w:val="uk-UA"/>
        </w:rPr>
        <w:t xml:space="preserve"> Керівники ДЮСЗ /клубу/ зобов'язані вести облік попереджень і вилучень футболістів та </w:t>
      </w:r>
      <w:r>
        <w:rPr>
          <w:rFonts w:ascii="Times New Roman" w:hAnsi="Times New Roman"/>
          <w:b/>
          <w:sz w:val="20"/>
          <w:szCs w:val="20"/>
          <w:lang w:val="uk-UA"/>
        </w:rPr>
        <w:t>несуть за це відповідальність.</w:t>
      </w:r>
    </w:p>
    <w:p w:rsidR="00054506" w:rsidRDefault="00054506" w:rsidP="00054506">
      <w:pPr>
        <w:pStyle w:val="a5"/>
        <w:spacing w:before="0" w:beforeAutospacing="0" w:after="0" w:afterAutospacing="0"/>
        <w:ind w:left="0" w:right="-2" w:firstLine="567"/>
        <w:rPr>
          <w:rFonts w:ascii="Times New Roman" w:hAnsi="Times New Roman"/>
          <w:sz w:val="20"/>
          <w:szCs w:val="20"/>
          <w:lang w:val="uk-UA"/>
        </w:rPr>
      </w:pPr>
      <w:r>
        <w:rPr>
          <w:rFonts w:ascii="Times New Roman" w:hAnsi="Times New Roman"/>
          <w:bCs/>
          <w:sz w:val="20"/>
          <w:szCs w:val="20"/>
          <w:lang w:val="uk-UA"/>
        </w:rPr>
        <w:t>2.</w:t>
      </w:r>
      <w:r>
        <w:rPr>
          <w:rFonts w:ascii="Times New Roman" w:hAnsi="Times New Roman"/>
          <w:sz w:val="20"/>
          <w:szCs w:val="20"/>
          <w:lang w:val="uk-UA"/>
        </w:rPr>
        <w:t xml:space="preserve"> Два попередження, отримані в одній грі, прирівнюються до вилучення. У такому випадку футболіст підлягає дискваліфікації </w:t>
      </w:r>
      <w:r>
        <w:rPr>
          <w:rFonts w:ascii="Times New Roman" w:hAnsi="Times New Roman"/>
          <w:b/>
          <w:sz w:val="20"/>
          <w:szCs w:val="20"/>
          <w:lang w:val="uk-UA"/>
        </w:rPr>
        <w:t>на одну гру</w:t>
      </w:r>
      <w:r>
        <w:rPr>
          <w:rFonts w:ascii="Times New Roman" w:hAnsi="Times New Roman"/>
          <w:sz w:val="20"/>
          <w:szCs w:val="20"/>
          <w:lang w:val="uk-UA"/>
        </w:rPr>
        <w:t xml:space="preserve"> без рішення Бюро Ліги, а раніше отримані попередження </w:t>
      </w:r>
      <w:r>
        <w:rPr>
          <w:rFonts w:ascii="Times New Roman" w:hAnsi="Times New Roman"/>
          <w:b/>
          <w:sz w:val="20"/>
          <w:szCs w:val="20"/>
          <w:lang w:val="uk-UA"/>
        </w:rPr>
        <w:t>не анулюються</w:t>
      </w:r>
      <w:r>
        <w:rPr>
          <w:rFonts w:ascii="Times New Roman" w:hAnsi="Times New Roman"/>
          <w:sz w:val="20"/>
          <w:szCs w:val="20"/>
          <w:lang w:val="uk-UA"/>
        </w:rPr>
        <w:t>.</w:t>
      </w:r>
    </w:p>
    <w:p w:rsidR="00054506" w:rsidRDefault="00054506" w:rsidP="00054506">
      <w:pPr>
        <w:pStyle w:val="a5"/>
        <w:spacing w:before="0" w:beforeAutospacing="0" w:after="0" w:afterAutospacing="0"/>
        <w:ind w:left="0" w:right="-2" w:firstLine="567"/>
        <w:rPr>
          <w:rFonts w:ascii="Times New Roman" w:hAnsi="Times New Roman"/>
          <w:b/>
          <w:sz w:val="20"/>
          <w:szCs w:val="20"/>
          <w:lang w:val="uk-UA"/>
        </w:rPr>
      </w:pPr>
      <w:r>
        <w:rPr>
          <w:rFonts w:ascii="Times New Roman" w:hAnsi="Times New Roman"/>
          <w:bCs/>
          <w:sz w:val="20"/>
          <w:szCs w:val="20"/>
          <w:lang w:val="uk-UA"/>
        </w:rPr>
        <w:t>3.</w:t>
      </w:r>
      <w:r>
        <w:rPr>
          <w:rFonts w:ascii="Times New Roman" w:hAnsi="Times New Roman"/>
          <w:sz w:val="20"/>
          <w:szCs w:val="20"/>
          <w:lang w:val="uk-UA"/>
        </w:rPr>
        <w:t xml:space="preserve"> За перші чотири попередження, отримані в змаганнях, футболіст дискваліфікується </w:t>
      </w:r>
      <w:r>
        <w:rPr>
          <w:rFonts w:ascii="Times New Roman" w:hAnsi="Times New Roman"/>
          <w:b/>
          <w:sz w:val="20"/>
          <w:szCs w:val="20"/>
          <w:lang w:val="uk-UA"/>
        </w:rPr>
        <w:t xml:space="preserve">на одну гру. </w:t>
      </w:r>
      <w:r>
        <w:rPr>
          <w:rFonts w:ascii="Times New Roman" w:hAnsi="Times New Roman"/>
          <w:sz w:val="20"/>
          <w:szCs w:val="20"/>
          <w:lang w:val="uk-UA"/>
        </w:rPr>
        <w:t>За наступні чотири  попередження  футболіст відстороняється</w:t>
      </w:r>
      <w:r>
        <w:rPr>
          <w:rFonts w:ascii="Times New Roman" w:hAnsi="Times New Roman"/>
          <w:b/>
          <w:sz w:val="20"/>
          <w:szCs w:val="20"/>
          <w:lang w:val="uk-UA"/>
        </w:rPr>
        <w:t xml:space="preserve"> на дві гри. </w:t>
      </w:r>
      <w:r>
        <w:rPr>
          <w:rFonts w:ascii="Times New Roman" w:hAnsi="Times New Roman"/>
          <w:sz w:val="20"/>
          <w:szCs w:val="20"/>
          <w:lang w:val="uk-UA"/>
        </w:rPr>
        <w:t>Дискваліфікація відбувається без рішення Бюро Ліги.</w:t>
      </w:r>
    </w:p>
    <w:p w:rsidR="00054506" w:rsidRDefault="00054506" w:rsidP="00054506">
      <w:pPr>
        <w:pStyle w:val="a5"/>
        <w:spacing w:before="0" w:beforeAutospacing="0" w:after="0" w:afterAutospacing="0"/>
        <w:ind w:left="0" w:right="-2" w:firstLine="567"/>
        <w:rPr>
          <w:rFonts w:ascii="Times New Roman" w:hAnsi="Times New Roman"/>
          <w:sz w:val="20"/>
          <w:szCs w:val="20"/>
          <w:lang w:val="uk-UA"/>
        </w:rPr>
      </w:pPr>
      <w:r>
        <w:rPr>
          <w:rFonts w:ascii="Times New Roman" w:hAnsi="Times New Roman"/>
          <w:bCs/>
          <w:sz w:val="20"/>
          <w:szCs w:val="20"/>
          <w:lang w:val="uk-UA"/>
        </w:rPr>
        <w:t>4</w:t>
      </w:r>
      <w:r>
        <w:rPr>
          <w:rFonts w:ascii="Times New Roman" w:hAnsi="Times New Roman"/>
          <w:b/>
          <w:bCs/>
          <w:sz w:val="20"/>
          <w:szCs w:val="20"/>
          <w:lang w:val="uk-UA"/>
        </w:rPr>
        <w:t xml:space="preserve">. </w:t>
      </w:r>
      <w:r>
        <w:rPr>
          <w:rFonts w:ascii="Times New Roman" w:hAnsi="Times New Roman"/>
          <w:sz w:val="20"/>
          <w:szCs w:val="20"/>
          <w:lang w:val="uk-UA"/>
        </w:rPr>
        <w:t>Футболіст, вилучений з поля, підлягає дискваліфікації і немає права брати участі в іграх до моменту прийняття рішення Бюро Ліги.</w:t>
      </w:r>
    </w:p>
    <w:p w:rsidR="00054506" w:rsidRDefault="00054506" w:rsidP="00054506">
      <w:pPr>
        <w:pStyle w:val="a5"/>
        <w:spacing w:before="0" w:beforeAutospacing="0" w:after="0" w:afterAutospacing="0"/>
        <w:ind w:left="0" w:right="-2" w:firstLine="567"/>
        <w:rPr>
          <w:rFonts w:ascii="Times New Roman" w:hAnsi="Times New Roman"/>
          <w:b/>
          <w:sz w:val="20"/>
          <w:szCs w:val="20"/>
          <w:lang w:val="uk-UA"/>
        </w:rPr>
      </w:pPr>
      <w:r>
        <w:rPr>
          <w:rFonts w:ascii="Times New Roman" w:hAnsi="Times New Roman"/>
          <w:bCs/>
          <w:sz w:val="20"/>
          <w:szCs w:val="20"/>
          <w:lang w:val="uk-UA"/>
        </w:rPr>
        <w:t>5.</w:t>
      </w:r>
      <w:r>
        <w:rPr>
          <w:rFonts w:ascii="Times New Roman" w:hAnsi="Times New Roman"/>
          <w:b/>
          <w:bCs/>
          <w:sz w:val="20"/>
          <w:szCs w:val="20"/>
          <w:lang w:val="uk-UA"/>
        </w:rPr>
        <w:t xml:space="preserve"> </w:t>
      </w:r>
      <w:r>
        <w:rPr>
          <w:rFonts w:ascii="Times New Roman" w:hAnsi="Times New Roman"/>
          <w:b/>
          <w:sz w:val="20"/>
          <w:szCs w:val="20"/>
          <w:lang w:val="uk-UA"/>
        </w:rPr>
        <w:t>Не проведений з будь-якої причини матч чемпіонату враховується в кількість ігор, які футболіст повинен пропустити в зв'язку з дискваліфікацією.</w:t>
      </w:r>
    </w:p>
    <w:p w:rsidR="00054506" w:rsidRDefault="00054506" w:rsidP="00054506">
      <w:pPr>
        <w:pStyle w:val="a5"/>
        <w:spacing w:before="0" w:beforeAutospacing="0" w:after="0" w:afterAutospacing="0"/>
        <w:ind w:left="0" w:right="-2" w:firstLine="567"/>
        <w:rPr>
          <w:rStyle w:val="30"/>
          <w:rFonts w:ascii="Times New Roman" w:hAnsi="Times New Roman" w:cs="Times New Roman"/>
          <w:bCs w:val="0"/>
          <w:sz w:val="20"/>
          <w:szCs w:val="20"/>
        </w:rPr>
      </w:pPr>
      <w:r>
        <w:rPr>
          <w:rFonts w:ascii="Times New Roman" w:hAnsi="Times New Roman"/>
          <w:bCs/>
          <w:sz w:val="20"/>
          <w:szCs w:val="20"/>
          <w:lang w:val="uk-UA"/>
        </w:rPr>
        <w:t>6.</w:t>
      </w:r>
      <w:r>
        <w:rPr>
          <w:rFonts w:ascii="Times New Roman" w:hAnsi="Times New Roman"/>
          <w:sz w:val="20"/>
          <w:szCs w:val="20"/>
          <w:lang w:val="uk-UA"/>
        </w:rPr>
        <w:t xml:space="preserve"> Якщо дискваліфікація перевищує кількість ігор, які залишилися у поточному сезоні, то частина нездійсненої дискваліфікації переноситься на наступний змагальний сезон.</w:t>
      </w:r>
      <w:bookmarkStart w:id="37" w:name="41"/>
      <w:bookmarkStart w:id="38" w:name="_Toc107461492"/>
      <w:bookmarkEnd w:id="37"/>
    </w:p>
    <w:p w:rsidR="00054506" w:rsidRPr="00E3462E" w:rsidRDefault="00054506" w:rsidP="00054506">
      <w:pPr>
        <w:pStyle w:val="a5"/>
        <w:spacing w:beforeAutospacing="0" w:after="0" w:afterAutospacing="0"/>
        <w:ind w:left="0" w:right="-2" w:firstLine="567"/>
        <w:rPr>
          <w:rStyle w:val="30"/>
          <w:rFonts w:ascii="Times New Roman" w:hAnsi="Times New Roman"/>
          <w:sz w:val="24"/>
          <w:szCs w:val="24"/>
        </w:rPr>
      </w:pPr>
      <w:r>
        <w:rPr>
          <w:rStyle w:val="30"/>
          <w:rFonts w:ascii="Times New Roman" w:hAnsi="Times New Roman"/>
          <w:sz w:val="20"/>
          <w:szCs w:val="20"/>
        </w:rPr>
        <w:t xml:space="preserve">                                                    </w:t>
      </w:r>
      <w:bookmarkEnd w:id="38"/>
      <w:r w:rsidRPr="00E3462E">
        <w:rPr>
          <w:rStyle w:val="30"/>
          <w:rFonts w:ascii="Times New Roman" w:hAnsi="Times New Roman"/>
          <w:sz w:val="24"/>
          <w:szCs w:val="24"/>
        </w:rPr>
        <w:t>Відповідальність ДЮСЗ (клубу)</w:t>
      </w:r>
    </w:p>
    <w:p w:rsidR="00054506" w:rsidRPr="00054506" w:rsidRDefault="00054506" w:rsidP="00054506">
      <w:pPr>
        <w:pStyle w:val="a5"/>
        <w:spacing w:beforeAutospacing="0" w:after="0" w:afterAutospacing="0"/>
        <w:ind w:left="0" w:right="-2" w:firstLine="567"/>
        <w:rPr>
          <w:sz w:val="20"/>
          <w:szCs w:val="20"/>
          <w:lang w:val="uk-UA"/>
        </w:rPr>
      </w:pPr>
      <w:r>
        <w:rPr>
          <w:rFonts w:ascii="Times New Roman" w:hAnsi="Times New Roman"/>
          <w:bCs/>
          <w:sz w:val="20"/>
          <w:szCs w:val="20"/>
          <w:lang w:val="uk-UA"/>
        </w:rPr>
        <w:t xml:space="preserve">1. </w:t>
      </w:r>
      <w:r>
        <w:rPr>
          <w:rFonts w:ascii="Times New Roman" w:hAnsi="Times New Roman"/>
          <w:sz w:val="20"/>
          <w:szCs w:val="20"/>
          <w:lang w:val="uk-UA"/>
        </w:rPr>
        <w:t xml:space="preserve">Стосовно ДЮСЗ, команд </w:t>
      </w:r>
      <w:r>
        <w:rPr>
          <w:rFonts w:ascii="Times New Roman" w:hAnsi="Times New Roman"/>
          <w:iCs/>
          <w:sz w:val="20"/>
          <w:szCs w:val="20"/>
          <w:lang w:val="uk-UA"/>
        </w:rPr>
        <w:t>(клубів) застосовуються наступні дисциплінарні санкції</w:t>
      </w:r>
      <w:r>
        <w:rPr>
          <w:rFonts w:ascii="Times New Roman" w:hAnsi="Times New Roman"/>
          <w:sz w:val="20"/>
          <w:szCs w:val="20"/>
          <w:lang w:val="uk-UA"/>
        </w:rPr>
        <w:t>:</w:t>
      </w:r>
    </w:p>
    <w:p w:rsidR="00054506" w:rsidRDefault="00054506" w:rsidP="00054506">
      <w:pPr>
        <w:pStyle w:val="a5"/>
        <w:numPr>
          <w:ilvl w:val="0"/>
          <w:numId w:val="36"/>
        </w:numPr>
        <w:tabs>
          <w:tab w:val="left" w:pos="0"/>
        </w:tabs>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попередження;</w:t>
      </w:r>
    </w:p>
    <w:p w:rsidR="00054506" w:rsidRDefault="00054506" w:rsidP="00054506">
      <w:pPr>
        <w:pStyle w:val="a5"/>
        <w:numPr>
          <w:ilvl w:val="0"/>
          <w:numId w:val="36"/>
        </w:numPr>
        <w:tabs>
          <w:tab w:val="left" w:pos="0"/>
        </w:tabs>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анулювання результату гри;</w:t>
      </w:r>
    </w:p>
    <w:p w:rsidR="00054506" w:rsidRDefault="00054506" w:rsidP="00054506">
      <w:pPr>
        <w:pStyle w:val="a5"/>
        <w:numPr>
          <w:ilvl w:val="0"/>
          <w:numId w:val="36"/>
        </w:numPr>
        <w:tabs>
          <w:tab w:val="left" w:pos="0"/>
        </w:tabs>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присудження перемоги команді-суперниці;</w:t>
      </w:r>
    </w:p>
    <w:p w:rsidR="00054506" w:rsidRDefault="00054506" w:rsidP="00054506">
      <w:pPr>
        <w:pStyle w:val="a5"/>
        <w:numPr>
          <w:ilvl w:val="0"/>
          <w:numId w:val="36"/>
        </w:numPr>
        <w:tabs>
          <w:tab w:val="left" w:pos="0"/>
        </w:tabs>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позбавлення турнірних очок;</w:t>
      </w:r>
    </w:p>
    <w:p w:rsidR="00054506" w:rsidRDefault="00054506" w:rsidP="00054506">
      <w:pPr>
        <w:pStyle w:val="a5"/>
        <w:numPr>
          <w:ilvl w:val="0"/>
          <w:numId w:val="36"/>
        </w:numPr>
        <w:tabs>
          <w:tab w:val="left" w:pos="0"/>
        </w:tabs>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обов'язковий грошовий внесок;</w:t>
      </w:r>
    </w:p>
    <w:p w:rsidR="00054506" w:rsidRDefault="00054506" w:rsidP="00054506">
      <w:pPr>
        <w:pStyle w:val="a5"/>
        <w:numPr>
          <w:ilvl w:val="0"/>
          <w:numId w:val="36"/>
        </w:numPr>
        <w:tabs>
          <w:tab w:val="left" w:pos="0"/>
        </w:tabs>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 xml:space="preserve">заборона використання стадіону; </w:t>
      </w:r>
    </w:p>
    <w:p w:rsidR="00054506" w:rsidRDefault="00054506" w:rsidP="00054506">
      <w:pPr>
        <w:pStyle w:val="a5"/>
        <w:numPr>
          <w:ilvl w:val="0"/>
          <w:numId w:val="36"/>
        </w:numPr>
        <w:tabs>
          <w:tab w:val="left" w:pos="0"/>
        </w:tabs>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рішення про перегравання матчу;</w:t>
      </w:r>
    </w:p>
    <w:p w:rsidR="00054506" w:rsidRDefault="00054506" w:rsidP="00054506">
      <w:pPr>
        <w:pStyle w:val="a5"/>
        <w:numPr>
          <w:ilvl w:val="0"/>
          <w:numId w:val="36"/>
        </w:numPr>
        <w:tabs>
          <w:tab w:val="left" w:pos="0"/>
        </w:tabs>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 xml:space="preserve">присудження перемоги команді-суперниці без проведення матчу;  </w:t>
      </w:r>
    </w:p>
    <w:p w:rsidR="00054506" w:rsidRDefault="00054506" w:rsidP="00054506">
      <w:pPr>
        <w:pStyle w:val="a5"/>
        <w:numPr>
          <w:ilvl w:val="0"/>
          <w:numId w:val="36"/>
        </w:numPr>
        <w:tabs>
          <w:tab w:val="left" w:pos="0"/>
        </w:tabs>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проведення матчу без присутності глядачі</w:t>
      </w:r>
    </w:p>
    <w:p w:rsidR="00054506" w:rsidRDefault="00054506" w:rsidP="00054506">
      <w:pPr>
        <w:pStyle w:val="a5"/>
        <w:numPr>
          <w:ilvl w:val="0"/>
          <w:numId w:val="36"/>
        </w:numPr>
        <w:tabs>
          <w:tab w:val="left" w:pos="0"/>
        </w:tabs>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переведення у лігу нижче за рангом</w:t>
      </w:r>
    </w:p>
    <w:p w:rsidR="00054506" w:rsidRDefault="00054506" w:rsidP="00054506">
      <w:pPr>
        <w:pStyle w:val="a5"/>
        <w:numPr>
          <w:ilvl w:val="0"/>
          <w:numId w:val="36"/>
        </w:numPr>
        <w:tabs>
          <w:tab w:val="left" w:pos="0"/>
        </w:tabs>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виключення зі складу учасників змагань.</w:t>
      </w:r>
    </w:p>
    <w:p w:rsidR="008D49F5" w:rsidRDefault="00054506" w:rsidP="008D49F5">
      <w:pPr>
        <w:pStyle w:val="a5"/>
        <w:numPr>
          <w:ilvl w:val="0"/>
          <w:numId w:val="36"/>
        </w:numPr>
        <w:tabs>
          <w:tab w:val="left" w:pos="0"/>
        </w:tabs>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заборона  тренеру команди права представляти ДЮСЗ ( клуб)  у Всеу</w:t>
      </w:r>
      <w:r w:rsidR="008D49F5">
        <w:rPr>
          <w:rFonts w:ascii="Times New Roman" w:hAnsi="Times New Roman"/>
          <w:sz w:val="20"/>
          <w:szCs w:val="20"/>
          <w:lang w:val="uk-UA"/>
        </w:rPr>
        <w:t>країнських та міських</w:t>
      </w:r>
    </w:p>
    <w:p w:rsidR="00054506" w:rsidRDefault="008D49F5" w:rsidP="00454CB8">
      <w:pPr>
        <w:pStyle w:val="a5"/>
        <w:tabs>
          <w:tab w:val="left" w:pos="0"/>
        </w:tabs>
        <w:spacing w:before="0" w:beforeAutospacing="0" w:after="0" w:afterAutospacing="0"/>
        <w:ind w:left="567" w:right="-2"/>
        <w:rPr>
          <w:rFonts w:ascii="Times New Roman" w:hAnsi="Times New Roman"/>
          <w:sz w:val="20"/>
          <w:szCs w:val="20"/>
          <w:lang w:val="uk-UA"/>
        </w:rPr>
      </w:pPr>
      <w:r>
        <w:rPr>
          <w:rFonts w:ascii="Times New Roman" w:hAnsi="Times New Roman"/>
          <w:sz w:val="20"/>
          <w:szCs w:val="20"/>
          <w:lang w:val="uk-UA"/>
        </w:rPr>
        <w:t xml:space="preserve"> змаганнях </w:t>
      </w:r>
      <w:r w:rsidR="00054506" w:rsidRPr="008D49F5">
        <w:rPr>
          <w:rFonts w:ascii="Times New Roman" w:hAnsi="Times New Roman"/>
          <w:sz w:val="20"/>
          <w:szCs w:val="20"/>
          <w:lang w:val="uk-UA"/>
        </w:rPr>
        <w:t>під егідою Ліги на один рік або визначений термін за надання фіктивних документів, в яких</w:t>
      </w:r>
      <w:r w:rsidR="00454CB8">
        <w:rPr>
          <w:rFonts w:ascii="Times New Roman" w:hAnsi="Times New Roman"/>
          <w:sz w:val="20"/>
          <w:szCs w:val="20"/>
          <w:lang w:val="uk-UA"/>
        </w:rPr>
        <w:t xml:space="preserve"> </w:t>
      </w:r>
      <w:r w:rsidR="00054506">
        <w:rPr>
          <w:rFonts w:ascii="Times New Roman" w:hAnsi="Times New Roman"/>
          <w:sz w:val="20"/>
          <w:szCs w:val="20"/>
          <w:lang w:val="uk-UA"/>
        </w:rPr>
        <w:t>фальсифіковано дату народження гравця.</w:t>
      </w:r>
    </w:p>
    <w:p w:rsidR="00054506" w:rsidRDefault="00054506" w:rsidP="00054506">
      <w:pPr>
        <w:pStyle w:val="a5"/>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br/>
        <w:t xml:space="preserve">            </w:t>
      </w:r>
      <w:r>
        <w:rPr>
          <w:rFonts w:ascii="Times New Roman" w:hAnsi="Times New Roman"/>
          <w:bCs/>
          <w:sz w:val="20"/>
          <w:szCs w:val="20"/>
          <w:lang w:val="uk-UA"/>
        </w:rPr>
        <w:t>2.</w:t>
      </w:r>
      <w:r>
        <w:rPr>
          <w:rFonts w:ascii="Times New Roman" w:hAnsi="Times New Roman"/>
          <w:sz w:val="20"/>
          <w:szCs w:val="20"/>
          <w:lang w:val="uk-UA"/>
        </w:rPr>
        <w:t xml:space="preserve"> Зазначені санкції застосовуються на випадок:</w:t>
      </w:r>
    </w:p>
    <w:p w:rsidR="00054506" w:rsidRDefault="00054506" w:rsidP="00054506">
      <w:pPr>
        <w:pStyle w:val="a5"/>
        <w:numPr>
          <w:ilvl w:val="0"/>
          <w:numId w:val="38"/>
        </w:numPr>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самовільного залишення поля командою з відмовою продовжити  гру;</w:t>
      </w:r>
    </w:p>
    <w:p w:rsidR="00054506" w:rsidRDefault="00054506" w:rsidP="00054506">
      <w:pPr>
        <w:pStyle w:val="a5"/>
        <w:numPr>
          <w:ilvl w:val="0"/>
          <w:numId w:val="38"/>
        </w:numPr>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неявки команди на матч ( повторна неявка на матч без поважних  причин)</w:t>
      </w:r>
    </w:p>
    <w:p w:rsidR="00054506" w:rsidRDefault="00054506" w:rsidP="00054506">
      <w:pPr>
        <w:pStyle w:val="a5"/>
        <w:numPr>
          <w:ilvl w:val="0"/>
          <w:numId w:val="38"/>
        </w:numPr>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провокаційних дій футболістів, команди чи офіційних осіб, що викликали безладдя на стадіоні,</w:t>
      </w:r>
    </w:p>
    <w:p w:rsidR="00054506" w:rsidRDefault="00054506" w:rsidP="00054506">
      <w:pPr>
        <w:pStyle w:val="a5"/>
        <w:tabs>
          <w:tab w:val="left" w:pos="0"/>
        </w:tabs>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 xml:space="preserve">   на футбольному полі або на прилеглій території;</w:t>
      </w:r>
    </w:p>
    <w:p w:rsidR="00054506" w:rsidRDefault="00054506" w:rsidP="00054506">
      <w:pPr>
        <w:pStyle w:val="a5"/>
        <w:numPr>
          <w:ilvl w:val="0"/>
          <w:numId w:val="38"/>
        </w:numPr>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 xml:space="preserve">неетичної, некоректної, неспортивної поведінки футболістів, </w:t>
      </w:r>
    </w:p>
    <w:p w:rsidR="00054506" w:rsidRDefault="00054506" w:rsidP="00054506">
      <w:pPr>
        <w:pStyle w:val="a5"/>
        <w:numPr>
          <w:ilvl w:val="0"/>
          <w:numId w:val="38"/>
        </w:numPr>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керівників команд, офіційних осіб до, під час та після гри</w:t>
      </w:r>
    </w:p>
    <w:p w:rsidR="00054506" w:rsidRDefault="00054506" w:rsidP="00054506">
      <w:pPr>
        <w:pStyle w:val="a5"/>
        <w:numPr>
          <w:ilvl w:val="0"/>
          <w:numId w:val="38"/>
        </w:numPr>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незабезпечення прийому, відправки команди гостей, арбітрів у відповідності до Регламенту;</w:t>
      </w:r>
    </w:p>
    <w:p w:rsidR="00054506" w:rsidRDefault="00054506" w:rsidP="00054506">
      <w:pPr>
        <w:pStyle w:val="a5"/>
        <w:numPr>
          <w:ilvl w:val="0"/>
          <w:numId w:val="40"/>
        </w:numPr>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внесення до рапорту арбітра незаявленого або дискваліфікованого футболіста;</w:t>
      </w:r>
    </w:p>
    <w:p w:rsidR="00054506" w:rsidRDefault="00054506" w:rsidP="00054506">
      <w:pPr>
        <w:pStyle w:val="a5"/>
        <w:numPr>
          <w:ilvl w:val="0"/>
          <w:numId w:val="40"/>
        </w:numPr>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надання фіктивних документів із оплати заявочних внесків;</w:t>
      </w:r>
    </w:p>
    <w:p w:rsidR="00054506" w:rsidRDefault="00054506" w:rsidP="00054506">
      <w:pPr>
        <w:pStyle w:val="a5"/>
        <w:numPr>
          <w:ilvl w:val="0"/>
          <w:numId w:val="40"/>
        </w:numPr>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грубого порушення вимог та положень Регламенту, рішень Бюро Ліги або повторної неявки</w:t>
      </w:r>
    </w:p>
    <w:p w:rsidR="00054506" w:rsidRDefault="00054506" w:rsidP="00054506">
      <w:pPr>
        <w:pStyle w:val="a5"/>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 xml:space="preserve">   на гру без поважних причин;</w:t>
      </w:r>
    </w:p>
    <w:p w:rsidR="00054506" w:rsidRDefault="00054506" w:rsidP="00054506">
      <w:pPr>
        <w:pStyle w:val="a5"/>
        <w:numPr>
          <w:ilvl w:val="0"/>
          <w:numId w:val="42"/>
        </w:numPr>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незабезпечення участі футболіста у планових заходах збірних  команд області/міста;</w:t>
      </w:r>
    </w:p>
    <w:p w:rsidR="00054506" w:rsidRDefault="00054506" w:rsidP="00054506">
      <w:pPr>
        <w:pStyle w:val="a5"/>
        <w:numPr>
          <w:ilvl w:val="0"/>
          <w:numId w:val="42"/>
        </w:numPr>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lastRenderedPageBreak/>
        <w:t xml:space="preserve">порушення термінів заявки </w:t>
      </w:r>
      <w:r>
        <w:rPr>
          <w:rFonts w:ascii="Times New Roman" w:hAnsi="Times New Roman"/>
          <w:i/>
          <w:iCs/>
          <w:sz w:val="20"/>
          <w:szCs w:val="20"/>
          <w:lang w:val="uk-UA"/>
        </w:rPr>
        <w:t>(дозаявки)</w:t>
      </w:r>
      <w:r>
        <w:rPr>
          <w:rFonts w:ascii="Times New Roman" w:hAnsi="Times New Roman"/>
          <w:sz w:val="20"/>
          <w:szCs w:val="20"/>
          <w:lang w:val="uk-UA"/>
        </w:rPr>
        <w:t>, встановлених Бюро Ліги;</w:t>
      </w:r>
    </w:p>
    <w:p w:rsidR="00054506" w:rsidRDefault="00054506" w:rsidP="00054506">
      <w:pPr>
        <w:pStyle w:val="a5"/>
        <w:numPr>
          <w:ilvl w:val="0"/>
          <w:numId w:val="42"/>
        </w:numPr>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спізнення команди на календарну гру;</w:t>
      </w:r>
    </w:p>
    <w:p w:rsidR="00054506" w:rsidRDefault="00054506" w:rsidP="00054506">
      <w:pPr>
        <w:pStyle w:val="a5"/>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 xml:space="preserve">   несанкціонованої Лігою участі команди </w:t>
      </w:r>
      <w:r>
        <w:rPr>
          <w:rFonts w:ascii="Times New Roman" w:hAnsi="Times New Roman"/>
          <w:i/>
          <w:iCs/>
          <w:sz w:val="20"/>
          <w:szCs w:val="20"/>
          <w:lang w:val="uk-UA"/>
        </w:rPr>
        <w:t>(клубу)</w:t>
      </w:r>
      <w:r>
        <w:rPr>
          <w:rFonts w:ascii="Times New Roman" w:hAnsi="Times New Roman"/>
          <w:sz w:val="20"/>
          <w:szCs w:val="20"/>
          <w:lang w:val="uk-UA"/>
        </w:rPr>
        <w:t xml:space="preserve"> у міжнародних турнірах.</w:t>
      </w:r>
    </w:p>
    <w:p w:rsidR="00054506" w:rsidRDefault="00054506" w:rsidP="00054506">
      <w:pPr>
        <w:pStyle w:val="a5"/>
        <w:spacing w:before="0" w:beforeAutospacing="0" w:after="0" w:afterAutospacing="0"/>
        <w:ind w:left="0" w:right="-2" w:firstLine="567"/>
        <w:rPr>
          <w:rFonts w:ascii="Times New Roman" w:hAnsi="Times New Roman"/>
          <w:sz w:val="20"/>
          <w:szCs w:val="20"/>
          <w:lang w:val="uk-UA"/>
        </w:rPr>
      </w:pPr>
    </w:p>
    <w:p w:rsidR="00054506" w:rsidRDefault="00054506" w:rsidP="00054506">
      <w:pPr>
        <w:pStyle w:val="a5"/>
        <w:tabs>
          <w:tab w:val="left" w:pos="0"/>
        </w:tabs>
        <w:spacing w:before="0" w:beforeAutospacing="0" w:after="0" w:afterAutospacing="0"/>
        <w:ind w:left="0" w:right="-2" w:firstLine="567"/>
        <w:rPr>
          <w:rFonts w:ascii="Times New Roman" w:hAnsi="Times New Roman"/>
          <w:b/>
          <w:lang w:val="uk-UA"/>
        </w:rPr>
      </w:pPr>
      <w:r>
        <w:rPr>
          <w:rFonts w:ascii="Times New Roman" w:hAnsi="Times New Roman"/>
          <w:b/>
          <w:sz w:val="20"/>
          <w:szCs w:val="20"/>
          <w:lang w:val="uk-UA"/>
        </w:rPr>
        <w:t xml:space="preserve">                                            </w:t>
      </w:r>
      <w:r>
        <w:rPr>
          <w:rFonts w:ascii="Times New Roman" w:hAnsi="Times New Roman"/>
          <w:b/>
          <w:lang w:val="uk-UA"/>
        </w:rPr>
        <w:t>Відповідальність футболістів.</w:t>
      </w:r>
    </w:p>
    <w:p w:rsidR="00054506" w:rsidRDefault="00054506" w:rsidP="00054506">
      <w:pPr>
        <w:pStyle w:val="a5"/>
        <w:tabs>
          <w:tab w:val="left" w:pos="0"/>
        </w:tabs>
        <w:spacing w:before="0" w:beforeAutospacing="0" w:after="0" w:afterAutospacing="0"/>
        <w:ind w:left="0" w:right="-2" w:firstLine="567"/>
        <w:rPr>
          <w:rFonts w:ascii="Times New Roman" w:hAnsi="Times New Roman"/>
          <w:sz w:val="20"/>
          <w:szCs w:val="20"/>
          <w:lang w:val="uk-UA"/>
        </w:rPr>
      </w:pPr>
      <w:r>
        <w:rPr>
          <w:rFonts w:ascii="Times New Roman" w:hAnsi="Times New Roman"/>
          <w:b/>
          <w:sz w:val="20"/>
          <w:szCs w:val="20"/>
          <w:lang w:val="uk-UA"/>
        </w:rPr>
        <w:br/>
      </w:r>
      <w:r>
        <w:rPr>
          <w:rFonts w:ascii="Times New Roman" w:hAnsi="Times New Roman"/>
          <w:sz w:val="20"/>
          <w:szCs w:val="20"/>
          <w:lang w:val="uk-UA"/>
        </w:rPr>
        <w:t xml:space="preserve">           1</w:t>
      </w:r>
      <w:r>
        <w:rPr>
          <w:rFonts w:ascii="Times New Roman" w:hAnsi="Times New Roman"/>
          <w:b/>
          <w:bCs/>
          <w:sz w:val="20"/>
          <w:szCs w:val="20"/>
          <w:lang w:val="uk-UA"/>
        </w:rPr>
        <w:t xml:space="preserve">. </w:t>
      </w:r>
      <w:r>
        <w:rPr>
          <w:rFonts w:ascii="Times New Roman" w:hAnsi="Times New Roman"/>
          <w:sz w:val="20"/>
          <w:szCs w:val="20"/>
          <w:lang w:val="uk-UA"/>
        </w:rPr>
        <w:t>Стосовно футболістів:</w:t>
      </w:r>
    </w:p>
    <w:p w:rsidR="00054506" w:rsidRDefault="00054506" w:rsidP="00054506">
      <w:pPr>
        <w:pStyle w:val="a5"/>
        <w:numPr>
          <w:ilvl w:val="0"/>
          <w:numId w:val="44"/>
        </w:numPr>
        <w:tabs>
          <w:tab w:val="left" w:pos="0"/>
        </w:tabs>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 xml:space="preserve">усунення </w:t>
      </w:r>
      <w:r>
        <w:rPr>
          <w:rFonts w:ascii="Times New Roman" w:hAnsi="Times New Roman"/>
          <w:b/>
          <w:bCs/>
          <w:sz w:val="20"/>
          <w:szCs w:val="20"/>
          <w:lang w:val="uk-UA"/>
        </w:rPr>
        <w:t xml:space="preserve">на 1 </w:t>
      </w:r>
      <w:r>
        <w:rPr>
          <w:rFonts w:ascii="Times New Roman" w:hAnsi="Times New Roman"/>
          <w:b/>
          <w:bCs/>
          <w:i/>
          <w:iCs/>
          <w:sz w:val="20"/>
          <w:szCs w:val="20"/>
          <w:lang w:val="uk-UA"/>
        </w:rPr>
        <w:t>(одну)</w:t>
      </w:r>
      <w:r>
        <w:rPr>
          <w:rFonts w:ascii="Times New Roman" w:hAnsi="Times New Roman"/>
          <w:b/>
          <w:bCs/>
          <w:sz w:val="20"/>
          <w:szCs w:val="20"/>
          <w:lang w:val="uk-UA"/>
        </w:rPr>
        <w:t xml:space="preserve"> гру</w:t>
      </w:r>
      <w:r>
        <w:rPr>
          <w:rFonts w:ascii="Times New Roman" w:hAnsi="Times New Roman"/>
          <w:sz w:val="20"/>
          <w:szCs w:val="20"/>
          <w:lang w:val="uk-UA"/>
        </w:rPr>
        <w:t xml:space="preserve"> або </w:t>
      </w:r>
      <w:r>
        <w:rPr>
          <w:rFonts w:ascii="Times New Roman" w:hAnsi="Times New Roman"/>
          <w:b/>
          <w:sz w:val="20"/>
          <w:szCs w:val="20"/>
          <w:lang w:val="uk-UA"/>
        </w:rPr>
        <w:t>на визначений термін</w:t>
      </w:r>
      <w:r>
        <w:rPr>
          <w:rFonts w:ascii="Times New Roman" w:hAnsi="Times New Roman"/>
          <w:sz w:val="20"/>
          <w:szCs w:val="20"/>
          <w:lang w:val="uk-UA"/>
        </w:rPr>
        <w:t xml:space="preserve"> за:</w:t>
      </w:r>
    </w:p>
    <w:p w:rsidR="00054506" w:rsidRDefault="00054506" w:rsidP="00054506">
      <w:pPr>
        <w:pStyle w:val="a5"/>
        <w:tabs>
          <w:tab w:val="left" w:pos="0"/>
        </w:tabs>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 xml:space="preserve"> - друге попередження в одній і тій же грі;</w:t>
      </w:r>
      <w:r>
        <w:rPr>
          <w:rFonts w:ascii="Times New Roman" w:hAnsi="Times New Roman"/>
          <w:sz w:val="20"/>
          <w:szCs w:val="20"/>
          <w:lang w:val="uk-UA"/>
        </w:rPr>
        <w:br/>
      </w:r>
      <w:r>
        <w:rPr>
          <w:rFonts w:ascii="Times New Roman" w:hAnsi="Times New Roman"/>
          <w:sz w:val="20"/>
          <w:szCs w:val="20"/>
          <w:lang w:val="uk-UA"/>
        </w:rPr>
        <w:softHyphen/>
        <w:t xml:space="preserve">            - фол «останньої надії»;</w:t>
      </w:r>
      <w:r>
        <w:rPr>
          <w:rFonts w:ascii="Times New Roman" w:hAnsi="Times New Roman"/>
          <w:sz w:val="20"/>
          <w:szCs w:val="20"/>
          <w:lang w:val="uk-UA"/>
        </w:rPr>
        <w:br/>
      </w:r>
      <w:r>
        <w:rPr>
          <w:rFonts w:ascii="Times New Roman" w:hAnsi="Times New Roman"/>
          <w:sz w:val="20"/>
          <w:szCs w:val="20"/>
          <w:lang w:val="uk-UA"/>
        </w:rPr>
        <w:softHyphen/>
        <w:t xml:space="preserve">            - грубу гру;</w:t>
      </w:r>
      <w:r>
        <w:rPr>
          <w:rFonts w:ascii="Times New Roman" w:hAnsi="Times New Roman"/>
          <w:sz w:val="20"/>
          <w:szCs w:val="20"/>
          <w:lang w:val="uk-UA"/>
        </w:rPr>
        <w:br/>
      </w:r>
      <w:r>
        <w:rPr>
          <w:rFonts w:ascii="Times New Roman" w:hAnsi="Times New Roman"/>
          <w:sz w:val="20"/>
          <w:szCs w:val="20"/>
          <w:lang w:val="uk-UA"/>
        </w:rPr>
        <w:softHyphen/>
        <w:t xml:space="preserve">            - неетичну, некоректну, неспортивну поведінку;</w:t>
      </w:r>
    </w:p>
    <w:p w:rsidR="00054506" w:rsidRDefault="00054506" w:rsidP="00054506">
      <w:pPr>
        <w:pStyle w:val="a5"/>
        <w:tabs>
          <w:tab w:val="left" w:pos="0"/>
        </w:tabs>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 образу футболістів або інших присутніх на грі осіб;</w:t>
      </w:r>
      <w:r>
        <w:rPr>
          <w:rFonts w:ascii="Times New Roman" w:hAnsi="Times New Roman"/>
          <w:sz w:val="20"/>
          <w:szCs w:val="20"/>
          <w:lang w:val="uk-UA"/>
        </w:rPr>
        <w:br/>
      </w:r>
      <w:r>
        <w:rPr>
          <w:rFonts w:ascii="Times New Roman" w:hAnsi="Times New Roman"/>
          <w:sz w:val="20"/>
          <w:szCs w:val="20"/>
          <w:lang w:val="uk-UA"/>
        </w:rPr>
        <w:softHyphen/>
        <w:t xml:space="preserve">           - інші неспортивні дії</w:t>
      </w:r>
    </w:p>
    <w:p w:rsidR="00054506" w:rsidRDefault="00054506" w:rsidP="00054506">
      <w:pPr>
        <w:pStyle w:val="a5"/>
        <w:tabs>
          <w:tab w:val="left" w:pos="0"/>
        </w:tabs>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 xml:space="preserve">          </w:t>
      </w:r>
    </w:p>
    <w:p w:rsidR="00054506" w:rsidRDefault="00054506" w:rsidP="00054506">
      <w:pPr>
        <w:pStyle w:val="a5"/>
        <w:numPr>
          <w:ilvl w:val="0"/>
          <w:numId w:val="44"/>
        </w:numPr>
        <w:tabs>
          <w:tab w:val="left" w:pos="0"/>
        </w:tabs>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усунення до</w:t>
      </w:r>
      <w:r>
        <w:rPr>
          <w:rFonts w:ascii="Times New Roman" w:hAnsi="Times New Roman"/>
          <w:b/>
          <w:bCs/>
          <w:sz w:val="20"/>
          <w:szCs w:val="20"/>
          <w:lang w:val="uk-UA"/>
        </w:rPr>
        <w:t xml:space="preserve"> 10 </w:t>
      </w:r>
      <w:r>
        <w:rPr>
          <w:rFonts w:ascii="Times New Roman" w:hAnsi="Times New Roman"/>
          <w:b/>
          <w:bCs/>
          <w:i/>
          <w:iCs/>
          <w:sz w:val="20"/>
          <w:szCs w:val="20"/>
          <w:lang w:val="uk-UA"/>
        </w:rPr>
        <w:t>(десяти)</w:t>
      </w:r>
      <w:r>
        <w:rPr>
          <w:rFonts w:ascii="Times New Roman" w:hAnsi="Times New Roman"/>
          <w:b/>
          <w:bCs/>
          <w:sz w:val="20"/>
          <w:szCs w:val="20"/>
          <w:lang w:val="uk-UA"/>
        </w:rPr>
        <w:t xml:space="preserve"> </w:t>
      </w:r>
      <w:r>
        <w:rPr>
          <w:rFonts w:ascii="Times New Roman" w:hAnsi="Times New Roman"/>
          <w:bCs/>
          <w:sz w:val="20"/>
          <w:szCs w:val="20"/>
          <w:lang w:val="uk-UA"/>
        </w:rPr>
        <w:t>ігор</w:t>
      </w:r>
      <w:r>
        <w:rPr>
          <w:rFonts w:ascii="Times New Roman" w:hAnsi="Times New Roman"/>
          <w:sz w:val="20"/>
          <w:szCs w:val="20"/>
          <w:lang w:val="uk-UA"/>
        </w:rPr>
        <w:t xml:space="preserve"> або на визначений термін: </w:t>
      </w:r>
    </w:p>
    <w:p w:rsidR="00E3462E" w:rsidRDefault="00054506" w:rsidP="00E3462E">
      <w:pPr>
        <w:pStyle w:val="a5"/>
        <w:tabs>
          <w:tab w:val="left" w:pos="0"/>
        </w:tabs>
        <w:spacing w:before="0" w:beforeAutospacing="0" w:after="0" w:afterAutospacing="0"/>
        <w:ind w:left="567" w:right="-2"/>
        <w:rPr>
          <w:rFonts w:ascii="Times New Roman" w:hAnsi="Times New Roman"/>
          <w:sz w:val="20"/>
          <w:szCs w:val="20"/>
          <w:lang w:val="uk-UA"/>
        </w:rPr>
      </w:pPr>
      <w:r>
        <w:rPr>
          <w:rFonts w:ascii="Times New Roman" w:hAnsi="Times New Roman"/>
          <w:sz w:val="20"/>
          <w:szCs w:val="20"/>
          <w:lang w:val="uk-UA"/>
        </w:rPr>
        <w:t xml:space="preserve">- за напад на футболіста </w:t>
      </w:r>
      <w:r>
        <w:rPr>
          <w:rFonts w:ascii="Times New Roman" w:hAnsi="Times New Roman"/>
          <w:i/>
          <w:iCs/>
          <w:sz w:val="20"/>
          <w:szCs w:val="20"/>
          <w:lang w:val="uk-UA"/>
        </w:rPr>
        <w:t>(</w:t>
      </w:r>
      <w:proofErr w:type="spellStart"/>
      <w:r>
        <w:rPr>
          <w:rFonts w:ascii="Times New Roman" w:hAnsi="Times New Roman"/>
          <w:i/>
          <w:iCs/>
          <w:sz w:val="20"/>
          <w:szCs w:val="20"/>
          <w:lang w:val="uk-UA"/>
        </w:rPr>
        <w:t>ів</w:t>
      </w:r>
      <w:proofErr w:type="spellEnd"/>
      <w:r>
        <w:rPr>
          <w:rFonts w:ascii="Times New Roman" w:hAnsi="Times New Roman"/>
          <w:i/>
          <w:iCs/>
          <w:sz w:val="20"/>
          <w:szCs w:val="20"/>
          <w:lang w:val="uk-UA"/>
        </w:rPr>
        <w:t>)</w:t>
      </w:r>
      <w:r>
        <w:rPr>
          <w:rFonts w:ascii="Times New Roman" w:hAnsi="Times New Roman"/>
          <w:sz w:val="20"/>
          <w:szCs w:val="20"/>
          <w:lang w:val="uk-UA"/>
        </w:rPr>
        <w:t xml:space="preserve"> або на інших присутніх на грі осіб;</w:t>
      </w:r>
      <w:r>
        <w:rPr>
          <w:rFonts w:ascii="Times New Roman" w:hAnsi="Times New Roman"/>
          <w:sz w:val="20"/>
          <w:szCs w:val="20"/>
          <w:lang w:val="uk-UA"/>
        </w:rPr>
        <w:br/>
        <w:t>- образливі, нецензурні вислови або жести на адресу партнера, суперника, арбітра, суддівського</w:t>
      </w:r>
    </w:p>
    <w:p w:rsidR="00054506" w:rsidRDefault="00E3462E" w:rsidP="00054506">
      <w:pPr>
        <w:pStyle w:val="a5"/>
        <w:tabs>
          <w:tab w:val="left" w:pos="0"/>
        </w:tabs>
        <w:spacing w:before="0" w:beforeAutospacing="0" w:after="0" w:afterAutospacing="0"/>
        <w:ind w:left="0" w:right="-2"/>
        <w:rPr>
          <w:rFonts w:ascii="Times New Roman" w:hAnsi="Times New Roman"/>
          <w:sz w:val="20"/>
          <w:szCs w:val="20"/>
          <w:lang w:val="uk-UA"/>
        </w:rPr>
      </w:pPr>
      <w:r>
        <w:rPr>
          <w:rFonts w:ascii="Times New Roman" w:hAnsi="Times New Roman"/>
          <w:sz w:val="20"/>
          <w:szCs w:val="20"/>
          <w:lang w:val="uk-UA"/>
        </w:rPr>
        <w:t xml:space="preserve">             </w:t>
      </w:r>
      <w:r w:rsidR="00054506">
        <w:rPr>
          <w:rFonts w:ascii="Times New Roman" w:hAnsi="Times New Roman"/>
          <w:sz w:val="20"/>
          <w:szCs w:val="20"/>
          <w:lang w:val="uk-UA"/>
        </w:rPr>
        <w:t xml:space="preserve"> наглядача, офіційних та інших осіб присутніх на грі;</w:t>
      </w:r>
    </w:p>
    <w:p w:rsidR="00054506" w:rsidRDefault="00054506" w:rsidP="00054506">
      <w:pPr>
        <w:pStyle w:val="a5"/>
        <w:tabs>
          <w:tab w:val="left" w:pos="0"/>
        </w:tabs>
        <w:spacing w:before="0" w:beforeAutospacing="0" w:after="0" w:afterAutospacing="0"/>
        <w:ind w:left="0" w:right="-2" w:firstLine="567"/>
        <w:rPr>
          <w:rFonts w:ascii="Times New Roman" w:hAnsi="Times New Roman"/>
          <w:sz w:val="20"/>
          <w:szCs w:val="20"/>
          <w:lang w:val="uk-UA"/>
        </w:rPr>
      </w:pPr>
    </w:p>
    <w:p w:rsidR="00054506" w:rsidRDefault="00054506" w:rsidP="00054506">
      <w:pPr>
        <w:pStyle w:val="a5"/>
        <w:numPr>
          <w:ilvl w:val="0"/>
          <w:numId w:val="44"/>
        </w:numPr>
        <w:tabs>
          <w:tab w:val="left" w:pos="0"/>
        </w:tabs>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 xml:space="preserve">усунення </w:t>
      </w:r>
      <w:r>
        <w:rPr>
          <w:rFonts w:ascii="Times New Roman" w:hAnsi="Times New Roman"/>
          <w:b/>
          <w:bCs/>
          <w:sz w:val="20"/>
          <w:szCs w:val="20"/>
          <w:lang w:val="uk-UA"/>
        </w:rPr>
        <w:t xml:space="preserve">до 10 </w:t>
      </w:r>
      <w:r>
        <w:rPr>
          <w:rFonts w:ascii="Times New Roman" w:hAnsi="Times New Roman"/>
          <w:b/>
          <w:bCs/>
          <w:i/>
          <w:iCs/>
          <w:sz w:val="20"/>
          <w:szCs w:val="20"/>
          <w:lang w:val="uk-UA"/>
        </w:rPr>
        <w:t>(десяти)</w:t>
      </w:r>
      <w:r>
        <w:rPr>
          <w:rFonts w:ascii="Times New Roman" w:hAnsi="Times New Roman"/>
          <w:sz w:val="20"/>
          <w:szCs w:val="20"/>
          <w:lang w:val="uk-UA"/>
        </w:rPr>
        <w:t xml:space="preserve"> ігор або на визначений термін:</w:t>
      </w:r>
    </w:p>
    <w:p w:rsidR="00054506" w:rsidRDefault="00054506" w:rsidP="00054506">
      <w:pPr>
        <w:pStyle w:val="a5"/>
        <w:tabs>
          <w:tab w:val="left" w:pos="0"/>
        </w:tabs>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 за напад на арбітра, делегата, суперника та інших офіційних осіб;</w:t>
      </w:r>
    </w:p>
    <w:p w:rsidR="00054506" w:rsidRDefault="00054506" w:rsidP="00054506">
      <w:pPr>
        <w:pStyle w:val="a5"/>
        <w:tabs>
          <w:tab w:val="left" w:pos="0"/>
        </w:tabs>
        <w:spacing w:before="0" w:beforeAutospacing="0" w:after="0" w:afterAutospacing="0"/>
        <w:ind w:left="567" w:right="-2"/>
        <w:rPr>
          <w:rFonts w:ascii="Times New Roman" w:hAnsi="Times New Roman"/>
          <w:sz w:val="20"/>
          <w:szCs w:val="20"/>
          <w:lang w:val="uk-UA"/>
        </w:rPr>
      </w:pPr>
      <w:r>
        <w:rPr>
          <w:rFonts w:ascii="Times New Roman" w:hAnsi="Times New Roman"/>
          <w:sz w:val="20"/>
          <w:szCs w:val="20"/>
          <w:lang w:val="uk-UA"/>
        </w:rPr>
        <w:t>- особливо важкий випадок нападу;</w:t>
      </w:r>
      <w:r>
        <w:rPr>
          <w:rFonts w:ascii="Times New Roman" w:hAnsi="Times New Roman"/>
          <w:sz w:val="20"/>
          <w:szCs w:val="20"/>
          <w:lang w:val="uk-UA"/>
        </w:rPr>
        <w:br/>
        <w:t>- </w:t>
      </w:r>
      <w:r>
        <w:rPr>
          <w:rFonts w:ascii="Times New Roman" w:hAnsi="Times New Roman"/>
          <w:sz w:val="20"/>
          <w:szCs w:val="20"/>
          <w:lang w:val="uk-UA"/>
        </w:rPr>
        <w:softHyphen/>
        <w:t xml:space="preserve"> удар суперника під час зупинки гри, у перерві, після гри;</w:t>
      </w:r>
      <w:r>
        <w:rPr>
          <w:rFonts w:ascii="Times New Roman" w:hAnsi="Times New Roman"/>
          <w:sz w:val="20"/>
          <w:szCs w:val="20"/>
          <w:lang w:val="uk-UA"/>
        </w:rPr>
        <w:br/>
        <w:t>- </w:t>
      </w:r>
      <w:r>
        <w:rPr>
          <w:rFonts w:ascii="Times New Roman" w:hAnsi="Times New Roman"/>
          <w:sz w:val="20"/>
          <w:szCs w:val="20"/>
          <w:lang w:val="uk-UA"/>
        </w:rPr>
        <w:softHyphen/>
        <w:t xml:space="preserve"> за бійку;</w:t>
      </w:r>
    </w:p>
    <w:p w:rsidR="00054506" w:rsidRDefault="00054506" w:rsidP="00054506">
      <w:pPr>
        <w:pStyle w:val="a5"/>
        <w:tabs>
          <w:tab w:val="left" w:pos="0"/>
        </w:tabs>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 позбавлення гравця права участі у Всеукраїнських та обласних змагання  під егідою Ліги на один рік</w:t>
      </w:r>
    </w:p>
    <w:p w:rsidR="00E3462E" w:rsidRDefault="00E3462E" w:rsidP="00054506">
      <w:pPr>
        <w:pStyle w:val="a5"/>
        <w:tabs>
          <w:tab w:val="left" w:pos="0"/>
        </w:tabs>
        <w:spacing w:before="0" w:beforeAutospacing="0" w:after="0" w:afterAutospacing="0"/>
        <w:ind w:left="0" w:right="-2"/>
        <w:rPr>
          <w:rFonts w:ascii="Times New Roman" w:hAnsi="Times New Roman"/>
          <w:b/>
          <w:sz w:val="20"/>
          <w:szCs w:val="20"/>
          <w:lang w:val="uk-UA"/>
        </w:rPr>
      </w:pPr>
      <w:r>
        <w:rPr>
          <w:rFonts w:ascii="Times New Roman" w:hAnsi="Times New Roman"/>
          <w:sz w:val="20"/>
          <w:szCs w:val="20"/>
          <w:lang w:val="uk-UA"/>
        </w:rPr>
        <w:t xml:space="preserve">             </w:t>
      </w:r>
      <w:r w:rsidR="00054506">
        <w:rPr>
          <w:rFonts w:ascii="Times New Roman" w:hAnsi="Times New Roman"/>
          <w:sz w:val="20"/>
          <w:szCs w:val="20"/>
          <w:lang w:val="uk-UA"/>
        </w:rPr>
        <w:t xml:space="preserve"> або визначений термін за надання фіктивних    документів, </w:t>
      </w:r>
      <w:r w:rsidR="00054506">
        <w:rPr>
          <w:rFonts w:ascii="Times New Roman" w:hAnsi="Times New Roman"/>
          <w:b/>
          <w:sz w:val="20"/>
          <w:szCs w:val="20"/>
          <w:lang w:val="uk-UA"/>
        </w:rPr>
        <w:t>в яких фальсифіковано дату</w:t>
      </w:r>
    </w:p>
    <w:p w:rsidR="00054506" w:rsidRDefault="00E3462E" w:rsidP="00054506">
      <w:pPr>
        <w:pStyle w:val="a5"/>
        <w:tabs>
          <w:tab w:val="left" w:pos="0"/>
        </w:tabs>
        <w:spacing w:before="0" w:beforeAutospacing="0" w:after="0" w:afterAutospacing="0"/>
        <w:ind w:left="0" w:right="-2"/>
        <w:rPr>
          <w:rFonts w:ascii="Times New Roman" w:hAnsi="Times New Roman"/>
          <w:b/>
          <w:sz w:val="20"/>
          <w:szCs w:val="20"/>
          <w:lang w:val="uk-UA"/>
        </w:rPr>
      </w:pPr>
      <w:r>
        <w:rPr>
          <w:rFonts w:ascii="Times New Roman" w:hAnsi="Times New Roman"/>
          <w:b/>
          <w:sz w:val="20"/>
          <w:szCs w:val="20"/>
          <w:lang w:val="uk-UA"/>
        </w:rPr>
        <w:t xml:space="preserve">              народження </w:t>
      </w:r>
      <w:r w:rsidR="00054506">
        <w:rPr>
          <w:rFonts w:ascii="Times New Roman" w:hAnsi="Times New Roman"/>
          <w:b/>
          <w:sz w:val="20"/>
          <w:szCs w:val="20"/>
          <w:lang w:val="uk-UA"/>
        </w:rPr>
        <w:t xml:space="preserve"> гравця. </w:t>
      </w:r>
    </w:p>
    <w:p w:rsidR="00054506" w:rsidRDefault="00054506" w:rsidP="00054506">
      <w:pPr>
        <w:pStyle w:val="a5"/>
        <w:tabs>
          <w:tab w:val="left" w:pos="0"/>
        </w:tabs>
        <w:spacing w:before="0" w:beforeAutospacing="0" w:after="0" w:afterAutospacing="0"/>
        <w:ind w:left="0" w:right="-2" w:firstLine="567"/>
        <w:rPr>
          <w:rFonts w:ascii="Times New Roman" w:hAnsi="Times New Roman"/>
          <w:b/>
          <w:sz w:val="20"/>
          <w:szCs w:val="20"/>
          <w:lang w:val="uk-UA"/>
        </w:rPr>
      </w:pPr>
    </w:p>
    <w:p w:rsidR="00054506" w:rsidRDefault="00054506" w:rsidP="00054506">
      <w:pPr>
        <w:pStyle w:val="a5"/>
        <w:numPr>
          <w:ilvl w:val="0"/>
          <w:numId w:val="44"/>
        </w:numPr>
        <w:tabs>
          <w:tab w:val="left" w:pos="0"/>
        </w:tabs>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 xml:space="preserve">усунення </w:t>
      </w:r>
      <w:r>
        <w:rPr>
          <w:rFonts w:ascii="Times New Roman" w:hAnsi="Times New Roman"/>
          <w:b/>
          <w:bCs/>
          <w:sz w:val="20"/>
          <w:szCs w:val="20"/>
          <w:lang w:val="uk-UA"/>
        </w:rPr>
        <w:t xml:space="preserve">до 5 </w:t>
      </w:r>
      <w:r>
        <w:rPr>
          <w:rFonts w:ascii="Times New Roman" w:hAnsi="Times New Roman"/>
          <w:b/>
          <w:bCs/>
          <w:i/>
          <w:iCs/>
          <w:sz w:val="20"/>
          <w:szCs w:val="20"/>
          <w:lang w:val="uk-UA"/>
        </w:rPr>
        <w:t>(п'яти)</w:t>
      </w:r>
      <w:r>
        <w:rPr>
          <w:rFonts w:ascii="Times New Roman" w:hAnsi="Times New Roman"/>
          <w:sz w:val="20"/>
          <w:szCs w:val="20"/>
          <w:lang w:val="uk-UA"/>
        </w:rPr>
        <w:t xml:space="preserve"> ігор або на визначений термін:</w:t>
      </w:r>
    </w:p>
    <w:p w:rsidR="00054506" w:rsidRDefault="00054506" w:rsidP="00054506">
      <w:pPr>
        <w:pStyle w:val="a5"/>
        <w:tabs>
          <w:tab w:val="left" w:pos="0"/>
        </w:tabs>
        <w:spacing w:before="0" w:beforeAutospacing="0" w:after="0" w:afterAutospacing="0"/>
        <w:ind w:left="567" w:right="-2"/>
        <w:rPr>
          <w:rFonts w:ascii="Times New Roman" w:hAnsi="Times New Roman"/>
          <w:sz w:val="20"/>
          <w:szCs w:val="20"/>
          <w:lang w:val="uk-UA"/>
        </w:rPr>
      </w:pPr>
      <w:r>
        <w:rPr>
          <w:rFonts w:ascii="Times New Roman" w:hAnsi="Times New Roman"/>
          <w:sz w:val="20"/>
          <w:szCs w:val="20"/>
          <w:lang w:val="uk-UA"/>
        </w:rPr>
        <w:t>-</w:t>
      </w:r>
      <w:r>
        <w:rPr>
          <w:rFonts w:ascii="Times New Roman" w:hAnsi="Times New Roman"/>
          <w:sz w:val="20"/>
          <w:szCs w:val="20"/>
          <w:lang w:val="uk-UA"/>
        </w:rPr>
        <w:softHyphen/>
        <w:t xml:space="preserve"> грубої гри з ризиком нанесення травми супернику;</w:t>
      </w:r>
      <w:r>
        <w:rPr>
          <w:rFonts w:ascii="Times New Roman" w:hAnsi="Times New Roman"/>
          <w:sz w:val="20"/>
          <w:szCs w:val="20"/>
          <w:lang w:val="uk-UA"/>
        </w:rPr>
        <w:br/>
        <w:t>-</w:t>
      </w:r>
      <w:r>
        <w:rPr>
          <w:rFonts w:ascii="Times New Roman" w:hAnsi="Times New Roman"/>
          <w:sz w:val="20"/>
          <w:szCs w:val="20"/>
          <w:lang w:val="uk-UA"/>
        </w:rPr>
        <w:softHyphen/>
        <w:t xml:space="preserve"> удару суперника під час гри;</w:t>
      </w:r>
    </w:p>
    <w:p w:rsidR="00054506" w:rsidRDefault="00054506" w:rsidP="00054506">
      <w:pPr>
        <w:pStyle w:val="a5"/>
        <w:tabs>
          <w:tab w:val="left" w:pos="0"/>
        </w:tabs>
        <w:spacing w:before="0" w:beforeAutospacing="0" w:after="0" w:afterAutospacing="0"/>
        <w:ind w:left="0" w:right="-2" w:firstLine="567"/>
        <w:rPr>
          <w:rFonts w:ascii="Times New Roman" w:hAnsi="Times New Roman"/>
          <w:b/>
          <w:sz w:val="20"/>
          <w:szCs w:val="20"/>
          <w:lang w:val="uk-UA"/>
        </w:rPr>
      </w:pPr>
    </w:p>
    <w:p w:rsidR="00054506" w:rsidRDefault="00054506" w:rsidP="00054506">
      <w:pPr>
        <w:pStyle w:val="a5"/>
        <w:tabs>
          <w:tab w:val="left" w:pos="0"/>
        </w:tabs>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2. Дисциплінарні санкції можуть бути застосовані навіть у тому  випадку, коли арбітр не бачив грубого прояву або неспортивної  поведінки і тому не прийняв рішення з цього інциденту;</w:t>
      </w:r>
      <w:bookmarkStart w:id="39" w:name="42"/>
      <w:bookmarkEnd w:id="39"/>
    </w:p>
    <w:p w:rsidR="00054506" w:rsidRDefault="00054506" w:rsidP="00054506">
      <w:pPr>
        <w:pStyle w:val="a5"/>
        <w:tabs>
          <w:tab w:val="left" w:pos="0"/>
        </w:tabs>
        <w:spacing w:before="0" w:beforeAutospacing="0" w:after="0" w:afterAutospacing="0"/>
        <w:ind w:left="0" w:right="-2" w:firstLine="567"/>
        <w:rPr>
          <w:rFonts w:ascii="Times New Roman" w:hAnsi="Times New Roman"/>
          <w:sz w:val="20"/>
          <w:szCs w:val="20"/>
          <w:lang w:val="uk-UA"/>
        </w:rPr>
      </w:pPr>
      <w:r>
        <w:rPr>
          <w:rFonts w:ascii="Times New Roman" w:hAnsi="Times New Roman"/>
          <w:sz w:val="20"/>
          <w:szCs w:val="20"/>
          <w:lang w:val="uk-UA"/>
        </w:rPr>
        <w:t xml:space="preserve">3. Якщо матч відмінено або автоматично зараховано на  користь  однієї з команд, особи, які скоїли зазначені вище порушення </w:t>
      </w:r>
    </w:p>
    <w:p w:rsidR="00054506" w:rsidRDefault="00054506" w:rsidP="00054506">
      <w:pPr>
        <w:pStyle w:val="a5"/>
        <w:spacing w:before="0" w:beforeAutospacing="0" w:after="0" w:afterAutospacing="0"/>
        <w:ind w:left="0" w:right="-2"/>
        <w:rPr>
          <w:rFonts w:ascii="Times New Roman" w:hAnsi="Times New Roman"/>
          <w:sz w:val="20"/>
          <w:szCs w:val="20"/>
          <w:lang w:val="uk-UA"/>
        </w:rPr>
      </w:pPr>
    </w:p>
    <w:p w:rsidR="00054506" w:rsidRDefault="00054506" w:rsidP="00054506">
      <w:pPr>
        <w:pStyle w:val="a5"/>
        <w:spacing w:before="0" w:beforeAutospacing="0" w:after="0" w:afterAutospacing="0"/>
        <w:ind w:left="0" w:right="-2"/>
        <w:jc w:val="center"/>
        <w:rPr>
          <w:rFonts w:ascii="Times New Roman" w:hAnsi="Times New Roman"/>
          <w:sz w:val="20"/>
          <w:szCs w:val="20"/>
          <w:lang w:val="uk-UA"/>
        </w:rPr>
      </w:pPr>
    </w:p>
    <w:p w:rsidR="00054506" w:rsidRDefault="00054506" w:rsidP="00054506">
      <w:pPr>
        <w:pStyle w:val="a5"/>
        <w:spacing w:before="0" w:beforeAutospacing="0" w:after="0" w:afterAutospacing="0"/>
        <w:ind w:left="0" w:right="-2"/>
        <w:jc w:val="center"/>
        <w:rPr>
          <w:rFonts w:ascii="Times New Roman" w:hAnsi="Times New Roman"/>
          <w:sz w:val="20"/>
          <w:szCs w:val="20"/>
          <w:lang w:val="uk-UA"/>
        </w:rPr>
      </w:pPr>
    </w:p>
    <w:p w:rsidR="00054506" w:rsidRDefault="00054506" w:rsidP="00054506">
      <w:pPr>
        <w:pStyle w:val="a5"/>
        <w:spacing w:before="0" w:beforeAutospacing="0" w:after="0" w:afterAutospacing="0"/>
        <w:ind w:left="0" w:right="-2"/>
        <w:jc w:val="center"/>
        <w:rPr>
          <w:rFonts w:ascii="Times New Roman" w:hAnsi="Times New Roman"/>
          <w:sz w:val="20"/>
          <w:szCs w:val="20"/>
          <w:lang w:val="uk-UA"/>
        </w:rPr>
      </w:pPr>
    </w:p>
    <w:p w:rsidR="00054506" w:rsidRDefault="00054506" w:rsidP="00054506">
      <w:pPr>
        <w:pStyle w:val="a5"/>
        <w:spacing w:before="0" w:beforeAutospacing="0" w:after="0" w:afterAutospacing="0"/>
        <w:ind w:left="0" w:right="-2"/>
        <w:jc w:val="center"/>
        <w:rPr>
          <w:rFonts w:ascii="Times New Roman" w:hAnsi="Times New Roman"/>
          <w:sz w:val="20"/>
          <w:szCs w:val="20"/>
          <w:lang w:val="uk-UA"/>
        </w:rPr>
      </w:pPr>
    </w:p>
    <w:p w:rsidR="00054506" w:rsidRDefault="00054506" w:rsidP="00054506">
      <w:pPr>
        <w:pStyle w:val="a5"/>
        <w:spacing w:before="0" w:beforeAutospacing="0" w:after="0" w:afterAutospacing="0"/>
        <w:ind w:left="0" w:right="-2"/>
        <w:jc w:val="center"/>
        <w:rPr>
          <w:rFonts w:ascii="Times New Roman" w:hAnsi="Times New Roman"/>
          <w:sz w:val="20"/>
          <w:szCs w:val="20"/>
          <w:lang w:val="uk-UA"/>
        </w:rPr>
      </w:pPr>
    </w:p>
    <w:p w:rsidR="00054506" w:rsidRDefault="00054506" w:rsidP="00054506">
      <w:pPr>
        <w:pStyle w:val="a5"/>
        <w:spacing w:beforeAutospacing="0" w:after="0" w:afterAutospacing="0"/>
        <w:ind w:left="0" w:right="-2"/>
        <w:rPr>
          <w:rFonts w:ascii="Times New Roman" w:hAnsi="Times New Roman"/>
          <w:b/>
          <w:color w:val="auto"/>
          <w:sz w:val="20"/>
          <w:szCs w:val="20"/>
          <w:lang w:val="uk-UA"/>
        </w:rPr>
      </w:pPr>
    </w:p>
    <w:p w:rsidR="00054506" w:rsidRDefault="00054506" w:rsidP="00054506">
      <w:pPr>
        <w:pStyle w:val="a5"/>
        <w:spacing w:beforeAutospacing="0" w:after="0" w:afterAutospacing="0"/>
        <w:ind w:left="0" w:right="-2"/>
        <w:rPr>
          <w:rFonts w:ascii="Times New Roman" w:hAnsi="Times New Roman"/>
          <w:b/>
          <w:color w:val="auto"/>
          <w:sz w:val="20"/>
          <w:szCs w:val="20"/>
          <w:lang w:val="uk-UA"/>
        </w:rPr>
      </w:pPr>
    </w:p>
    <w:p w:rsidR="00054506" w:rsidRDefault="00054506" w:rsidP="00054506">
      <w:pPr>
        <w:pStyle w:val="a5"/>
        <w:spacing w:beforeAutospacing="0" w:after="0" w:afterAutospacing="0"/>
        <w:ind w:left="0" w:right="-2"/>
        <w:rPr>
          <w:rFonts w:ascii="Times New Roman" w:hAnsi="Times New Roman"/>
          <w:b/>
          <w:color w:val="auto"/>
          <w:sz w:val="20"/>
          <w:szCs w:val="20"/>
          <w:lang w:val="uk-UA"/>
        </w:rPr>
      </w:pPr>
    </w:p>
    <w:p w:rsidR="00054506" w:rsidRDefault="00054506" w:rsidP="00054506">
      <w:pPr>
        <w:pStyle w:val="a5"/>
        <w:spacing w:beforeAutospacing="0" w:after="0" w:afterAutospacing="0"/>
        <w:ind w:left="0" w:right="-2"/>
        <w:rPr>
          <w:rFonts w:ascii="Times New Roman" w:hAnsi="Times New Roman"/>
          <w:b/>
          <w:color w:val="auto"/>
          <w:sz w:val="20"/>
          <w:szCs w:val="20"/>
          <w:lang w:val="uk-UA"/>
        </w:rPr>
      </w:pPr>
    </w:p>
    <w:p w:rsidR="008F2683" w:rsidRDefault="008F2683"/>
    <w:sectPr w:rsidR="008F26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D018E"/>
    <w:multiLevelType w:val="hybridMultilevel"/>
    <w:tmpl w:val="8B3AC97C"/>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10023EC1"/>
    <w:multiLevelType w:val="hybridMultilevel"/>
    <w:tmpl w:val="B96E4BFE"/>
    <w:lvl w:ilvl="0" w:tplc="04190001">
      <w:start w:val="1"/>
      <w:numFmt w:val="bullet"/>
      <w:lvlText w:val=""/>
      <w:lvlJc w:val="left"/>
      <w:pPr>
        <w:ind w:left="1188" w:hanging="360"/>
      </w:pPr>
      <w:rPr>
        <w:rFonts w:ascii="Symbol" w:hAnsi="Symbol" w:hint="default"/>
      </w:rPr>
    </w:lvl>
    <w:lvl w:ilvl="1" w:tplc="04190003">
      <w:start w:val="1"/>
      <w:numFmt w:val="bullet"/>
      <w:lvlText w:val="o"/>
      <w:lvlJc w:val="left"/>
      <w:pPr>
        <w:ind w:left="1908" w:hanging="360"/>
      </w:pPr>
      <w:rPr>
        <w:rFonts w:ascii="Courier New" w:hAnsi="Courier New" w:cs="Courier New" w:hint="default"/>
      </w:rPr>
    </w:lvl>
    <w:lvl w:ilvl="2" w:tplc="04190005">
      <w:start w:val="1"/>
      <w:numFmt w:val="bullet"/>
      <w:lvlText w:val=""/>
      <w:lvlJc w:val="left"/>
      <w:pPr>
        <w:ind w:left="2628" w:hanging="360"/>
      </w:pPr>
      <w:rPr>
        <w:rFonts w:ascii="Wingdings" w:hAnsi="Wingdings" w:hint="default"/>
      </w:rPr>
    </w:lvl>
    <w:lvl w:ilvl="3" w:tplc="04190001">
      <w:start w:val="1"/>
      <w:numFmt w:val="bullet"/>
      <w:lvlText w:val=""/>
      <w:lvlJc w:val="left"/>
      <w:pPr>
        <w:ind w:left="3348" w:hanging="360"/>
      </w:pPr>
      <w:rPr>
        <w:rFonts w:ascii="Symbol" w:hAnsi="Symbol" w:hint="default"/>
      </w:rPr>
    </w:lvl>
    <w:lvl w:ilvl="4" w:tplc="04190003">
      <w:start w:val="1"/>
      <w:numFmt w:val="bullet"/>
      <w:lvlText w:val="o"/>
      <w:lvlJc w:val="left"/>
      <w:pPr>
        <w:ind w:left="4068" w:hanging="360"/>
      </w:pPr>
      <w:rPr>
        <w:rFonts w:ascii="Courier New" w:hAnsi="Courier New" w:cs="Courier New" w:hint="default"/>
      </w:rPr>
    </w:lvl>
    <w:lvl w:ilvl="5" w:tplc="04190005">
      <w:start w:val="1"/>
      <w:numFmt w:val="bullet"/>
      <w:lvlText w:val=""/>
      <w:lvlJc w:val="left"/>
      <w:pPr>
        <w:ind w:left="4788" w:hanging="360"/>
      </w:pPr>
      <w:rPr>
        <w:rFonts w:ascii="Wingdings" w:hAnsi="Wingdings" w:hint="default"/>
      </w:rPr>
    </w:lvl>
    <w:lvl w:ilvl="6" w:tplc="04190001">
      <w:start w:val="1"/>
      <w:numFmt w:val="bullet"/>
      <w:lvlText w:val=""/>
      <w:lvlJc w:val="left"/>
      <w:pPr>
        <w:ind w:left="5508" w:hanging="360"/>
      </w:pPr>
      <w:rPr>
        <w:rFonts w:ascii="Symbol" w:hAnsi="Symbol" w:hint="default"/>
      </w:rPr>
    </w:lvl>
    <w:lvl w:ilvl="7" w:tplc="04190003">
      <w:start w:val="1"/>
      <w:numFmt w:val="bullet"/>
      <w:lvlText w:val="o"/>
      <w:lvlJc w:val="left"/>
      <w:pPr>
        <w:ind w:left="6228" w:hanging="360"/>
      </w:pPr>
      <w:rPr>
        <w:rFonts w:ascii="Courier New" w:hAnsi="Courier New" w:cs="Courier New" w:hint="default"/>
      </w:rPr>
    </w:lvl>
    <w:lvl w:ilvl="8" w:tplc="04190005">
      <w:start w:val="1"/>
      <w:numFmt w:val="bullet"/>
      <w:lvlText w:val=""/>
      <w:lvlJc w:val="left"/>
      <w:pPr>
        <w:ind w:left="6948" w:hanging="360"/>
      </w:pPr>
      <w:rPr>
        <w:rFonts w:ascii="Wingdings" w:hAnsi="Wingdings" w:hint="default"/>
      </w:rPr>
    </w:lvl>
  </w:abstractNum>
  <w:abstractNum w:abstractNumId="2" w15:restartNumberingAfterBreak="0">
    <w:nsid w:val="13880A54"/>
    <w:multiLevelType w:val="hybridMultilevel"/>
    <w:tmpl w:val="E77E640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968" w:hanging="360"/>
      </w:pPr>
      <w:rPr>
        <w:rFonts w:ascii="Courier New" w:hAnsi="Courier New" w:cs="Courier New" w:hint="default"/>
      </w:rPr>
    </w:lvl>
    <w:lvl w:ilvl="2" w:tplc="04190005">
      <w:start w:val="1"/>
      <w:numFmt w:val="bullet"/>
      <w:lvlText w:val=""/>
      <w:lvlJc w:val="left"/>
      <w:pPr>
        <w:ind w:left="2688" w:hanging="360"/>
      </w:pPr>
      <w:rPr>
        <w:rFonts w:ascii="Wingdings" w:hAnsi="Wingdings" w:hint="default"/>
      </w:rPr>
    </w:lvl>
    <w:lvl w:ilvl="3" w:tplc="04190001">
      <w:start w:val="1"/>
      <w:numFmt w:val="bullet"/>
      <w:lvlText w:val=""/>
      <w:lvlJc w:val="left"/>
      <w:pPr>
        <w:ind w:left="3408" w:hanging="360"/>
      </w:pPr>
      <w:rPr>
        <w:rFonts w:ascii="Symbol" w:hAnsi="Symbol" w:hint="default"/>
      </w:rPr>
    </w:lvl>
    <w:lvl w:ilvl="4" w:tplc="04190003">
      <w:start w:val="1"/>
      <w:numFmt w:val="bullet"/>
      <w:lvlText w:val="o"/>
      <w:lvlJc w:val="left"/>
      <w:pPr>
        <w:ind w:left="4128" w:hanging="360"/>
      </w:pPr>
      <w:rPr>
        <w:rFonts w:ascii="Courier New" w:hAnsi="Courier New" w:cs="Courier New" w:hint="default"/>
      </w:rPr>
    </w:lvl>
    <w:lvl w:ilvl="5" w:tplc="04190005">
      <w:start w:val="1"/>
      <w:numFmt w:val="bullet"/>
      <w:lvlText w:val=""/>
      <w:lvlJc w:val="left"/>
      <w:pPr>
        <w:ind w:left="4848" w:hanging="360"/>
      </w:pPr>
      <w:rPr>
        <w:rFonts w:ascii="Wingdings" w:hAnsi="Wingdings" w:hint="default"/>
      </w:rPr>
    </w:lvl>
    <w:lvl w:ilvl="6" w:tplc="04190001">
      <w:start w:val="1"/>
      <w:numFmt w:val="bullet"/>
      <w:lvlText w:val=""/>
      <w:lvlJc w:val="left"/>
      <w:pPr>
        <w:ind w:left="5568" w:hanging="360"/>
      </w:pPr>
      <w:rPr>
        <w:rFonts w:ascii="Symbol" w:hAnsi="Symbol" w:hint="default"/>
      </w:rPr>
    </w:lvl>
    <w:lvl w:ilvl="7" w:tplc="04190003">
      <w:start w:val="1"/>
      <w:numFmt w:val="bullet"/>
      <w:lvlText w:val="o"/>
      <w:lvlJc w:val="left"/>
      <w:pPr>
        <w:ind w:left="6288" w:hanging="360"/>
      </w:pPr>
      <w:rPr>
        <w:rFonts w:ascii="Courier New" w:hAnsi="Courier New" w:cs="Courier New" w:hint="default"/>
      </w:rPr>
    </w:lvl>
    <w:lvl w:ilvl="8" w:tplc="04190005">
      <w:start w:val="1"/>
      <w:numFmt w:val="bullet"/>
      <w:lvlText w:val=""/>
      <w:lvlJc w:val="left"/>
      <w:pPr>
        <w:ind w:left="7008" w:hanging="360"/>
      </w:pPr>
      <w:rPr>
        <w:rFonts w:ascii="Wingdings" w:hAnsi="Wingdings" w:hint="default"/>
      </w:rPr>
    </w:lvl>
  </w:abstractNum>
  <w:abstractNum w:abstractNumId="3" w15:restartNumberingAfterBreak="0">
    <w:nsid w:val="18552E35"/>
    <w:multiLevelType w:val="hybridMultilevel"/>
    <w:tmpl w:val="5C44F924"/>
    <w:lvl w:ilvl="0" w:tplc="04190001">
      <w:start w:val="1"/>
      <w:numFmt w:val="bullet"/>
      <w:lvlText w:val=""/>
      <w:lvlJc w:val="left"/>
      <w:pPr>
        <w:ind w:left="708" w:hanging="360"/>
      </w:pPr>
      <w:rPr>
        <w:rFonts w:ascii="Symbol" w:hAnsi="Symbol" w:hint="default"/>
      </w:rPr>
    </w:lvl>
    <w:lvl w:ilvl="1" w:tplc="04190003">
      <w:start w:val="1"/>
      <w:numFmt w:val="bullet"/>
      <w:lvlText w:val="o"/>
      <w:lvlJc w:val="left"/>
      <w:pPr>
        <w:ind w:left="1428" w:hanging="360"/>
      </w:pPr>
      <w:rPr>
        <w:rFonts w:ascii="Courier New" w:hAnsi="Courier New" w:cs="Courier New" w:hint="default"/>
      </w:rPr>
    </w:lvl>
    <w:lvl w:ilvl="2" w:tplc="04190005">
      <w:start w:val="1"/>
      <w:numFmt w:val="bullet"/>
      <w:lvlText w:val=""/>
      <w:lvlJc w:val="left"/>
      <w:pPr>
        <w:ind w:left="2148" w:hanging="360"/>
      </w:pPr>
      <w:rPr>
        <w:rFonts w:ascii="Wingdings" w:hAnsi="Wingdings" w:hint="default"/>
      </w:rPr>
    </w:lvl>
    <w:lvl w:ilvl="3" w:tplc="04190001">
      <w:start w:val="1"/>
      <w:numFmt w:val="bullet"/>
      <w:lvlText w:val=""/>
      <w:lvlJc w:val="left"/>
      <w:pPr>
        <w:ind w:left="2868" w:hanging="360"/>
      </w:pPr>
      <w:rPr>
        <w:rFonts w:ascii="Symbol" w:hAnsi="Symbol" w:hint="default"/>
      </w:rPr>
    </w:lvl>
    <w:lvl w:ilvl="4" w:tplc="04190003">
      <w:start w:val="1"/>
      <w:numFmt w:val="bullet"/>
      <w:lvlText w:val="o"/>
      <w:lvlJc w:val="left"/>
      <w:pPr>
        <w:ind w:left="3588" w:hanging="360"/>
      </w:pPr>
      <w:rPr>
        <w:rFonts w:ascii="Courier New" w:hAnsi="Courier New" w:cs="Courier New" w:hint="default"/>
      </w:rPr>
    </w:lvl>
    <w:lvl w:ilvl="5" w:tplc="04190005">
      <w:start w:val="1"/>
      <w:numFmt w:val="bullet"/>
      <w:lvlText w:val=""/>
      <w:lvlJc w:val="left"/>
      <w:pPr>
        <w:ind w:left="4308" w:hanging="360"/>
      </w:pPr>
      <w:rPr>
        <w:rFonts w:ascii="Wingdings" w:hAnsi="Wingdings" w:hint="default"/>
      </w:rPr>
    </w:lvl>
    <w:lvl w:ilvl="6" w:tplc="04190001">
      <w:start w:val="1"/>
      <w:numFmt w:val="bullet"/>
      <w:lvlText w:val=""/>
      <w:lvlJc w:val="left"/>
      <w:pPr>
        <w:ind w:left="5028" w:hanging="360"/>
      </w:pPr>
      <w:rPr>
        <w:rFonts w:ascii="Symbol" w:hAnsi="Symbol" w:hint="default"/>
      </w:rPr>
    </w:lvl>
    <w:lvl w:ilvl="7" w:tplc="04190003">
      <w:start w:val="1"/>
      <w:numFmt w:val="bullet"/>
      <w:lvlText w:val="o"/>
      <w:lvlJc w:val="left"/>
      <w:pPr>
        <w:ind w:left="5748" w:hanging="360"/>
      </w:pPr>
      <w:rPr>
        <w:rFonts w:ascii="Courier New" w:hAnsi="Courier New" w:cs="Courier New" w:hint="default"/>
      </w:rPr>
    </w:lvl>
    <w:lvl w:ilvl="8" w:tplc="04190005">
      <w:start w:val="1"/>
      <w:numFmt w:val="bullet"/>
      <w:lvlText w:val=""/>
      <w:lvlJc w:val="left"/>
      <w:pPr>
        <w:ind w:left="6468" w:hanging="360"/>
      </w:pPr>
      <w:rPr>
        <w:rFonts w:ascii="Wingdings" w:hAnsi="Wingdings" w:hint="default"/>
      </w:rPr>
    </w:lvl>
  </w:abstractNum>
  <w:abstractNum w:abstractNumId="4" w15:restartNumberingAfterBreak="0">
    <w:nsid w:val="18FB1CAC"/>
    <w:multiLevelType w:val="hybridMultilevel"/>
    <w:tmpl w:val="3F4A7322"/>
    <w:lvl w:ilvl="0" w:tplc="04190001">
      <w:start w:val="1"/>
      <w:numFmt w:val="bullet"/>
      <w:lvlText w:val=""/>
      <w:lvlJc w:val="left"/>
      <w:pPr>
        <w:tabs>
          <w:tab w:val="num" w:pos="1185"/>
        </w:tabs>
        <w:ind w:left="1185" w:hanging="360"/>
      </w:pPr>
      <w:rPr>
        <w:rFonts w:ascii="Symbol" w:hAnsi="Symbol" w:hint="default"/>
      </w:rPr>
    </w:lvl>
    <w:lvl w:ilvl="1" w:tplc="04190003">
      <w:start w:val="1"/>
      <w:numFmt w:val="bullet"/>
      <w:lvlText w:val="o"/>
      <w:lvlJc w:val="left"/>
      <w:pPr>
        <w:tabs>
          <w:tab w:val="num" w:pos="1905"/>
        </w:tabs>
        <w:ind w:left="1905" w:hanging="360"/>
      </w:pPr>
      <w:rPr>
        <w:rFonts w:ascii="Courier New" w:hAnsi="Courier New" w:cs="Courier New" w:hint="default"/>
      </w:rPr>
    </w:lvl>
    <w:lvl w:ilvl="2" w:tplc="04190005">
      <w:start w:val="1"/>
      <w:numFmt w:val="bullet"/>
      <w:lvlText w:val=""/>
      <w:lvlJc w:val="left"/>
      <w:pPr>
        <w:tabs>
          <w:tab w:val="num" w:pos="2625"/>
        </w:tabs>
        <w:ind w:left="2625" w:hanging="360"/>
      </w:pPr>
      <w:rPr>
        <w:rFonts w:ascii="Wingdings" w:hAnsi="Wingdings" w:hint="default"/>
      </w:rPr>
    </w:lvl>
    <w:lvl w:ilvl="3" w:tplc="04190001">
      <w:start w:val="1"/>
      <w:numFmt w:val="bullet"/>
      <w:lvlText w:val=""/>
      <w:lvlJc w:val="left"/>
      <w:pPr>
        <w:tabs>
          <w:tab w:val="num" w:pos="3345"/>
        </w:tabs>
        <w:ind w:left="3345" w:hanging="360"/>
      </w:pPr>
      <w:rPr>
        <w:rFonts w:ascii="Symbol" w:hAnsi="Symbol" w:hint="default"/>
      </w:rPr>
    </w:lvl>
    <w:lvl w:ilvl="4" w:tplc="04190003">
      <w:start w:val="1"/>
      <w:numFmt w:val="bullet"/>
      <w:lvlText w:val="o"/>
      <w:lvlJc w:val="left"/>
      <w:pPr>
        <w:tabs>
          <w:tab w:val="num" w:pos="4065"/>
        </w:tabs>
        <w:ind w:left="4065" w:hanging="360"/>
      </w:pPr>
      <w:rPr>
        <w:rFonts w:ascii="Courier New" w:hAnsi="Courier New" w:cs="Courier New" w:hint="default"/>
      </w:rPr>
    </w:lvl>
    <w:lvl w:ilvl="5" w:tplc="04190005">
      <w:start w:val="1"/>
      <w:numFmt w:val="bullet"/>
      <w:lvlText w:val=""/>
      <w:lvlJc w:val="left"/>
      <w:pPr>
        <w:tabs>
          <w:tab w:val="num" w:pos="4785"/>
        </w:tabs>
        <w:ind w:left="4785" w:hanging="360"/>
      </w:pPr>
      <w:rPr>
        <w:rFonts w:ascii="Wingdings" w:hAnsi="Wingdings" w:hint="default"/>
      </w:rPr>
    </w:lvl>
    <w:lvl w:ilvl="6" w:tplc="04190001">
      <w:start w:val="1"/>
      <w:numFmt w:val="bullet"/>
      <w:lvlText w:val=""/>
      <w:lvlJc w:val="left"/>
      <w:pPr>
        <w:tabs>
          <w:tab w:val="num" w:pos="5505"/>
        </w:tabs>
        <w:ind w:left="5505" w:hanging="360"/>
      </w:pPr>
      <w:rPr>
        <w:rFonts w:ascii="Symbol" w:hAnsi="Symbol" w:hint="default"/>
      </w:rPr>
    </w:lvl>
    <w:lvl w:ilvl="7" w:tplc="04190003">
      <w:start w:val="1"/>
      <w:numFmt w:val="bullet"/>
      <w:lvlText w:val="o"/>
      <w:lvlJc w:val="left"/>
      <w:pPr>
        <w:tabs>
          <w:tab w:val="num" w:pos="6225"/>
        </w:tabs>
        <w:ind w:left="6225" w:hanging="360"/>
      </w:pPr>
      <w:rPr>
        <w:rFonts w:ascii="Courier New" w:hAnsi="Courier New" w:cs="Courier New" w:hint="default"/>
      </w:rPr>
    </w:lvl>
    <w:lvl w:ilvl="8" w:tplc="04190005">
      <w:start w:val="1"/>
      <w:numFmt w:val="bullet"/>
      <w:lvlText w:val=""/>
      <w:lvlJc w:val="left"/>
      <w:pPr>
        <w:tabs>
          <w:tab w:val="num" w:pos="6945"/>
        </w:tabs>
        <w:ind w:left="6945" w:hanging="360"/>
      </w:pPr>
      <w:rPr>
        <w:rFonts w:ascii="Wingdings" w:hAnsi="Wingdings" w:hint="default"/>
      </w:rPr>
    </w:lvl>
  </w:abstractNum>
  <w:abstractNum w:abstractNumId="5" w15:restartNumberingAfterBreak="0">
    <w:nsid w:val="1A3940FE"/>
    <w:multiLevelType w:val="hybridMultilevel"/>
    <w:tmpl w:val="DBB8B146"/>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6" w15:restartNumberingAfterBreak="0">
    <w:nsid w:val="1C866B81"/>
    <w:multiLevelType w:val="hybridMultilevel"/>
    <w:tmpl w:val="22D2591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25456EFA"/>
    <w:multiLevelType w:val="hybridMultilevel"/>
    <w:tmpl w:val="75B2D2C2"/>
    <w:lvl w:ilvl="0" w:tplc="04190001">
      <w:start w:val="1"/>
      <w:numFmt w:val="bullet"/>
      <w:lvlText w:val=""/>
      <w:lvlJc w:val="left"/>
      <w:pPr>
        <w:ind w:left="181" w:hanging="360"/>
      </w:pPr>
      <w:rPr>
        <w:rFonts w:ascii="Symbol" w:hAnsi="Symbol" w:hint="default"/>
      </w:rPr>
    </w:lvl>
    <w:lvl w:ilvl="1" w:tplc="04190003">
      <w:start w:val="1"/>
      <w:numFmt w:val="bullet"/>
      <w:lvlText w:val="o"/>
      <w:lvlJc w:val="left"/>
      <w:pPr>
        <w:ind w:left="901" w:hanging="360"/>
      </w:pPr>
      <w:rPr>
        <w:rFonts w:ascii="Courier New" w:hAnsi="Courier New" w:cs="Courier New" w:hint="default"/>
      </w:rPr>
    </w:lvl>
    <w:lvl w:ilvl="2" w:tplc="04190005">
      <w:start w:val="1"/>
      <w:numFmt w:val="bullet"/>
      <w:lvlText w:val=""/>
      <w:lvlJc w:val="left"/>
      <w:pPr>
        <w:ind w:left="1621" w:hanging="360"/>
      </w:pPr>
      <w:rPr>
        <w:rFonts w:ascii="Wingdings" w:hAnsi="Wingdings" w:hint="default"/>
      </w:rPr>
    </w:lvl>
    <w:lvl w:ilvl="3" w:tplc="04190001">
      <w:start w:val="1"/>
      <w:numFmt w:val="bullet"/>
      <w:lvlText w:val=""/>
      <w:lvlJc w:val="left"/>
      <w:pPr>
        <w:ind w:left="2341" w:hanging="360"/>
      </w:pPr>
      <w:rPr>
        <w:rFonts w:ascii="Symbol" w:hAnsi="Symbol" w:hint="default"/>
      </w:rPr>
    </w:lvl>
    <w:lvl w:ilvl="4" w:tplc="04190003">
      <w:start w:val="1"/>
      <w:numFmt w:val="bullet"/>
      <w:lvlText w:val="o"/>
      <w:lvlJc w:val="left"/>
      <w:pPr>
        <w:ind w:left="3061" w:hanging="360"/>
      </w:pPr>
      <w:rPr>
        <w:rFonts w:ascii="Courier New" w:hAnsi="Courier New" w:cs="Courier New" w:hint="default"/>
      </w:rPr>
    </w:lvl>
    <w:lvl w:ilvl="5" w:tplc="04190005">
      <w:start w:val="1"/>
      <w:numFmt w:val="bullet"/>
      <w:lvlText w:val=""/>
      <w:lvlJc w:val="left"/>
      <w:pPr>
        <w:ind w:left="3781" w:hanging="360"/>
      </w:pPr>
      <w:rPr>
        <w:rFonts w:ascii="Wingdings" w:hAnsi="Wingdings" w:hint="default"/>
      </w:rPr>
    </w:lvl>
    <w:lvl w:ilvl="6" w:tplc="04190001">
      <w:start w:val="1"/>
      <w:numFmt w:val="bullet"/>
      <w:lvlText w:val=""/>
      <w:lvlJc w:val="left"/>
      <w:pPr>
        <w:ind w:left="4501" w:hanging="360"/>
      </w:pPr>
      <w:rPr>
        <w:rFonts w:ascii="Symbol" w:hAnsi="Symbol" w:hint="default"/>
      </w:rPr>
    </w:lvl>
    <w:lvl w:ilvl="7" w:tplc="04190003">
      <w:start w:val="1"/>
      <w:numFmt w:val="bullet"/>
      <w:lvlText w:val="o"/>
      <w:lvlJc w:val="left"/>
      <w:pPr>
        <w:ind w:left="5221" w:hanging="360"/>
      </w:pPr>
      <w:rPr>
        <w:rFonts w:ascii="Courier New" w:hAnsi="Courier New" w:cs="Courier New" w:hint="default"/>
      </w:rPr>
    </w:lvl>
    <w:lvl w:ilvl="8" w:tplc="04190005">
      <w:start w:val="1"/>
      <w:numFmt w:val="bullet"/>
      <w:lvlText w:val=""/>
      <w:lvlJc w:val="left"/>
      <w:pPr>
        <w:ind w:left="5941" w:hanging="360"/>
      </w:pPr>
      <w:rPr>
        <w:rFonts w:ascii="Wingdings" w:hAnsi="Wingdings" w:hint="default"/>
      </w:rPr>
    </w:lvl>
  </w:abstractNum>
  <w:abstractNum w:abstractNumId="8" w15:restartNumberingAfterBreak="0">
    <w:nsid w:val="307779CD"/>
    <w:multiLevelType w:val="hybridMultilevel"/>
    <w:tmpl w:val="E40C61F2"/>
    <w:lvl w:ilvl="0" w:tplc="04190001">
      <w:start w:val="1"/>
      <w:numFmt w:val="bullet"/>
      <w:lvlText w:val=""/>
      <w:lvlJc w:val="left"/>
      <w:pPr>
        <w:ind w:left="654" w:hanging="360"/>
      </w:pPr>
      <w:rPr>
        <w:rFonts w:ascii="Symbol" w:hAnsi="Symbol" w:hint="default"/>
      </w:rPr>
    </w:lvl>
    <w:lvl w:ilvl="1" w:tplc="04190003">
      <w:start w:val="1"/>
      <w:numFmt w:val="bullet"/>
      <w:lvlText w:val="o"/>
      <w:lvlJc w:val="left"/>
      <w:pPr>
        <w:ind w:left="1374" w:hanging="360"/>
      </w:pPr>
      <w:rPr>
        <w:rFonts w:ascii="Courier New" w:hAnsi="Courier New" w:cs="Courier New" w:hint="default"/>
      </w:rPr>
    </w:lvl>
    <w:lvl w:ilvl="2" w:tplc="04190005">
      <w:start w:val="1"/>
      <w:numFmt w:val="bullet"/>
      <w:lvlText w:val=""/>
      <w:lvlJc w:val="left"/>
      <w:pPr>
        <w:ind w:left="2094" w:hanging="360"/>
      </w:pPr>
      <w:rPr>
        <w:rFonts w:ascii="Wingdings" w:hAnsi="Wingdings" w:hint="default"/>
      </w:rPr>
    </w:lvl>
    <w:lvl w:ilvl="3" w:tplc="04190001">
      <w:start w:val="1"/>
      <w:numFmt w:val="bullet"/>
      <w:lvlText w:val=""/>
      <w:lvlJc w:val="left"/>
      <w:pPr>
        <w:ind w:left="2814" w:hanging="360"/>
      </w:pPr>
      <w:rPr>
        <w:rFonts w:ascii="Symbol" w:hAnsi="Symbol" w:hint="default"/>
      </w:rPr>
    </w:lvl>
    <w:lvl w:ilvl="4" w:tplc="04190003">
      <w:start w:val="1"/>
      <w:numFmt w:val="bullet"/>
      <w:lvlText w:val="o"/>
      <w:lvlJc w:val="left"/>
      <w:pPr>
        <w:ind w:left="3534" w:hanging="360"/>
      </w:pPr>
      <w:rPr>
        <w:rFonts w:ascii="Courier New" w:hAnsi="Courier New" w:cs="Courier New" w:hint="default"/>
      </w:rPr>
    </w:lvl>
    <w:lvl w:ilvl="5" w:tplc="04190005">
      <w:start w:val="1"/>
      <w:numFmt w:val="bullet"/>
      <w:lvlText w:val=""/>
      <w:lvlJc w:val="left"/>
      <w:pPr>
        <w:ind w:left="4254" w:hanging="360"/>
      </w:pPr>
      <w:rPr>
        <w:rFonts w:ascii="Wingdings" w:hAnsi="Wingdings" w:hint="default"/>
      </w:rPr>
    </w:lvl>
    <w:lvl w:ilvl="6" w:tplc="04190001">
      <w:start w:val="1"/>
      <w:numFmt w:val="bullet"/>
      <w:lvlText w:val=""/>
      <w:lvlJc w:val="left"/>
      <w:pPr>
        <w:ind w:left="4974" w:hanging="360"/>
      </w:pPr>
      <w:rPr>
        <w:rFonts w:ascii="Symbol" w:hAnsi="Symbol" w:hint="default"/>
      </w:rPr>
    </w:lvl>
    <w:lvl w:ilvl="7" w:tplc="04190003">
      <w:start w:val="1"/>
      <w:numFmt w:val="bullet"/>
      <w:lvlText w:val="o"/>
      <w:lvlJc w:val="left"/>
      <w:pPr>
        <w:ind w:left="5694" w:hanging="360"/>
      </w:pPr>
      <w:rPr>
        <w:rFonts w:ascii="Courier New" w:hAnsi="Courier New" w:cs="Courier New" w:hint="default"/>
      </w:rPr>
    </w:lvl>
    <w:lvl w:ilvl="8" w:tplc="04190005">
      <w:start w:val="1"/>
      <w:numFmt w:val="bullet"/>
      <w:lvlText w:val=""/>
      <w:lvlJc w:val="left"/>
      <w:pPr>
        <w:ind w:left="6414" w:hanging="360"/>
      </w:pPr>
      <w:rPr>
        <w:rFonts w:ascii="Wingdings" w:hAnsi="Wingdings" w:hint="default"/>
      </w:rPr>
    </w:lvl>
  </w:abstractNum>
  <w:abstractNum w:abstractNumId="9" w15:restartNumberingAfterBreak="0">
    <w:nsid w:val="31ED2127"/>
    <w:multiLevelType w:val="hybridMultilevel"/>
    <w:tmpl w:val="088E7CC4"/>
    <w:lvl w:ilvl="0" w:tplc="04220001">
      <w:start w:val="1"/>
      <w:numFmt w:val="bullet"/>
      <w:lvlText w:val=""/>
      <w:lvlJc w:val="left"/>
      <w:pPr>
        <w:ind w:left="1500" w:hanging="360"/>
      </w:pPr>
      <w:rPr>
        <w:rFonts w:ascii="Symbol" w:hAnsi="Symbol" w:hint="default"/>
      </w:rPr>
    </w:lvl>
    <w:lvl w:ilvl="1" w:tplc="04220003">
      <w:start w:val="1"/>
      <w:numFmt w:val="bullet"/>
      <w:lvlText w:val="o"/>
      <w:lvlJc w:val="left"/>
      <w:pPr>
        <w:ind w:left="2220" w:hanging="360"/>
      </w:pPr>
      <w:rPr>
        <w:rFonts w:ascii="Courier New" w:hAnsi="Courier New" w:cs="Courier New" w:hint="default"/>
      </w:rPr>
    </w:lvl>
    <w:lvl w:ilvl="2" w:tplc="04220005">
      <w:start w:val="1"/>
      <w:numFmt w:val="bullet"/>
      <w:lvlText w:val=""/>
      <w:lvlJc w:val="left"/>
      <w:pPr>
        <w:ind w:left="2940" w:hanging="360"/>
      </w:pPr>
      <w:rPr>
        <w:rFonts w:ascii="Wingdings" w:hAnsi="Wingdings" w:hint="default"/>
      </w:rPr>
    </w:lvl>
    <w:lvl w:ilvl="3" w:tplc="04220001">
      <w:start w:val="1"/>
      <w:numFmt w:val="bullet"/>
      <w:lvlText w:val=""/>
      <w:lvlJc w:val="left"/>
      <w:pPr>
        <w:ind w:left="3660" w:hanging="360"/>
      </w:pPr>
      <w:rPr>
        <w:rFonts w:ascii="Symbol" w:hAnsi="Symbol" w:hint="default"/>
      </w:rPr>
    </w:lvl>
    <w:lvl w:ilvl="4" w:tplc="04220003">
      <w:start w:val="1"/>
      <w:numFmt w:val="bullet"/>
      <w:lvlText w:val="o"/>
      <w:lvlJc w:val="left"/>
      <w:pPr>
        <w:ind w:left="4380" w:hanging="360"/>
      </w:pPr>
      <w:rPr>
        <w:rFonts w:ascii="Courier New" w:hAnsi="Courier New" w:cs="Courier New" w:hint="default"/>
      </w:rPr>
    </w:lvl>
    <w:lvl w:ilvl="5" w:tplc="04220005">
      <w:start w:val="1"/>
      <w:numFmt w:val="bullet"/>
      <w:lvlText w:val=""/>
      <w:lvlJc w:val="left"/>
      <w:pPr>
        <w:ind w:left="5100" w:hanging="360"/>
      </w:pPr>
      <w:rPr>
        <w:rFonts w:ascii="Wingdings" w:hAnsi="Wingdings" w:hint="default"/>
      </w:rPr>
    </w:lvl>
    <w:lvl w:ilvl="6" w:tplc="04220001">
      <w:start w:val="1"/>
      <w:numFmt w:val="bullet"/>
      <w:lvlText w:val=""/>
      <w:lvlJc w:val="left"/>
      <w:pPr>
        <w:ind w:left="5820" w:hanging="360"/>
      </w:pPr>
      <w:rPr>
        <w:rFonts w:ascii="Symbol" w:hAnsi="Symbol" w:hint="default"/>
      </w:rPr>
    </w:lvl>
    <w:lvl w:ilvl="7" w:tplc="04220003">
      <w:start w:val="1"/>
      <w:numFmt w:val="bullet"/>
      <w:lvlText w:val="o"/>
      <w:lvlJc w:val="left"/>
      <w:pPr>
        <w:ind w:left="6540" w:hanging="360"/>
      </w:pPr>
      <w:rPr>
        <w:rFonts w:ascii="Courier New" w:hAnsi="Courier New" w:cs="Courier New" w:hint="default"/>
      </w:rPr>
    </w:lvl>
    <w:lvl w:ilvl="8" w:tplc="04220005">
      <w:start w:val="1"/>
      <w:numFmt w:val="bullet"/>
      <w:lvlText w:val=""/>
      <w:lvlJc w:val="left"/>
      <w:pPr>
        <w:ind w:left="7260" w:hanging="360"/>
      </w:pPr>
      <w:rPr>
        <w:rFonts w:ascii="Wingdings" w:hAnsi="Wingdings" w:hint="default"/>
      </w:rPr>
    </w:lvl>
  </w:abstractNum>
  <w:abstractNum w:abstractNumId="10" w15:restartNumberingAfterBreak="0">
    <w:nsid w:val="48EC4006"/>
    <w:multiLevelType w:val="hybridMultilevel"/>
    <w:tmpl w:val="D97C1C7A"/>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AA1432D"/>
    <w:multiLevelType w:val="hybridMultilevel"/>
    <w:tmpl w:val="8BD29B18"/>
    <w:lvl w:ilvl="0" w:tplc="04220001">
      <w:start w:val="1"/>
      <w:numFmt w:val="bullet"/>
      <w:lvlText w:val=""/>
      <w:lvlJc w:val="left"/>
      <w:pPr>
        <w:ind w:left="195" w:hanging="360"/>
      </w:pPr>
      <w:rPr>
        <w:rFonts w:ascii="Symbol" w:hAnsi="Symbol" w:hint="default"/>
      </w:rPr>
    </w:lvl>
    <w:lvl w:ilvl="1" w:tplc="04220003">
      <w:start w:val="1"/>
      <w:numFmt w:val="bullet"/>
      <w:lvlText w:val="o"/>
      <w:lvlJc w:val="left"/>
      <w:pPr>
        <w:ind w:left="915" w:hanging="360"/>
      </w:pPr>
      <w:rPr>
        <w:rFonts w:ascii="Courier New" w:hAnsi="Courier New" w:cs="Courier New" w:hint="default"/>
      </w:rPr>
    </w:lvl>
    <w:lvl w:ilvl="2" w:tplc="04220005">
      <w:start w:val="1"/>
      <w:numFmt w:val="bullet"/>
      <w:lvlText w:val=""/>
      <w:lvlJc w:val="left"/>
      <w:pPr>
        <w:ind w:left="1635" w:hanging="360"/>
      </w:pPr>
      <w:rPr>
        <w:rFonts w:ascii="Wingdings" w:hAnsi="Wingdings" w:hint="default"/>
      </w:rPr>
    </w:lvl>
    <w:lvl w:ilvl="3" w:tplc="04220001">
      <w:start w:val="1"/>
      <w:numFmt w:val="bullet"/>
      <w:lvlText w:val=""/>
      <w:lvlJc w:val="left"/>
      <w:pPr>
        <w:ind w:left="2355" w:hanging="360"/>
      </w:pPr>
      <w:rPr>
        <w:rFonts w:ascii="Symbol" w:hAnsi="Symbol" w:hint="default"/>
      </w:rPr>
    </w:lvl>
    <w:lvl w:ilvl="4" w:tplc="04220003">
      <w:start w:val="1"/>
      <w:numFmt w:val="bullet"/>
      <w:lvlText w:val="o"/>
      <w:lvlJc w:val="left"/>
      <w:pPr>
        <w:ind w:left="3075" w:hanging="360"/>
      </w:pPr>
      <w:rPr>
        <w:rFonts w:ascii="Courier New" w:hAnsi="Courier New" w:cs="Courier New" w:hint="default"/>
      </w:rPr>
    </w:lvl>
    <w:lvl w:ilvl="5" w:tplc="04220005">
      <w:start w:val="1"/>
      <w:numFmt w:val="bullet"/>
      <w:lvlText w:val=""/>
      <w:lvlJc w:val="left"/>
      <w:pPr>
        <w:ind w:left="3795" w:hanging="360"/>
      </w:pPr>
      <w:rPr>
        <w:rFonts w:ascii="Wingdings" w:hAnsi="Wingdings" w:hint="default"/>
      </w:rPr>
    </w:lvl>
    <w:lvl w:ilvl="6" w:tplc="04220001">
      <w:start w:val="1"/>
      <w:numFmt w:val="bullet"/>
      <w:lvlText w:val=""/>
      <w:lvlJc w:val="left"/>
      <w:pPr>
        <w:ind w:left="4515" w:hanging="360"/>
      </w:pPr>
      <w:rPr>
        <w:rFonts w:ascii="Symbol" w:hAnsi="Symbol" w:hint="default"/>
      </w:rPr>
    </w:lvl>
    <w:lvl w:ilvl="7" w:tplc="04220003">
      <w:start w:val="1"/>
      <w:numFmt w:val="bullet"/>
      <w:lvlText w:val="o"/>
      <w:lvlJc w:val="left"/>
      <w:pPr>
        <w:ind w:left="5235" w:hanging="360"/>
      </w:pPr>
      <w:rPr>
        <w:rFonts w:ascii="Courier New" w:hAnsi="Courier New" w:cs="Courier New" w:hint="default"/>
      </w:rPr>
    </w:lvl>
    <w:lvl w:ilvl="8" w:tplc="04220005">
      <w:start w:val="1"/>
      <w:numFmt w:val="bullet"/>
      <w:lvlText w:val=""/>
      <w:lvlJc w:val="left"/>
      <w:pPr>
        <w:ind w:left="5955" w:hanging="360"/>
      </w:pPr>
      <w:rPr>
        <w:rFonts w:ascii="Wingdings" w:hAnsi="Wingdings" w:hint="default"/>
      </w:rPr>
    </w:lvl>
  </w:abstractNum>
  <w:abstractNum w:abstractNumId="12" w15:restartNumberingAfterBreak="0">
    <w:nsid w:val="4E751B5F"/>
    <w:multiLevelType w:val="hybridMultilevel"/>
    <w:tmpl w:val="808288D0"/>
    <w:lvl w:ilvl="0" w:tplc="04190001">
      <w:start w:val="1"/>
      <w:numFmt w:val="bullet"/>
      <w:lvlText w:val=""/>
      <w:lvlJc w:val="left"/>
      <w:pPr>
        <w:ind w:left="888" w:hanging="360"/>
      </w:pPr>
      <w:rPr>
        <w:rFonts w:ascii="Symbol" w:hAnsi="Symbol" w:hint="default"/>
      </w:rPr>
    </w:lvl>
    <w:lvl w:ilvl="1" w:tplc="04190003">
      <w:start w:val="1"/>
      <w:numFmt w:val="bullet"/>
      <w:lvlText w:val="o"/>
      <w:lvlJc w:val="left"/>
      <w:pPr>
        <w:ind w:left="1608" w:hanging="360"/>
      </w:pPr>
      <w:rPr>
        <w:rFonts w:ascii="Courier New" w:hAnsi="Courier New" w:cs="Courier New" w:hint="default"/>
      </w:rPr>
    </w:lvl>
    <w:lvl w:ilvl="2" w:tplc="04190005">
      <w:start w:val="1"/>
      <w:numFmt w:val="bullet"/>
      <w:lvlText w:val=""/>
      <w:lvlJc w:val="left"/>
      <w:pPr>
        <w:ind w:left="2328" w:hanging="360"/>
      </w:pPr>
      <w:rPr>
        <w:rFonts w:ascii="Wingdings" w:hAnsi="Wingdings" w:hint="default"/>
      </w:rPr>
    </w:lvl>
    <w:lvl w:ilvl="3" w:tplc="04190001">
      <w:start w:val="1"/>
      <w:numFmt w:val="bullet"/>
      <w:lvlText w:val=""/>
      <w:lvlJc w:val="left"/>
      <w:pPr>
        <w:ind w:left="3048" w:hanging="360"/>
      </w:pPr>
      <w:rPr>
        <w:rFonts w:ascii="Symbol" w:hAnsi="Symbol" w:hint="default"/>
      </w:rPr>
    </w:lvl>
    <w:lvl w:ilvl="4" w:tplc="04190003">
      <w:start w:val="1"/>
      <w:numFmt w:val="bullet"/>
      <w:lvlText w:val="o"/>
      <w:lvlJc w:val="left"/>
      <w:pPr>
        <w:ind w:left="3768" w:hanging="360"/>
      </w:pPr>
      <w:rPr>
        <w:rFonts w:ascii="Courier New" w:hAnsi="Courier New" w:cs="Courier New" w:hint="default"/>
      </w:rPr>
    </w:lvl>
    <w:lvl w:ilvl="5" w:tplc="04190005">
      <w:start w:val="1"/>
      <w:numFmt w:val="bullet"/>
      <w:lvlText w:val=""/>
      <w:lvlJc w:val="left"/>
      <w:pPr>
        <w:ind w:left="4488" w:hanging="360"/>
      </w:pPr>
      <w:rPr>
        <w:rFonts w:ascii="Wingdings" w:hAnsi="Wingdings" w:hint="default"/>
      </w:rPr>
    </w:lvl>
    <w:lvl w:ilvl="6" w:tplc="04190001">
      <w:start w:val="1"/>
      <w:numFmt w:val="bullet"/>
      <w:lvlText w:val=""/>
      <w:lvlJc w:val="left"/>
      <w:pPr>
        <w:ind w:left="5208" w:hanging="360"/>
      </w:pPr>
      <w:rPr>
        <w:rFonts w:ascii="Symbol" w:hAnsi="Symbol" w:hint="default"/>
      </w:rPr>
    </w:lvl>
    <w:lvl w:ilvl="7" w:tplc="04190003">
      <w:start w:val="1"/>
      <w:numFmt w:val="bullet"/>
      <w:lvlText w:val="o"/>
      <w:lvlJc w:val="left"/>
      <w:pPr>
        <w:ind w:left="5928" w:hanging="360"/>
      </w:pPr>
      <w:rPr>
        <w:rFonts w:ascii="Courier New" w:hAnsi="Courier New" w:cs="Courier New" w:hint="default"/>
      </w:rPr>
    </w:lvl>
    <w:lvl w:ilvl="8" w:tplc="04190005">
      <w:start w:val="1"/>
      <w:numFmt w:val="bullet"/>
      <w:lvlText w:val=""/>
      <w:lvlJc w:val="left"/>
      <w:pPr>
        <w:ind w:left="6648" w:hanging="360"/>
      </w:pPr>
      <w:rPr>
        <w:rFonts w:ascii="Wingdings" w:hAnsi="Wingdings" w:hint="default"/>
      </w:rPr>
    </w:lvl>
  </w:abstractNum>
  <w:abstractNum w:abstractNumId="13" w15:restartNumberingAfterBreak="0">
    <w:nsid w:val="51DC2AA3"/>
    <w:multiLevelType w:val="hybridMultilevel"/>
    <w:tmpl w:val="B01A7F04"/>
    <w:lvl w:ilvl="0" w:tplc="04190001">
      <w:start w:val="1"/>
      <w:numFmt w:val="bullet"/>
      <w:lvlText w:val=""/>
      <w:lvlJc w:val="left"/>
      <w:pPr>
        <w:ind w:left="444" w:hanging="360"/>
      </w:pPr>
      <w:rPr>
        <w:rFonts w:ascii="Symbol" w:hAnsi="Symbol" w:hint="default"/>
      </w:rPr>
    </w:lvl>
    <w:lvl w:ilvl="1" w:tplc="04190003">
      <w:start w:val="1"/>
      <w:numFmt w:val="bullet"/>
      <w:lvlText w:val="o"/>
      <w:lvlJc w:val="left"/>
      <w:pPr>
        <w:ind w:left="1164" w:hanging="360"/>
      </w:pPr>
      <w:rPr>
        <w:rFonts w:ascii="Courier New" w:hAnsi="Courier New" w:cs="Courier New" w:hint="default"/>
      </w:rPr>
    </w:lvl>
    <w:lvl w:ilvl="2" w:tplc="04190005">
      <w:start w:val="1"/>
      <w:numFmt w:val="bullet"/>
      <w:lvlText w:val=""/>
      <w:lvlJc w:val="left"/>
      <w:pPr>
        <w:ind w:left="1884" w:hanging="360"/>
      </w:pPr>
      <w:rPr>
        <w:rFonts w:ascii="Wingdings" w:hAnsi="Wingdings" w:hint="default"/>
      </w:rPr>
    </w:lvl>
    <w:lvl w:ilvl="3" w:tplc="04190001">
      <w:start w:val="1"/>
      <w:numFmt w:val="bullet"/>
      <w:lvlText w:val=""/>
      <w:lvlJc w:val="left"/>
      <w:pPr>
        <w:ind w:left="2604" w:hanging="360"/>
      </w:pPr>
      <w:rPr>
        <w:rFonts w:ascii="Symbol" w:hAnsi="Symbol" w:hint="default"/>
      </w:rPr>
    </w:lvl>
    <w:lvl w:ilvl="4" w:tplc="04190003">
      <w:start w:val="1"/>
      <w:numFmt w:val="bullet"/>
      <w:lvlText w:val="o"/>
      <w:lvlJc w:val="left"/>
      <w:pPr>
        <w:ind w:left="3324" w:hanging="360"/>
      </w:pPr>
      <w:rPr>
        <w:rFonts w:ascii="Courier New" w:hAnsi="Courier New" w:cs="Courier New" w:hint="default"/>
      </w:rPr>
    </w:lvl>
    <w:lvl w:ilvl="5" w:tplc="04190005">
      <w:start w:val="1"/>
      <w:numFmt w:val="bullet"/>
      <w:lvlText w:val=""/>
      <w:lvlJc w:val="left"/>
      <w:pPr>
        <w:ind w:left="4044" w:hanging="360"/>
      </w:pPr>
      <w:rPr>
        <w:rFonts w:ascii="Wingdings" w:hAnsi="Wingdings" w:hint="default"/>
      </w:rPr>
    </w:lvl>
    <w:lvl w:ilvl="6" w:tplc="04190001">
      <w:start w:val="1"/>
      <w:numFmt w:val="bullet"/>
      <w:lvlText w:val=""/>
      <w:lvlJc w:val="left"/>
      <w:pPr>
        <w:ind w:left="4764" w:hanging="360"/>
      </w:pPr>
      <w:rPr>
        <w:rFonts w:ascii="Symbol" w:hAnsi="Symbol" w:hint="default"/>
      </w:rPr>
    </w:lvl>
    <w:lvl w:ilvl="7" w:tplc="04190003">
      <w:start w:val="1"/>
      <w:numFmt w:val="bullet"/>
      <w:lvlText w:val="o"/>
      <w:lvlJc w:val="left"/>
      <w:pPr>
        <w:ind w:left="5484" w:hanging="360"/>
      </w:pPr>
      <w:rPr>
        <w:rFonts w:ascii="Courier New" w:hAnsi="Courier New" w:cs="Courier New" w:hint="default"/>
      </w:rPr>
    </w:lvl>
    <w:lvl w:ilvl="8" w:tplc="04190005">
      <w:start w:val="1"/>
      <w:numFmt w:val="bullet"/>
      <w:lvlText w:val=""/>
      <w:lvlJc w:val="left"/>
      <w:pPr>
        <w:ind w:left="6204" w:hanging="360"/>
      </w:pPr>
      <w:rPr>
        <w:rFonts w:ascii="Wingdings" w:hAnsi="Wingdings" w:hint="default"/>
      </w:rPr>
    </w:lvl>
  </w:abstractNum>
  <w:abstractNum w:abstractNumId="14" w15:restartNumberingAfterBreak="0">
    <w:nsid w:val="532E43A1"/>
    <w:multiLevelType w:val="hybridMultilevel"/>
    <w:tmpl w:val="164CD294"/>
    <w:lvl w:ilvl="0" w:tplc="04220001">
      <w:start w:val="1"/>
      <w:numFmt w:val="bullet"/>
      <w:lvlText w:val=""/>
      <w:lvlJc w:val="left"/>
      <w:pPr>
        <w:ind w:left="181" w:hanging="360"/>
      </w:pPr>
      <w:rPr>
        <w:rFonts w:ascii="Symbol" w:hAnsi="Symbol" w:hint="default"/>
      </w:rPr>
    </w:lvl>
    <w:lvl w:ilvl="1" w:tplc="04220003">
      <w:start w:val="1"/>
      <w:numFmt w:val="bullet"/>
      <w:lvlText w:val="o"/>
      <w:lvlJc w:val="left"/>
      <w:pPr>
        <w:ind w:left="901" w:hanging="360"/>
      </w:pPr>
      <w:rPr>
        <w:rFonts w:ascii="Courier New" w:hAnsi="Courier New" w:cs="Courier New" w:hint="default"/>
      </w:rPr>
    </w:lvl>
    <w:lvl w:ilvl="2" w:tplc="04220005">
      <w:start w:val="1"/>
      <w:numFmt w:val="bullet"/>
      <w:lvlText w:val=""/>
      <w:lvlJc w:val="left"/>
      <w:pPr>
        <w:ind w:left="1621" w:hanging="360"/>
      </w:pPr>
      <w:rPr>
        <w:rFonts w:ascii="Wingdings" w:hAnsi="Wingdings" w:hint="default"/>
      </w:rPr>
    </w:lvl>
    <w:lvl w:ilvl="3" w:tplc="04220001">
      <w:start w:val="1"/>
      <w:numFmt w:val="bullet"/>
      <w:lvlText w:val=""/>
      <w:lvlJc w:val="left"/>
      <w:pPr>
        <w:ind w:left="2341" w:hanging="360"/>
      </w:pPr>
      <w:rPr>
        <w:rFonts w:ascii="Symbol" w:hAnsi="Symbol" w:hint="default"/>
      </w:rPr>
    </w:lvl>
    <w:lvl w:ilvl="4" w:tplc="04220003">
      <w:start w:val="1"/>
      <w:numFmt w:val="bullet"/>
      <w:lvlText w:val="o"/>
      <w:lvlJc w:val="left"/>
      <w:pPr>
        <w:ind w:left="3061" w:hanging="360"/>
      </w:pPr>
      <w:rPr>
        <w:rFonts w:ascii="Courier New" w:hAnsi="Courier New" w:cs="Courier New" w:hint="default"/>
      </w:rPr>
    </w:lvl>
    <w:lvl w:ilvl="5" w:tplc="04220005">
      <w:start w:val="1"/>
      <w:numFmt w:val="bullet"/>
      <w:lvlText w:val=""/>
      <w:lvlJc w:val="left"/>
      <w:pPr>
        <w:ind w:left="3781" w:hanging="360"/>
      </w:pPr>
      <w:rPr>
        <w:rFonts w:ascii="Wingdings" w:hAnsi="Wingdings" w:hint="default"/>
      </w:rPr>
    </w:lvl>
    <w:lvl w:ilvl="6" w:tplc="04220001">
      <w:start w:val="1"/>
      <w:numFmt w:val="bullet"/>
      <w:lvlText w:val=""/>
      <w:lvlJc w:val="left"/>
      <w:pPr>
        <w:ind w:left="4501" w:hanging="360"/>
      </w:pPr>
      <w:rPr>
        <w:rFonts w:ascii="Symbol" w:hAnsi="Symbol" w:hint="default"/>
      </w:rPr>
    </w:lvl>
    <w:lvl w:ilvl="7" w:tplc="04220003">
      <w:start w:val="1"/>
      <w:numFmt w:val="bullet"/>
      <w:lvlText w:val="o"/>
      <w:lvlJc w:val="left"/>
      <w:pPr>
        <w:ind w:left="5221" w:hanging="360"/>
      </w:pPr>
      <w:rPr>
        <w:rFonts w:ascii="Courier New" w:hAnsi="Courier New" w:cs="Courier New" w:hint="default"/>
      </w:rPr>
    </w:lvl>
    <w:lvl w:ilvl="8" w:tplc="04220005">
      <w:start w:val="1"/>
      <w:numFmt w:val="bullet"/>
      <w:lvlText w:val=""/>
      <w:lvlJc w:val="left"/>
      <w:pPr>
        <w:ind w:left="5941" w:hanging="360"/>
      </w:pPr>
      <w:rPr>
        <w:rFonts w:ascii="Wingdings" w:hAnsi="Wingdings" w:hint="default"/>
      </w:rPr>
    </w:lvl>
  </w:abstractNum>
  <w:abstractNum w:abstractNumId="15" w15:restartNumberingAfterBreak="0">
    <w:nsid w:val="56D9162F"/>
    <w:multiLevelType w:val="hybridMultilevel"/>
    <w:tmpl w:val="73E47C92"/>
    <w:lvl w:ilvl="0" w:tplc="04220001">
      <w:start w:val="1"/>
      <w:numFmt w:val="bullet"/>
      <w:lvlText w:val=""/>
      <w:lvlJc w:val="left"/>
      <w:pPr>
        <w:ind w:left="901" w:hanging="360"/>
      </w:pPr>
      <w:rPr>
        <w:rFonts w:ascii="Symbol" w:hAnsi="Symbol" w:hint="default"/>
      </w:rPr>
    </w:lvl>
    <w:lvl w:ilvl="1" w:tplc="04220003">
      <w:start w:val="1"/>
      <w:numFmt w:val="bullet"/>
      <w:lvlText w:val="o"/>
      <w:lvlJc w:val="left"/>
      <w:pPr>
        <w:ind w:left="1621" w:hanging="360"/>
      </w:pPr>
      <w:rPr>
        <w:rFonts w:ascii="Courier New" w:hAnsi="Courier New" w:cs="Courier New" w:hint="default"/>
      </w:rPr>
    </w:lvl>
    <w:lvl w:ilvl="2" w:tplc="04220005">
      <w:start w:val="1"/>
      <w:numFmt w:val="bullet"/>
      <w:lvlText w:val=""/>
      <w:lvlJc w:val="left"/>
      <w:pPr>
        <w:ind w:left="2341" w:hanging="360"/>
      </w:pPr>
      <w:rPr>
        <w:rFonts w:ascii="Wingdings" w:hAnsi="Wingdings" w:hint="default"/>
      </w:rPr>
    </w:lvl>
    <w:lvl w:ilvl="3" w:tplc="04220001">
      <w:start w:val="1"/>
      <w:numFmt w:val="bullet"/>
      <w:lvlText w:val=""/>
      <w:lvlJc w:val="left"/>
      <w:pPr>
        <w:ind w:left="3061" w:hanging="360"/>
      </w:pPr>
      <w:rPr>
        <w:rFonts w:ascii="Symbol" w:hAnsi="Symbol" w:hint="default"/>
      </w:rPr>
    </w:lvl>
    <w:lvl w:ilvl="4" w:tplc="04220003">
      <w:start w:val="1"/>
      <w:numFmt w:val="bullet"/>
      <w:lvlText w:val="o"/>
      <w:lvlJc w:val="left"/>
      <w:pPr>
        <w:ind w:left="3781" w:hanging="360"/>
      </w:pPr>
      <w:rPr>
        <w:rFonts w:ascii="Courier New" w:hAnsi="Courier New" w:cs="Courier New" w:hint="default"/>
      </w:rPr>
    </w:lvl>
    <w:lvl w:ilvl="5" w:tplc="04220005">
      <w:start w:val="1"/>
      <w:numFmt w:val="bullet"/>
      <w:lvlText w:val=""/>
      <w:lvlJc w:val="left"/>
      <w:pPr>
        <w:ind w:left="4501" w:hanging="360"/>
      </w:pPr>
      <w:rPr>
        <w:rFonts w:ascii="Wingdings" w:hAnsi="Wingdings" w:hint="default"/>
      </w:rPr>
    </w:lvl>
    <w:lvl w:ilvl="6" w:tplc="04220001">
      <w:start w:val="1"/>
      <w:numFmt w:val="bullet"/>
      <w:lvlText w:val=""/>
      <w:lvlJc w:val="left"/>
      <w:pPr>
        <w:ind w:left="5221" w:hanging="360"/>
      </w:pPr>
      <w:rPr>
        <w:rFonts w:ascii="Symbol" w:hAnsi="Symbol" w:hint="default"/>
      </w:rPr>
    </w:lvl>
    <w:lvl w:ilvl="7" w:tplc="04220003">
      <w:start w:val="1"/>
      <w:numFmt w:val="bullet"/>
      <w:lvlText w:val="o"/>
      <w:lvlJc w:val="left"/>
      <w:pPr>
        <w:ind w:left="5941" w:hanging="360"/>
      </w:pPr>
      <w:rPr>
        <w:rFonts w:ascii="Courier New" w:hAnsi="Courier New" w:cs="Courier New" w:hint="default"/>
      </w:rPr>
    </w:lvl>
    <w:lvl w:ilvl="8" w:tplc="04220005">
      <w:start w:val="1"/>
      <w:numFmt w:val="bullet"/>
      <w:lvlText w:val=""/>
      <w:lvlJc w:val="left"/>
      <w:pPr>
        <w:ind w:left="6661" w:hanging="360"/>
      </w:pPr>
      <w:rPr>
        <w:rFonts w:ascii="Wingdings" w:hAnsi="Wingdings" w:hint="default"/>
      </w:rPr>
    </w:lvl>
  </w:abstractNum>
  <w:abstractNum w:abstractNumId="16" w15:restartNumberingAfterBreak="0">
    <w:nsid w:val="5EE004DA"/>
    <w:multiLevelType w:val="hybridMultilevel"/>
    <w:tmpl w:val="A63E2E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79DB2772"/>
    <w:multiLevelType w:val="hybridMultilevel"/>
    <w:tmpl w:val="90847D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7BB76859"/>
    <w:multiLevelType w:val="hybridMultilevel"/>
    <w:tmpl w:val="088C66E4"/>
    <w:lvl w:ilvl="0" w:tplc="04220001">
      <w:start w:val="1"/>
      <w:numFmt w:val="bullet"/>
      <w:lvlText w:val=""/>
      <w:lvlJc w:val="left"/>
      <w:pPr>
        <w:ind w:left="1020" w:hanging="360"/>
      </w:pPr>
      <w:rPr>
        <w:rFonts w:ascii="Symbol" w:hAnsi="Symbol" w:hint="default"/>
      </w:rPr>
    </w:lvl>
    <w:lvl w:ilvl="1" w:tplc="04220003">
      <w:start w:val="1"/>
      <w:numFmt w:val="bullet"/>
      <w:lvlText w:val="o"/>
      <w:lvlJc w:val="left"/>
      <w:pPr>
        <w:ind w:left="1740" w:hanging="360"/>
      </w:pPr>
      <w:rPr>
        <w:rFonts w:ascii="Courier New" w:hAnsi="Courier New" w:cs="Courier New" w:hint="default"/>
      </w:rPr>
    </w:lvl>
    <w:lvl w:ilvl="2" w:tplc="04220005">
      <w:start w:val="1"/>
      <w:numFmt w:val="bullet"/>
      <w:lvlText w:val=""/>
      <w:lvlJc w:val="left"/>
      <w:pPr>
        <w:ind w:left="2460" w:hanging="360"/>
      </w:pPr>
      <w:rPr>
        <w:rFonts w:ascii="Wingdings" w:hAnsi="Wingdings" w:hint="default"/>
      </w:rPr>
    </w:lvl>
    <w:lvl w:ilvl="3" w:tplc="04220001">
      <w:start w:val="1"/>
      <w:numFmt w:val="bullet"/>
      <w:lvlText w:val=""/>
      <w:lvlJc w:val="left"/>
      <w:pPr>
        <w:ind w:left="3180" w:hanging="360"/>
      </w:pPr>
      <w:rPr>
        <w:rFonts w:ascii="Symbol" w:hAnsi="Symbol" w:hint="default"/>
      </w:rPr>
    </w:lvl>
    <w:lvl w:ilvl="4" w:tplc="04220003">
      <w:start w:val="1"/>
      <w:numFmt w:val="bullet"/>
      <w:lvlText w:val="o"/>
      <w:lvlJc w:val="left"/>
      <w:pPr>
        <w:ind w:left="3900" w:hanging="360"/>
      </w:pPr>
      <w:rPr>
        <w:rFonts w:ascii="Courier New" w:hAnsi="Courier New" w:cs="Courier New" w:hint="default"/>
      </w:rPr>
    </w:lvl>
    <w:lvl w:ilvl="5" w:tplc="04220005">
      <w:start w:val="1"/>
      <w:numFmt w:val="bullet"/>
      <w:lvlText w:val=""/>
      <w:lvlJc w:val="left"/>
      <w:pPr>
        <w:ind w:left="4620" w:hanging="360"/>
      </w:pPr>
      <w:rPr>
        <w:rFonts w:ascii="Wingdings" w:hAnsi="Wingdings" w:hint="default"/>
      </w:rPr>
    </w:lvl>
    <w:lvl w:ilvl="6" w:tplc="04220001">
      <w:start w:val="1"/>
      <w:numFmt w:val="bullet"/>
      <w:lvlText w:val=""/>
      <w:lvlJc w:val="left"/>
      <w:pPr>
        <w:ind w:left="5340" w:hanging="360"/>
      </w:pPr>
      <w:rPr>
        <w:rFonts w:ascii="Symbol" w:hAnsi="Symbol" w:hint="default"/>
      </w:rPr>
    </w:lvl>
    <w:lvl w:ilvl="7" w:tplc="04220003">
      <w:start w:val="1"/>
      <w:numFmt w:val="bullet"/>
      <w:lvlText w:val="o"/>
      <w:lvlJc w:val="left"/>
      <w:pPr>
        <w:ind w:left="6060" w:hanging="360"/>
      </w:pPr>
      <w:rPr>
        <w:rFonts w:ascii="Courier New" w:hAnsi="Courier New" w:cs="Courier New" w:hint="default"/>
      </w:rPr>
    </w:lvl>
    <w:lvl w:ilvl="8" w:tplc="04220005">
      <w:start w:val="1"/>
      <w:numFmt w:val="bullet"/>
      <w:lvlText w:val=""/>
      <w:lvlJc w:val="left"/>
      <w:pPr>
        <w:ind w:left="6780" w:hanging="360"/>
      </w:pPr>
      <w:rPr>
        <w:rFonts w:ascii="Wingdings" w:hAnsi="Wingdings" w:hint="default"/>
      </w:rPr>
    </w:lvl>
  </w:abstractNum>
  <w:abstractNum w:abstractNumId="19" w15:restartNumberingAfterBreak="0">
    <w:nsid w:val="7C257C50"/>
    <w:multiLevelType w:val="hybridMultilevel"/>
    <w:tmpl w:val="DD7A310C"/>
    <w:lvl w:ilvl="0" w:tplc="04220001">
      <w:start w:val="1"/>
      <w:numFmt w:val="bullet"/>
      <w:lvlText w:val=""/>
      <w:lvlJc w:val="left"/>
      <w:pPr>
        <w:ind w:left="1495" w:hanging="360"/>
      </w:pPr>
      <w:rPr>
        <w:rFonts w:ascii="Symbol" w:hAnsi="Symbol" w:hint="default"/>
      </w:rPr>
    </w:lvl>
    <w:lvl w:ilvl="1" w:tplc="04220003">
      <w:start w:val="1"/>
      <w:numFmt w:val="bullet"/>
      <w:lvlText w:val="o"/>
      <w:lvlJc w:val="left"/>
      <w:pPr>
        <w:ind w:left="2215" w:hanging="360"/>
      </w:pPr>
      <w:rPr>
        <w:rFonts w:ascii="Courier New" w:hAnsi="Courier New" w:cs="Courier New" w:hint="default"/>
      </w:rPr>
    </w:lvl>
    <w:lvl w:ilvl="2" w:tplc="04220005">
      <w:start w:val="1"/>
      <w:numFmt w:val="bullet"/>
      <w:lvlText w:val=""/>
      <w:lvlJc w:val="left"/>
      <w:pPr>
        <w:ind w:left="2935" w:hanging="360"/>
      </w:pPr>
      <w:rPr>
        <w:rFonts w:ascii="Wingdings" w:hAnsi="Wingdings" w:hint="default"/>
      </w:rPr>
    </w:lvl>
    <w:lvl w:ilvl="3" w:tplc="04220001">
      <w:start w:val="1"/>
      <w:numFmt w:val="bullet"/>
      <w:lvlText w:val=""/>
      <w:lvlJc w:val="left"/>
      <w:pPr>
        <w:ind w:left="3655" w:hanging="360"/>
      </w:pPr>
      <w:rPr>
        <w:rFonts w:ascii="Symbol" w:hAnsi="Symbol" w:hint="default"/>
      </w:rPr>
    </w:lvl>
    <w:lvl w:ilvl="4" w:tplc="04220003">
      <w:start w:val="1"/>
      <w:numFmt w:val="bullet"/>
      <w:lvlText w:val="o"/>
      <w:lvlJc w:val="left"/>
      <w:pPr>
        <w:ind w:left="4375" w:hanging="360"/>
      </w:pPr>
      <w:rPr>
        <w:rFonts w:ascii="Courier New" w:hAnsi="Courier New" w:cs="Courier New" w:hint="default"/>
      </w:rPr>
    </w:lvl>
    <w:lvl w:ilvl="5" w:tplc="04220005">
      <w:start w:val="1"/>
      <w:numFmt w:val="bullet"/>
      <w:lvlText w:val=""/>
      <w:lvlJc w:val="left"/>
      <w:pPr>
        <w:ind w:left="5095" w:hanging="360"/>
      </w:pPr>
      <w:rPr>
        <w:rFonts w:ascii="Wingdings" w:hAnsi="Wingdings" w:hint="default"/>
      </w:rPr>
    </w:lvl>
    <w:lvl w:ilvl="6" w:tplc="04220001">
      <w:start w:val="1"/>
      <w:numFmt w:val="bullet"/>
      <w:lvlText w:val=""/>
      <w:lvlJc w:val="left"/>
      <w:pPr>
        <w:ind w:left="5815" w:hanging="360"/>
      </w:pPr>
      <w:rPr>
        <w:rFonts w:ascii="Symbol" w:hAnsi="Symbol" w:hint="default"/>
      </w:rPr>
    </w:lvl>
    <w:lvl w:ilvl="7" w:tplc="04220003">
      <w:start w:val="1"/>
      <w:numFmt w:val="bullet"/>
      <w:lvlText w:val="o"/>
      <w:lvlJc w:val="left"/>
      <w:pPr>
        <w:ind w:left="6535" w:hanging="360"/>
      </w:pPr>
      <w:rPr>
        <w:rFonts w:ascii="Courier New" w:hAnsi="Courier New" w:cs="Courier New" w:hint="default"/>
      </w:rPr>
    </w:lvl>
    <w:lvl w:ilvl="8" w:tplc="04220005">
      <w:start w:val="1"/>
      <w:numFmt w:val="bullet"/>
      <w:lvlText w:val=""/>
      <w:lvlJc w:val="left"/>
      <w:pPr>
        <w:ind w:left="7255" w:hanging="360"/>
      </w:pPr>
      <w:rPr>
        <w:rFonts w:ascii="Wingdings" w:hAnsi="Wingdings" w:hint="default"/>
      </w:rPr>
    </w:lvl>
  </w:abstractNum>
  <w:abstractNum w:abstractNumId="20" w15:restartNumberingAfterBreak="0">
    <w:nsid w:val="7CE95A08"/>
    <w:multiLevelType w:val="hybridMultilevel"/>
    <w:tmpl w:val="27EAC2DA"/>
    <w:lvl w:ilvl="0" w:tplc="04190001">
      <w:start w:val="1"/>
      <w:numFmt w:val="bullet"/>
      <w:lvlText w:val=""/>
      <w:lvlJc w:val="left"/>
      <w:pPr>
        <w:ind w:left="948" w:hanging="360"/>
      </w:pPr>
      <w:rPr>
        <w:rFonts w:ascii="Symbol" w:hAnsi="Symbol" w:hint="default"/>
      </w:rPr>
    </w:lvl>
    <w:lvl w:ilvl="1" w:tplc="04190003">
      <w:start w:val="1"/>
      <w:numFmt w:val="bullet"/>
      <w:lvlText w:val="o"/>
      <w:lvlJc w:val="left"/>
      <w:pPr>
        <w:ind w:left="1668" w:hanging="360"/>
      </w:pPr>
      <w:rPr>
        <w:rFonts w:ascii="Courier New" w:hAnsi="Courier New" w:cs="Courier New" w:hint="default"/>
      </w:rPr>
    </w:lvl>
    <w:lvl w:ilvl="2" w:tplc="04190005">
      <w:start w:val="1"/>
      <w:numFmt w:val="bullet"/>
      <w:lvlText w:val=""/>
      <w:lvlJc w:val="left"/>
      <w:pPr>
        <w:ind w:left="2388" w:hanging="360"/>
      </w:pPr>
      <w:rPr>
        <w:rFonts w:ascii="Wingdings" w:hAnsi="Wingdings" w:hint="default"/>
      </w:rPr>
    </w:lvl>
    <w:lvl w:ilvl="3" w:tplc="04190001">
      <w:start w:val="1"/>
      <w:numFmt w:val="bullet"/>
      <w:lvlText w:val=""/>
      <w:lvlJc w:val="left"/>
      <w:pPr>
        <w:ind w:left="3108" w:hanging="360"/>
      </w:pPr>
      <w:rPr>
        <w:rFonts w:ascii="Symbol" w:hAnsi="Symbol" w:hint="default"/>
      </w:rPr>
    </w:lvl>
    <w:lvl w:ilvl="4" w:tplc="04190003">
      <w:start w:val="1"/>
      <w:numFmt w:val="bullet"/>
      <w:lvlText w:val="o"/>
      <w:lvlJc w:val="left"/>
      <w:pPr>
        <w:ind w:left="3828" w:hanging="360"/>
      </w:pPr>
      <w:rPr>
        <w:rFonts w:ascii="Courier New" w:hAnsi="Courier New" w:cs="Courier New" w:hint="default"/>
      </w:rPr>
    </w:lvl>
    <w:lvl w:ilvl="5" w:tplc="04190005">
      <w:start w:val="1"/>
      <w:numFmt w:val="bullet"/>
      <w:lvlText w:val=""/>
      <w:lvlJc w:val="left"/>
      <w:pPr>
        <w:ind w:left="4548" w:hanging="360"/>
      </w:pPr>
      <w:rPr>
        <w:rFonts w:ascii="Wingdings" w:hAnsi="Wingdings" w:hint="default"/>
      </w:rPr>
    </w:lvl>
    <w:lvl w:ilvl="6" w:tplc="04190001">
      <w:start w:val="1"/>
      <w:numFmt w:val="bullet"/>
      <w:lvlText w:val=""/>
      <w:lvlJc w:val="left"/>
      <w:pPr>
        <w:ind w:left="5268" w:hanging="360"/>
      </w:pPr>
      <w:rPr>
        <w:rFonts w:ascii="Symbol" w:hAnsi="Symbol" w:hint="default"/>
      </w:rPr>
    </w:lvl>
    <w:lvl w:ilvl="7" w:tplc="04190003">
      <w:start w:val="1"/>
      <w:numFmt w:val="bullet"/>
      <w:lvlText w:val="o"/>
      <w:lvlJc w:val="left"/>
      <w:pPr>
        <w:ind w:left="5988" w:hanging="360"/>
      </w:pPr>
      <w:rPr>
        <w:rFonts w:ascii="Courier New" w:hAnsi="Courier New" w:cs="Courier New" w:hint="default"/>
      </w:rPr>
    </w:lvl>
    <w:lvl w:ilvl="8" w:tplc="04190005">
      <w:start w:val="1"/>
      <w:numFmt w:val="bullet"/>
      <w:lvlText w:val=""/>
      <w:lvlJc w:val="left"/>
      <w:pPr>
        <w:ind w:left="6708" w:hanging="360"/>
      </w:pPr>
      <w:rPr>
        <w:rFonts w:ascii="Wingdings" w:hAnsi="Wingdings" w:hint="default"/>
      </w:rPr>
    </w:lvl>
  </w:abstractNum>
  <w:abstractNum w:abstractNumId="21" w15:restartNumberingAfterBreak="0">
    <w:nsid w:val="7FBC3161"/>
    <w:multiLevelType w:val="hybridMultilevel"/>
    <w:tmpl w:val="F80CA97A"/>
    <w:lvl w:ilvl="0" w:tplc="04220001">
      <w:start w:val="1"/>
      <w:numFmt w:val="bullet"/>
      <w:lvlText w:val=""/>
      <w:lvlJc w:val="left"/>
      <w:pPr>
        <w:ind w:left="181" w:hanging="360"/>
      </w:pPr>
      <w:rPr>
        <w:rFonts w:ascii="Symbol" w:hAnsi="Symbol" w:hint="default"/>
      </w:rPr>
    </w:lvl>
    <w:lvl w:ilvl="1" w:tplc="04220003">
      <w:start w:val="1"/>
      <w:numFmt w:val="bullet"/>
      <w:lvlText w:val="o"/>
      <w:lvlJc w:val="left"/>
      <w:pPr>
        <w:ind w:left="901" w:hanging="360"/>
      </w:pPr>
      <w:rPr>
        <w:rFonts w:ascii="Courier New" w:hAnsi="Courier New" w:cs="Courier New" w:hint="default"/>
      </w:rPr>
    </w:lvl>
    <w:lvl w:ilvl="2" w:tplc="04220005">
      <w:start w:val="1"/>
      <w:numFmt w:val="bullet"/>
      <w:lvlText w:val=""/>
      <w:lvlJc w:val="left"/>
      <w:pPr>
        <w:ind w:left="1621" w:hanging="360"/>
      </w:pPr>
      <w:rPr>
        <w:rFonts w:ascii="Wingdings" w:hAnsi="Wingdings" w:hint="default"/>
      </w:rPr>
    </w:lvl>
    <w:lvl w:ilvl="3" w:tplc="04220001">
      <w:start w:val="1"/>
      <w:numFmt w:val="bullet"/>
      <w:lvlText w:val=""/>
      <w:lvlJc w:val="left"/>
      <w:pPr>
        <w:ind w:left="2341" w:hanging="360"/>
      </w:pPr>
      <w:rPr>
        <w:rFonts w:ascii="Symbol" w:hAnsi="Symbol" w:hint="default"/>
      </w:rPr>
    </w:lvl>
    <w:lvl w:ilvl="4" w:tplc="04220003">
      <w:start w:val="1"/>
      <w:numFmt w:val="bullet"/>
      <w:lvlText w:val="o"/>
      <w:lvlJc w:val="left"/>
      <w:pPr>
        <w:ind w:left="3061" w:hanging="360"/>
      </w:pPr>
      <w:rPr>
        <w:rFonts w:ascii="Courier New" w:hAnsi="Courier New" w:cs="Courier New" w:hint="default"/>
      </w:rPr>
    </w:lvl>
    <w:lvl w:ilvl="5" w:tplc="04220005">
      <w:start w:val="1"/>
      <w:numFmt w:val="bullet"/>
      <w:lvlText w:val=""/>
      <w:lvlJc w:val="left"/>
      <w:pPr>
        <w:ind w:left="3781" w:hanging="360"/>
      </w:pPr>
      <w:rPr>
        <w:rFonts w:ascii="Wingdings" w:hAnsi="Wingdings" w:hint="default"/>
      </w:rPr>
    </w:lvl>
    <w:lvl w:ilvl="6" w:tplc="04220001">
      <w:start w:val="1"/>
      <w:numFmt w:val="bullet"/>
      <w:lvlText w:val=""/>
      <w:lvlJc w:val="left"/>
      <w:pPr>
        <w:ind w:left="4501" w:hanging="360"/>
      </w:pPr>
      <w:rPr>
        <w:rFonts w:ascii="Symbol" w:hAnsi="Symbol" w:hint="default"/>
      </w:rPr>
    </w:lvl>
    <w:lvl w:ilvl="7" w:tplc="04220003">
      <w:start w:val="1"/>
      <w:numFmt w:val="bullet"/>
      <w:lvlText w:val="o"/>
      <w:lvlJc w:val="left"/>
      <w:pPr>
        <w:ind w:left="5221" w:hanging="360"/>
      </w:pPr>
      <w:rPr>
        <w:rFonts w:ascii="Courier New" w:hAnsi="Courier New" w:cs="Courier New" w:hint="default"/>
      </w:rPr>
    </w:lvl>
    <w:lvl w:ilvl="8" w:tplc="04220005">
      <w:start w:val="1"/>
      <w:numFmt w:val="bullet"/>
      <w:lvlText w:val=""/>
      <w:lvlJc w:val="left"/>
      <w:pPr>
        <w:ind w:left="5941" w:hanging="360"/>
      </w:pPr>
      <w:rPr>
        <w:rFonts w:ascii="Wingdings" w:hAnsi="Wingdings" w:hint="default"/>
      </w:rPr>
    </w:lvl>
  </w:abstractNum>
  <w:num w:numId="1">
    <w:abstractNumId w:val="0"/>
  </w:num>
  <w:num w:numId="2">
    <w:abstractNumId w:val="0"/>
  </w:num>
  <w:num w:numId="3">
    <w:abstractNumId w:val="10"/>
  </w:num>
  <w:num w:numId="4">
    <w:abstractNumId w:val="10"/>
  </w:num>
  <w:num w:numId="5">
    <w:abstractNumId w:val="14"/>
  </w:num>
  <w:num w:numId="6">
    <w:abstractNumId w:val="14"/>
  </w:num>
  <w:num w:numId="7">
    <w:abstractNumId w:val="8"/>
  </w:num>
  <w:num w:numId="8">
    <w:abstractNumId w:val="8"/>
  </w:num>
  <w:num w:numId="9">
    <w:abstractNumId w:val="6"/>
  </w:num>
  <w:num w:numId="10">
    <w:abstractNumId w:val="6"/>
  </w:num>
  <w:num w:numId="11">
    <w:abstractNumId w:val="16"/>
  </w:num>
  <w:num w:numId="12">
    <w:abstractNumId w:val="16"/>
  </w:num>
  <w:num w:numId="13">
    <w:abstractNumId w:val="13"/>
  </w:num>
  <w:num w:numId="14">
    <w:abstractNumId w:val="13"/>
  </w:num>
  <w:num w:numId="15">
    <w:abstractNumId w:val="5"/>
  </w:num>
  <w:num w:numId="16">
    <w:abstractNumId w:val="5"/>
  </w:num>
  <w:num w:numId="17">
    <w:abstractNumId w:val="3"/>
  </w:num>
  <w:num w:numId="18">
    <w:abstractNumId w:val="3"/>
  </w:num>
  <w:num w:numId="19">
    <w:abstractNumId w:val="4"/>
  </w:num>
  <w:num w:numId="20">
    <w:abstractNumId w:val="4"/>
  </w:num>
  <w:num w:numId="21">
    <w:abstractNumId w:val="18"/>
  </w:num>
  <w:num w:numId="22">
    <w:abstractNumId w:val="18"/>
  </w:num>
  <w:num w:numId="23">
    <w:abstractNumId w:val="11"/>
  </w:num>
  <w:num w:numId="24">
    <w:abstractNumId w:val="11"/>
  </w:num>
  <w:num w:numId="25">
    <w:abstractNumId w:val="17"/>
  </w:num>
  <w:num w:numId="26">
    <w:abstractNumId w:val="17"/>
  </w:num>
  <w:num w:numId="27">
    <w:abstractNumId w:val="20"/>
  </w:num>
  <w:num w:numId="28">
    <w:abstractNumId w:val="20"/>
  </w:num>
  <w:num w:numId="29">
    <w:abstractNumId w:val="12"/>
  </w:num>
  <w:num w:numId="30">
    <w:abstractNumId w:val="12"/>
  </w:num>
  <w:num w:numId="31">
    <w:abstractNumId w:val="2"/>
  </w:num>
  <w:num w:numId="32">
    <w:abstractNumId w:val="2"/>
  </w:num>
  <w:num w:numId="33">
    <w:abstractNumId w:val="1"/>
  </w:num>
  <w:num w:numId="34">
    <w:abstractNumId w:val="1"/>
  </w:num>
  <w:num w:numId="35">
    <w:abstractNumId w:val="15"/>
  </w:num>
  <w:num w:numId="36">
    <w:abstractNumId w:val="15"/>
  </w:num>
  <w:num w:numId="37">
    <w:abstractNumId w:val="19"/>
  </w:num>
  <w:num w:numId="38">
    <w:abstractNumId w:val="19"/>
  </w:num>
  <w:num w:numId="39">
    <w:abstractNumId w:val="9"/>
  </w:num>
  <w:num w:numId="40">
    <w:abstractNumId w:val="9"/>
  </w:num>
  <w:num w:numId="41">
    <w:abstractNumId w:val="21"/>
  </w:num>
  <w:num w:numId="42">
    <w:abstractNumId w:val="21"/>
  </w:num>
  <w:num w:numId="43">
    <w:abstractNumId w:val="7"/>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A7A"/>
    <w:rsid w:val="00000D6D"/>
    <w:rsid w:val="00002CE9"/>
    <w:rsid w:val="00011808"/>
    <w:rsid w:val="000156E5"/>
    <w:rsid w:val="00020EC9"/>
    <w:rsid w:val="00031AE4"/>
    <w:rsid w:val="00036728"/>
    <w:rsid w:val="00037426"/>
    <w:rsid w:val="00054506"/>
    <w:rsid w:val="000569CA"/>
    <w:rsid w:val="00063A8F"/>
    <w:rsid w:val="00067437"/>
    <w:rsid w:val="0006786B"/>
    <w:rsid w:val="00070D5B"/>
    <w:rsid w:val="0007442C"/>
    <w:rsid w:val="00092D4E"/>
    <w:rsid w:val="0009348F"/>
    <w:rsid w:val="00094424"/>
    <w:rsid w:val="000944AE"/>
    <w:rsid w:val="00094EEA"/>
    <w:rsid w:val="000A4DCA"/>
    <w:rsid w:val="000A5018"/>
    <w:rsid w:val="000A57B2"/>
    <w:rsid w:val="000B656B"/>
    <w:rsid w:val="000D436D"/>
    <w:rsid w:val="000D4ED9"/>
    <w:rsid w:val="000E4735"/>
    <w:rsid w:val="00103D25"/>
    <w:rsid w:val="001051C3"/>
    <w:rsid w:val="00105C47"/>
    <w:rsid w:val="0010616B"/>
    <w:rsid w:val="00106B88"/>
    <w:rsid w:val="001136C0"/>
    <w:rsid w:val="00122ED6"/>
    <w:rsid w:val="001303CD"/>
    <w:rsid w:val="00130B33"/>
    <w:rsid w:val="00136A1E"/>
    <w:rsid w:val="00152225"/>
    <w:rsid w:val="00160387"/>
    <w:rsid w:val="00166325"/>
    <w:rsid w:val="00175A7A"/>
    <w:rsid w:val="00186C8F"/>
    <w:rsid w:val="0019391B"/>
    <w:rsid w:val="00197623"/>
    <w:rsid w:val="001A2713"/>
    <w:rsid w:val="001B0D9A"/>
    <w:rsid w:val="001B6AE8"/>
    <w:rsid w:val="001C5708"/>
    <w:rsid w:val="001F2CA2"/>
    <w:rsid w:val="001F3700"/>
    <w:rsid w:val="0020184C"/>
    <w:rsid w:val="00214488"/>
    <w:rsid w:val="002277E6"/>
    <w:rsid w:val="0023456A"/>
    <w:rsid w:val="00240FB3"/>
    <w:rsid w:val="002440E5"/>
    <w:rsid w:val="00252C26"/>
    <w:rsid w:val="00257764"/>
    <w:rsid w:val="00263DF3"/>
    <w:rsid w:val="0026463E"/>
    <w:rsid w:val="00287524"/>
    <w:rsid w:val="002911CF"/>
    <w:rsid w:val="002A4EFC"/>
    <w:rsid w:val="002B28AC"/>
    <w:rsid w:val="002B2DCD"/>
    <w:rsid w:val="002B42A0"/>
    <w:rsid w:val="002C14B6"/>
    <w:rsid w:val="002D30B2"/>
    <w:rsid w:val="002D33BD"/>
    <w:rsid w:val="002D433A"/>
    <w:rsid w:val="002E18DC"/>
    <w:rsid w:val="002E57A1"/>
    <w:rsid w:val="002F0142"/>
    <w:rsid w:val="00301A2D"/>
    <w:rsid w:val="00310807"/>
    <w:rsid w:val="00310FAA"/>
    <w:rsid w:val="00315DEB"/>
    <w:rsid w:val="0032533B"/>
    <w:rsid w:val="00327930"/>
    <w:rsid w:val="00345E6C"/>
    <w:rsid w:val="00357B75"/>
    <w:rsid w:val="00361648"/>
    <w:rsid w:val="00372F3B"/>
    <w:rsid w:val="003A558A"/>
    <w:rsid w:val="003B0290"/>
    <w:rsid w:val="003D2492"/>
    <w:rsid w:val="003D27A5"/>
    <w:rsid w:val="003D44AF"/>
    <w:rsid w:val="003D4CC6"/>
    <w:rsid w:val="003D6E0F"/>
    <w:rsid w:val="003E7096"/>
    <w:rsid w:val="00404942"/>
    <w:rsid w:val="00406391"/>
    <w:rsid w:val="00427F50"/>
    <w:rsid w:val="00442940"/>
    <w:rsid w:val="00442B51"/>
    <w:rsid w:val="00450A0A"/>
    <w:rsid w:val="004522E3"/>
    <w:rsid w:val="00453774"/>
    <w:rsid w:val="00454CB8"/>
    <w:rsid w:val="00470CD6"/>
    <w:rsid w:val="00472DD0"/>
    <w:rsid w:val="00476ED5"/>
    <w:rsid w:val="00492866"/>
    <w:rsid w:val="004964FA"/>
    <w:rsid w:val="004A1B70"/>
    <w:rsid w:val="004C30CD"/>
    <w:rsid w:val="004C4F60"/>
    <w:rsid w:val="004C5819"/>
    <w:rsid w:val="004D1FCD"/>
    <w:rsid w:val="004E07C2"/>
    <w:rsid w:val="004F76AE"/>
    <w:rsid w:val="004F78E6"/>
    <w:rsid w:val="005010E4"/>
    <w:rsid w:val="005072A7"/>
    <w:rsid w:val="00511889"/>
    <w:rsid w:val="005139AF"/>
    <w:rsid w:val="00516CA2"/>
    <w:rsid w:val="0052379D"/>
    <w:rsid w:val="00526F4F"/>
    <w:rsid w:val="005625F1"/>
    <w:rsid w:val="00563C20"/>
    <w:rsid w:val="00572F02"/>
    <w:rsid w:val="0057400F"/>
    <w:rsid w:val="00596F02"/>
    <w:rsid w:val="005A4267"/>
    <w:rsid w:val="005D5EDA"/>
    <w:rsid w:val="005E3E64"/>
    <w:rsid w:val="005F558C"/>
    <w:rsid w:val="005F740D"/>
    <w:rsid w:val="005F7529"/>
    <w:rsid w:val="006106F8"/>
    <w:rsid w:val="00611010"/>
    <w:rsid w:val="0061242C"/>
    <w:rsid w:val="00622017"/>
    <w:rsid w:val="00622F4A"/>
    <w:rsid w:val="00626B32"/>
    <w:rsid w:val="006275C7"/>
    <w:rsid w:val="00627CC6"/>
    <w:rsid w:val="00635526"/>
    <w:rsid w:val="00641E99"/>
    <w:rsid w:val="0065719E"/>
    <w:rsid w:val="00662548"/>
    <w:rsid w:val="00664354"/>
    <w:rsid w:val="0067300E"/>
    <w:rsid w:val="00676ECA"/>
    <w:rsid w:val="006960F4"/>
    <w:rsid w:val="006C3030"/>
    <w:rsid w:val="006C5D1F"/>
    <w:rsid w:val="006E58D9"/>
    <w:rsid w:val="006F000E"/>
    <w:rsid w:val="006F160C"/>
    <w:rsid w:val="006F49D0"/>
    <w:rsid w:val="006F7235"/>
    <w:rsid w:val="007112DD"/>
    <w:rsid w:val="00711BE7"/>
    <w:rsid w:val="00711F7F"/>
    <w:rsid w:val="00726892"/>
    <w:rsid w:val="00726C25"/>
    <w:rsid w:val="007453A8"/>
    <w:rsid w:val="007500E1"/>
    <w:rsid w:val="00753311"/>
    <w:rsid w:val="0076235B"/>
    <w:rsid w:val="0077262B"/>
    <w:rsid w:val="007808D8"/>
    <w:rsid w:val="00786041"/>
    <w:rsid w:val="007946D0"/>
    <w:rsid w:val="007A24CB"/>
    <w:rsid w:val="007B085F"/>
    <w:rsid w:val="007B2FDB"/>
    <w:rsid w:val="007C1D5B"/>
    <w:rsid w:val="007C3CDE"/>
    <w:rsid w:val="007E0330"/>
    <w:rsid w:val="007E1605"/>
    <w:rsid w:val="007E7818"/>
    <w:rsid w:val="00800C1C"/>
    <w:rsid w:val="00803FA5"/>
    <w:rsid w:val="00807234"/>
    <w:rsid w:val="0081479A"/>
    <w:rsid w:val="0083764B"/>
    <w:rsid w:val="00842C02"/>
    <w:rsid w:val="00851751"/>
    <w:rsid w:val="00851FE4"/>
    <w:rsid w:val="008701C0"/>
    <w:rsid w:val="00872DE8"/>
    <w:rsid w:val="008A11A7"/>
    <w:rsid w:val="008A1FA5"/>
    <w:rsid w:val="008A6FD7"/>
    <w:rsid w:val="008B2999"/>
    <w:rsid w:val="008B38BC"/>
    <w:rsid w:val="008B3D6B"/>
    <w:rsid w:val="008B6584"/>
    <w:rsid w:val="008B6804"/>
    <w:rsid w:val="008C017C"/>
    <w:rsid w:val="008C0E8E"/>
    <w:rsid w:val="008C1569"/>
    <w:rsid w:val="008D320E"/>
    <w:rsid w:val="008D49F5"/>
    <w:rsid w:val="008E5653"/>
    <w:rsid w:val="008F0F35"/>
    <w:rsid w:val="008F2683"/>
    <w:rsid w:val="008F28A7"/>
    <w:rsid w:val="008F7503"/>
    <w:rsid w:val="00900FA1"/>
    <w:rsid w:val="009230DF"/>
    <w:rsid w:val="00931BF2"/>
    <w:rsid w:val="0093492D"/>
    <w:rsid w:val="009543C9"/>
    <w:rsid w:val="009545AF"/>
    <w:rsid w:val="00957991"/>
    <w:rsid w:val="00961646"/>
    <w:rsid w:val="00965528"/>
    <w:rsid w:val="009728AF"/>
    <w:rsid w:val="0098513F"/>
    <w:rsid w:val="0098686A"/>
    <w:rsid w:val="00987630"/>
    <w:rsid w:val="00992B09"/>
    <w:rsid w:val="00995317"/>
    <w:rsid w:val="009B67DF"/>
    <w:rsid w:val="009E7D4C"/>
    <w:rsid w:val="00A15F84"/>
    <w:rsid w:val="00A17BB6"/>
    <w:rsid w:val="00A60057"/>
    <w:rsid w:val="00A76D08"/>
    <w:rsid w:val="00A82830"/>
    <w:rsid w:val="00A82F9F"/>
    <w:rsid w:val="00A92AC3"/>
    <w:rsid w:val="00A9602C"/>
    <w:rsid w:val="00AA2F66"/>
    <w:rsid w:val="00AB52D1"/>
    <w:rsid w:val="00AC28BE"/>
    <w:rsid w:val="00AF3576"/>
    <w:rsid w:val="00B10695"/>
    <w:rsid w:val="00B21BDD"/>
    <w:rsid w:val="00B223DF"/>
    <w:rsid w:val="00B3708C"/>
    <w:rsid w:val="00B44080"/>
    <w:rsid w:val="00B4619A"/>
    <w:rsid w:val="00B55810"/>
    <w:rsid w:val="00B56E70"/>
    <w:rsid w:val="00B64524"/>
    <w:rsid w:val="00B705FF"/>
    <w:rsid w:val="00B70B17"/>
    <w:rsid w:val="00B72953"/>
    <w:rsid w:val="00B80CEE"/>
    <w:rsid w:val="00B871C3"/>
    <w:rsid w:val="00B95061"/>
    <w:rsid w:val="00B97789"/>
    <w:rsid w:val="00BA1A02"/>
    <w:rsid w:val="00BA3805"/>
    <w:rsid w:val="00BC42D4"/>
    <w:rsid w:val="00BD5ED4"/>
    <w:rsid w:val="00BE107D"/>
    <w:rsid w:val="00BE4D17"/>
    <w:rsid w:val="00BE541B"/>
    <w:rsid w:val="00BF12BC"/>
    <w:rsid w:val="00BF6A7C"/>
    <w:rsid w:val="00C03AB8"/>
    <w:rsid w:val="00C04878"/>
    <w:rsid w:val="00C04DF7"/>
    <w:rsid w:val="00C07E0C"/>
    <w:rsid w:val="00C4091F"/>
    <w:rsid w:val="00C42CDC"/>
    <w:rsid w:val="00C51E41"/>
    <w:rsid w:val="00C55E11"/>
    <w:rsid w:val="00C613EF"/>
    <w:rsid w:val="00C63254"/>
    <w:rsid w:val="00C67739"/>
    <w:rsid w:val="00C82FB6"/>
    <w:rsid w:val="00C92299"/>
    <w:rsid w:val="00C94293"/>
    <w:rsid w:val="00CA55D5"/>
    <w:rsid w:val="00CA7D44"/>
    <w:rsid w:val="00CB5987"/>
    <w:rsid w:val="00CB6C1A"/>
    <w:rsid w:val="00CC5512"/>
    <w:rsid w:val="00CC661A"/>
    <w:rsid w:val="00CE6A89"/>
    <w:rsid w:val="00CF0BDB"/>
    <w:rsid w:val="00CF137C"/>
    <w:rsid w:val="00CF56BA"/>
    <w:rsid w:val="00D016EA"/>
    <w:rsid w:val="00D1464F"/>
    <w:rsid w:val="00D173B9"/>
    <w:rsid w:val="00D20C6F"/>
    <w:rsid w:val="00D304EA"/>
    <w:rsid w:val="00D4093D"/>
    <w:rsid w:val="00D416C4"/>
    <w:rsid w:val="00D70B04"/>
    <w:rsid w:val="00D7705E"/>
    <w:rsid w:val="00DD2CE8"/>
    <w:rsid w:val="00DE26C1"/>
    <w:rsid w:val="00DE2FC4"/>
    <w:rsid w:val="00E01C48"/>
    <w:rsid w:val="00E0754D"/>
    <w:rsid w:val="00E10126"/>
    <w:rsid w:val="00E16E50"/>
    <w:rsid w:val="00E22C56"/>
    <w:rsid w:val="00E32ACE"/>
    <w:rsid w:val="00E330DD"/>
    <w:rsid w:val="00E3462E"/>
    <w:rsid w:val="00E566BF"/>
    <w:rsid w:val="00E62E2B"/>
    <w:rsid w:val="00E83A17"/>
    <w:rsid w:val="00E9614A"/>
    <w:rsid w:val="00EA079F"/>
    <w:rsid w:val="00EA49A9"/>
    <w:rsid w:val="00EB243E"/>
    <w:rsid w:val="00EC17EB"/>
    <w:rsid w:val="00EC5AF4"/>
    <w:rsid w:val="00EC69CE"/>
    <w:rsid w:val="00ED019D"/>
    <w:rsid w:val="00ED316D"/>
    <w:rsid w:val="00ED637B"/>
    <w:rsid w:val="00F107AB"/>
    <w:rsid w:val="00F12D8E"/>
    <w:rsid w:val="00F15659"/>
    <w:rsid w:val="00F1703F"/>
    <w:rsid w:val="00F32246"/>
    <w:rsid w:val="00F32446"/>
    <w:rsid w:val="00F32BD3"/>
    <w:rsid w:val="00F33558"/>
    <w:rsid w:val="00F47D67"/>
    <w:rsid w:val="00F50E36"/>
    <w:rsid w:val="00F51021"/>
    <w:rsid w:val="00F53343"/>
    <w:rsid w:val="00F645A5"/>
    <w:rsid w:val="00F649EB"/>
    <w:rsid w:val="00F80F6D"/>
    <w:rsid w:val="00F8181A"/>
    <w:rsid w:val="00FA63DA"/>
    <w:rsid w:val="00FB159F"/>
    <w:rsid w:val="00FB3246"/>
    <w:rsid w:val="00FB56EB"/>
    <w:rsid w:val="00FB730F"/>
    <w:rsid w:val="00FD6352"/>
    <w:rsid w:val="00FE1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978F0FA-2DE2-4E17-A487-5DF1F4D1C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506"/>
    <w:pPr>
      <w:spacing w:before="100" w:beforeAutospacing="1" w:after="0" w:line="240" w:lineRule="auto"/>
      <w:ind w:left="-539" w:right="754"/>
    </w:pPr>
    <w:rPr>
      <w:rFonts w:ascii="Times New Roman" w:eastAsia="Times New Roman" w:hAnsi="Times New Roman" w:cs="Times New Roman"/>
      <w:sz w:val="24"/>
      <w:szCs w:val="24"/>
      <w:lang w:val="uk-UA" w:eastAsia="ru-RU"/>
    </w:rPr>
  </w:style>
  <w:style w:type="paragraph" w:styleId="2">
    <w:name w:val="heading 2"/>
    <w:basedOn w:val="a"/>
    <w:next w:val="a"/>
    <w:link w:val="20"/>
    <w:semiHidden/>
    <w:unhideWhenUsed/>
    <w:qFormat/>
    <w:rsid w:val="00054506"/>
    <w:pPr>
      <w:keepNext/>
      <w:spacing w:after="60"/>
      <w:outlineLvl w:val="1"/>
    </w:pPr>
    <w:rPr>
      <w:rFonts w:ascii="Arial" w:hAnsi="Arial" w:cs="Arial"/>
      <w:b/>
      <w:bCs/>
      <w:i/>
      <w:iCs/>
      <w:sz w:val="28"/>
      <w:szCs w:val="28"/>
    </w:rPr>
  </w:style>
  <w:style w:type="paragraph" w:styleId="3">
    <w:name w:val="heading 3"/>
    <w:basedOn w:val="a"/>
    <w:next w:val="a"/>
    <w:link w:val="30"/>
    <w:semiHidden/>
    <w:unhideWhenUsed/>
    <w:qFormat/>
    <w:rsid w:val="00054506"/>
    <w:pPr>
      <w:keepNext/>
      <w:spacing w:after="60"/>
      <w:outlineLvl w:val="2"/>
    </w:pPr>
    <w:rPr>
      <w:rFonts w:ascii="Arial" w:hAnsi="Arial" w:cs="Arial"/>
      <w:b/>
      <w:bCs/>
      <w:sz w:val="26"/>
      <w:szCs w:val="26"/>
    </w:rPr>
  </w:style>
  <w:style w:type="paragraph" w:styleId="4">
    <w:name w:val="heading 4"/>
    <w:basedOn w:val="a"/>
    <w:next w:val="a"/>
    <w:link w:val="40"/>
    <w:semiHidden/>
    <w:unhideWhenUsed/>
    <w:qFormat/>
    <w:rsid w:val="00054506"/>
    <w:pPr>
      <w:keepNext/>
      <w:spacing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054506"/>
    <w:rPr>
      <w:rFonts w:ascii="Arial" w:eastAsia="Times New Roman" w:hAnsi="Arial" w:cs="Arial"/>
      <w:b/>
      <w:bCs/>
      <w:i/>
      <w:iCs/>
      <w:sz w:val="28"/>
      <w:szCs w:val="28"/>
      <w:lang w:val="uk-UA" w:eastAsia="ru-RU"/>
    </w:rPr>
  </w:style>
  <w:style w:type="character" w:customStyle="1" w:styleId="30">
    <w:name w:val="Заголовок 3 Знак"/>
    <w:basedOn w:val="a0"/>
    <w:link w:val="3"/>
    <w:semiHidden/>
    <w:rsid w:val="00054506"/>
    <w:rPr>
      <w:rFonts w:ascii="Arial" w:eastAsia="Times New Roman" w:hAnsi="Arial" w:cs="Arial"/>
      <w:b/>
      <w:bCs/>
      <w:sz w:val="26"/>
      <w:szCs w:val="26"/>
      <w:lang w:val="uk-UA" w:eastAsia="ru-RU"/>
    </w:rPr>
  </w:style>
  <w:style w:type="character" w:customStyle="1" w:styleId="40">
    <w:name w:val="Заголовок 4 Знак"/>
    <w:basedOn w:val="a0"/>
    <w:link w:val="4"/>
    <w:semiHidden/>
    <w:rsid w:val="00054506"/>
    <w:rPr>
      <w:rFonts w:ascii="Times New Roman" w:eastAsia="Times New Roman" w:hAnsi="Times New Roman" w:cs="Times New Roman"/>
      <w:b/>
      <w:bCs/>
      <w:sz w:val="28"/>
      <w:szCs w:val="28"/>
      <w:lang w:val="uk-UA" w:eastAsia="ru-RU"/>
    </w:rPr>
  </w:style>
  <w:style w:type="character" w:styleId="a3">
    <w:name w:val="Hyperlink"/>
    <w:semiHidden/>
    <w:unhideWhenUsed/>
    <w:rsid w:val="00054506"/>
    <w:rPr>
      <w:rFonts w:ascii="Verdana" w:hAnsi="Verdana" w:hint="default"/>
      <w:strike w:val="0"/>
      <w:dstrike w:val="0"/>
      <w:color w:val="0B0B9E"/>
      <w:u w:val="none"/>
      <w:effect w:val="none"/>
    </w:rPr>
  </w:style>
  <w:style w:type="character" w:styleId="a4">
    <w:name w:val="FollowedHyperlink"/>
    <w:basedOn w:val="a0"/>
    <w:uiPriority w:val="99"/>
    <w:semiHidden/>
    <w:unhideWhenUsed/>
    <w:rsid w:val="00054506"/>
    <w:rPr>
      <w:color w:val="800080" w:themeColor="followedHyperlink"/>
      <w:u w:val="single"/>
    </w:rPr>
  </w:style>
  <w:style w:type="paragraph" w:styleId="a5">
    <w:name w:val="Normal (Web)"/>
    <w:basedOn w:val="a"/>
    <w:unhideWhenUsed/>
    <w:rsid w:val="00054506"/>
    <w:pPr>
      <w:spacing w:after="100" w:afterAutospacing="1"/>
    </w:pPr>
    <w:rPr>
      <w:rFonts w:ascii="Verdana" w:hAnsi="Verdana"/>
      <w:color w:val="000000"/>
      <w:lang w:val="ru-RU"/>
    </w:rPr>
  </w:style>
  <w:style w:type="paragraph" w:styleId="a6">
    <w:name w:val="header"/>
    <w:basedOn w:val="a"/>
    <w:link w:val="a7"/>
    <w:uiPriority w:val="99"/>
    <w:semiHidden/>
    <w:unhideWhenUsed/>
    <w:rsid w:val="00054506"/>
    <w:pPr>
      <w:tabs>
        <w:tab w:val="center" w:pos="4677"/>
        <w:tab w:val="right" w:pos="9355"/>
      </w:tabs>
    </w:pPr>
  </w:style>
  <w:style w:type="character" w:customStyle="1" w:styleId="a7">
    <w:name w:val="Верхний колонтитул Знак"/>
    <w:basedOn w:val="a0"/>
    <w:link w:val="a6"/>
    <w:uiPriority w:val="99"/>
    <w:semiHidden/>
    <w:rsid w:val="00054506"/>
    <w:rPr>
      <w:rFonts w:ascii="Times New Roman" w:eastAsia="Times New Roman" w:hAnsi="Times New Roman" w:cs="Times New Roman"/>
      <w:sz w:val="24"/>
      <w:szCs w:val="24"/>
      <w:lang w:val="uk-UA" w:eastAsia="ru-RU"/>
    </w:rPr>
  </w:style>
  <w:style w:type="paragraph" w:styleId="a8">
    <w:name w:val="footer"/>
    <w:basedOn w:val="a"/>
    <w:link w:val="a9"/>
    <w:semiHidden/>
    <w:unhideWhenUsed/>
    <w:rsid w:val="00054506"/>
    <w:pPr>
      <w:tabs>
        <w:tab w:val="center" w:pos="4677"/>
        <w:tab w:val="right" w:pos="9355"/>
      </w:tabs>
    </w:pPr>
  </w:style>
  <w:style w:type="character" w:customStyle="1" w:styleId="a9">
    <w:name w:val="Нижний колонтитул Знак"/>
    <w:basedOn w:val="a0"/>
    <w:link w:val="a8"/>
    <w:semiHidden/>
    <w:rsid w:val="00054506"/>
    <w:rPr>
      <w:rFonts w:ascii="Times New Roman" w:eastAsia="Times New Roman" w:hAnsi="Times New Roman" w:cs="Times New Roman"/>
      <w:sz w:val="24"/>
      <w:szCs w:val="24"/>
      <w:lang w:val="uk-UA" w:eastAsia="ru-RU"/>
    </w:rPr>
  </w:style>
  <w:style w:type="paragraph" w:styleId="aa">
    <w:name w:val="Body Text"/>
    <w:basedOn w:val="a"/>
    <w:link w:val="ab"/>
    <w:unhideWhenUsed/>
    <w:rsid w:val="00054506"/>
    <w:pPr>
      <w:spacing w:after="120"/>
    </w:pPr>
  </w:style>
  <w:style w:type="character" w:customStyle="1" w:styleId="ab">
    <w:name w:val="Основной текст Знак"/>
    <w:basedOn w:val="a0"/>
    <w:link w:val="aa"/>
    <w:rsid w:val="00054506"/>
    <w:rPr>
      <w:rFonts w:ascii="Times New Roman" w:eastAsia="Times New Roman" w:hAnsi="Times New Roman" w:cs="Times New Roman"/>
      <w:sz w:val="24"/>
      <w:szCs w:val="24"/>
      <w:lang w:val="uk-UA" w:eastAsia="ru-RU"/>
    </w:rPr>
  </w:style>
  <w:style w:type="paragraph" w:styleId="21">
    <w:name w:val="Body Text 2"/>
    <w:basedOn w:val="a"/>
    <w:link w:val="22"/>
    <w:semiHidden/>
    <w:unhideWhenUsed/>
    <w:rsid w:val="00054506"/>
    <w:pPr>
      <w:tabs>
        <w:tab w:val="num" w:pos="360"/>
        <w:tab w:val="left" w:pos="7088"/>
        <w:tab w:val="left" w:pos="7513"/>
      </w:tabs>
      <w:ind w:right="1180"/>
      <w:jc w:val="center"/>
    </w:pPr>
    <w:rPr>
      <w:rFonts w:ascii="Arial" w:hAnsi="Arial"/>
      <w:b/>
      <w:szCs w:val="20"/>
    </w:rPr>
  </w:style>
  <w:style w:type="character" w:customStyle="1" w:styleId="22">
    <w:name w:val="Основной текст 2 Знак"/>
    <w:basedOn w:val="a0"/>
    <w:link w:val="21"/>
    <w:semiHidden/>
    <w:rsid w:val="00054506"/>
    <w:rPr>
      <w:rFonts w:ascii="Arial" w:eastAsia="Times New Roman" w:hAnsi="Arial" w:cs="Times New Roman"/>
      <w:b/>
      <w:sz w:val="24"/>
      <w:szCs w:val="20"/>
      <w:lang w:val="uk-UA" w:eastAsia="ru-RU"/>
    </w:rPr>
  </w:style>
  <w:style w:type="paragraph" w:styleId="ac">
    <w:name w:val="Balloon Text"/>
    <w:basedOn w:val="a"/>
    <w:link w:val="ad"/>
    <w:uiPriority w:val="99"/>
    <w:semiHidden/>
    <w:unhideWhenUsed/>
    <w:rsid w:val="00054506"/>
    <w:rPr>
      <w:rFonts w:ascii="Tahoma" w:hAnsi="Tahoma" w:cs="Tahoma"/>
      <w:sz w:val="16"/>
      <w:szCs w:val="16"/>
    </w:rPr>
  </w:style>
  <w:style w:type="character" w:customStyle="1" w:styleId="ad">
    <w:name w:val="Текст выноски Знак"/>
    <w:basedOn w:val="a0"/>
    <w:link w:val="ac"/>
    <w:uiPriority w:val="99"/>
    <w:semiHidden/>
    <w:rsid w:val="00054506"/>
    <w:rPr>
      <w:rFonts w:ascii="Tahoma" w:eastAsia="Times New Roman" w:hAnsi="Tahoma" w:cs="Tahoma"/>
      <w:sz w:val="16"/>
      <w:szCs w:val="16"/>
      <w:lang w:val="uk-UA" w:eastAsia="ru-RU"/>
    </w:rPr>
  </w:style>
  <w:style w:type="paragraph" w:styleId="ae">
    <w:name w:val="List Paragraph"/>
    <w:basedOn w:val="a"/>
    <w:qFormat/>
    <w:rsid w:val="00054506"/>
    <w:pPr>
      <w:spacing w:before="0" w:beforeAutospacing="0" w:after="200" w:line="276" w:lineRule="auto"/>
      <w:ind w:left="720" w:right="0"/>
      <w:contextualSpacing/>
    </w:pPr>
    <w:rPr>
      <w:rFonts w:ascii="Calibri" w:eastAsia="Calibri" w:hAnsi="Calibri"/>
      <w:sz w:val="22"/>
      <w:szCs w:val="22"/>
      <w:lang w:eastAsia="en-US"/>
    </w:rPr>
  </w:style>
  <w:style w:type="paragraph" w:styleId="af">
    <w:name w:val="Body Text Indent"/>
    <w:basedOn w:val="a"/>
    <w:link w:val="af0"/>
    <w:uiPriority w:val="99"/>
    <w:semiHidden/>
    <w:unhideWhenUsed/>
    <w:rsid w:val="00F12D8E"/>
    <w:pPr>
      <w:spacing w:after="120"/>
      <w:ind w:left="283"/>
    </w:pPr>
  </w:style>
  <w:style w:type="character" w:customStyle="1" w:styleId="af0">
    <w:name w:val="Основной текст с отступом Знак"/>
    <w:basedOn w:val="a0"/>
    <w:link w:val="af"/>
    <w:uiPriority w:val="99"/>
    <w:semiHidden/>
    <w:rsid w:val="00F12D8E"/>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87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fu.org.ua/duflu_reglament.php?pos_id=4"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u.wikipedia.org/wiki/%D0%9F%D1%80%D0%B0%D0%B2%D0%B8%D0%BB%D0%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7927</Words>
  <Characters>45187</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Мельничук</dc:creator>
  <cp:lastModifiedBy>sport</cp:lastModifiedBy>
  <cp:revision>2</cp:revision>
  <cp:lastPrinted>2020-09-08T11:36:00Z</cp:lastPrinted>
  <dcterms:created xsi:type="dcterms:W3CDTF">2020-10-05T12:23:00Z</dcterms:created>
  <dcterms:modified xsi:type="dcterms:W3CDTF">2020-10-05T12:23:00Z</dcterms:modified>
</cp:coreProperties>
</file>